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622E4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65063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446630">
        <w:rPr>
          <w:rFonts w:ascii="Times New Roman" w:hAnsi="Times New Roman" w:cs="Times New Roman"/>
          <w:sz w:val="24"/>
          <w:szCs w:val="24"/>
        </w:rPr>
        <w:t>2022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564503" w:rsidRDefault="00702A90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564503" w:rsidRDefault="00702A90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BF77F2" w:rsidRPr="00564503" w:rsidRDefault="00BF77F2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B2" w:rsidRPr="00622E43" w:rsidTr="00FB0B4D">
        <w:tc>
          <w:tcPr>
            <w:tcW w:w="1772" w:type="dxa"/>
          </w:tcPr>
          <w:p w:rsidR="00CB68B2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7799" w:type="dxa"/>
          </w:tcPr>
          <w:p w:rsidR="00CB68B2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Турнир в поддавки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Выезд   на межрегиональный форум «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Пермяковские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 чтения: история и современность» г. Воткинск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акция «Пурга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татын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» в рамках Дня государственности Удмуртии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7799" w:type="dxa"/>
          </w:tcPr>
          <w:p w:rsidR="00F02623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ко Дню Государственности Удмуртии «Люблю тебя моя Удмуртия». Мюзикл «Золотая рыбка </w:t>
            </w:r>
            <w:proofErr w:type="gram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т депрессии до счастья» -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  «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Дорэ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мынам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Интеллектуальная районная игра «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Шудком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7799" w:type="dxa"/>
          </w:tcPr>
          <w:p w:rsidR="00CB68B2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Районная акция «Мамы и дети»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7799" w:type="dxa"/>
          </w:tcPr>
          <w:p w:rsidR="00CB68B2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«Где логика»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Открытие интерактивной выставки ко Дню государственности Удмуртии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Большого этнографического  диктанта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Литературный час  «Поздравляем Добряка  Самуила Маршака»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» на день народного единства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Районная акция «Волонтер»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биологии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МХК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rFonts w:eastAsia="Calibri"/>
                <w:color w:val="000000"/>
                <w:sz w:val="28"/>
                <w:szCs w:val="28"/>
              </w:rPr>
              <w:t>Прямой мост г. Кудымкар  с Коми Пермяцким этнографическим центром в рамках Дня государственности Удмуртии</w:t>
            </w:r>
          </w:p>
        </w:tc>
      </w:tr>
      <w:tr w:rsidR="00564503" w:rsidRPr="00622E43" w:rsidTr="00FB0B4D">
        <w:tc>
          <w:tcPr>
            <w:tcW w:w="1772" w:type="dxa"/>
          </w:tcPr>
          <w:p w:rsidR="00564503" w:rsidRPr="00564503" w:rsidRDefault="00564503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7799" w:type="dxa"/>
          </w:tcPr>
          <w:p w:rsidR="00564503" w:rsidRPr="00564503" w:rsidRDefault="00564503" w:rsidP="00564503">
            <w:pPr>
              <w:pStyle w:val="a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Районный семинар библиотекарей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Участие в Национальном собрании </w:t>
            </w:r>
            <w:proofErr w:type="spellStart"/>
            <w:r w:rsidRPr="00564503">
              <w:rPr>
                <w:sz w:val="28"/>
                <w:szCs w:val="28"/>
              </w:rPr>
              <w:t>Всеудмуртской</w:t>
            </w:r>
            <w:proofErr w:type="spellEnd"/>
            <w:r w:rsidRPr="00564503">
              <w:rPr>
                <w:sz w:val="28"/>
                <w:szCs w:val="28"/>
              </w:rPr>
              <w:t xml:space="preserve"> ассоциации «Удмурт </w:t>
            </w:r>
            <w:proofErr w:type="spellStart"/>
            <w:r w:rsidRPr="00564503">
              <w:rPr>
                <w:sz w:val="28"/>
                <w:szCs w:val="28"/>
              </w:rPr>
              <w:t>Кенеш</w:t>
            </w:r>
            <w:proofErr w:type="spellEnd"/>
            <w:r w:rsidRPr="00564503">
              <w:rPr>
                <w:sz w:val="28"/>
                <w:szCs w:val="28"/>
              </w:rPr>
              <w:t>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Районный день призывника</w:t>
            </w:r>
          </w:p>
        </w:tc>
      </w:tr>
      <w:tr w:rsidR="00A31ECC" w:rsidRPr="00622E43" w:rsidTr="00FB0B4D">
        <w:tc>
          <w:tcPr>
            <w:tcW w:w="1772" w:type="dxa"/>
          </w:tcPr>
          <w:p w:rsidR="00A31ECC" w:rsidRPr="00564503" w:rsidRDefault="00A31ECC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13.11.2022</w:t>
            </w:r>
          </w:p>
        </w:tc>
        <w:tc>
          <w:tcPr>
            <w:tcW w:w="7799" w:type="dxa"/>
          </w:tcPr>
          <w:p w:rsidR="00A31ECC" w:rsidRPr="00564503" w:rsidRDefault="00A31ECC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с работниками ЕДДС, ОГ МО, ОГ ПСЧ и руководителями УТП РСЧС по действиям при возникновении ЧС.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Информационный час «Ты и я – мы оба разные, ты и я – мы </w:t>
            </w:r>
            <w:r w:rsidRPr="00564503">
              <w:rPr>
                <w:sz w:val="28"/>
                <w:szCs w:val="28"/>
              </w:rPr>
              <w:lastRenderedPageBreak/>
              <w:t>оба классные»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физике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Районная акция «Волонтер»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Совещание заместителей директоров по УВР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Семинар заместителей директоров по воспитательной работе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географии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Познавательный час  ко Дню государственности Удмуртии  «Толерантность сегодня - мир навсегда»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color w:val="000000"/>
                <w:sz w:val="28"/>
                <w:szCs w:val="28"/>
              </w:rPr>
              <w:t>Музейный урок «Солдатские письма»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Выездной контроль организации питания в МДОУ д/с Зернышко </w:t>
            </w:r>
            <w:proofErr w:type="spellStart"/>
            <w:r w:rsidRPr="00564503">
              <w:rPr>
                <w:sz w:val="28"/>
                <w:szCs w:val="28"/>
              </w:rPr>
              <w:t>д</w:t>
            </w:r>
            <w:proofErr w:type="gramStart"/>
            <w:r w:rsidRPr="00564503">
              <w:rPr>
                <w:sz w:val="28"/>
                <w:szCs w:val="28"/>
              </w:rPr>
              <w:t>.С</w:t>
            </w:r>
            <w:proofErr w:type="gramEnd"/>
            <w:r w:rsidRPr="00564503">
              <w:rPr>
                <w:sz w:val="28"/>
                <w:szCs w:val="28"/>
              </w:rPr>
              <w:t>реднее</w:t>
            </w:r>
            <w:proofErr w:type="spellEnd"/>
            <w:r w:rsidRPr="00564503">
              <w:rPr>
                <w:sz w:val="28"/>
                <w:szCs w:val="28"/>
              </w:rPr>
              <w:t xml:space="preserve"> </w:t>
            </w:r>
            <w:proofErr w:type="spellStart"/>
            <w:r w:rsidRPr="00564503">
              <w:rPr>
                <w:sz w:val="28"/>
                <w:szCs w:val="28"/>
              </w:rPr>
              <w:t>Кечево</w:t>
            </w:r>
            <w:proofErr w:type="spellEnd"/>
            <w:r w:rsidRPr="00564503">
              <w:rPr>
                <w:sz w:val="28"/>
                <w:szCs w:val="28"/>
              </w:rPr>
              <w:t xml:space="preserve">, МДОУ д/с Солнышко  </w:t>
            </w:r>
            <w:proofErr w:type="spellStart"/>
            <w:r w:rsidRPr="00564503">
              <w:rPr>
                <w:sz w:val="28"/>
                <w:szCs w:val="28"/>
              </w:rPr>
              <w:t>д.Верхнее</w:t>
            </w:r>
            <w:proofErr w:type="spellEnd"/>
            <w:r w:rsidRPr="00564503">
              <w:rPr>
                <w:sz w:val="28"/>
                <w:szCs w:val="28"/>
              </w:rPr>
              <w:t xml:space="preserve"> </w:t>
            </w:r>
            <w:proofErr w:type="spellStart"/>
            <w:r w:rsidRPr="00564503">
              <w:rPr>
                <w:sz w:val="28"/>
                <w:szCs w:val="28"/>
              </w:rPr>
              <w:t>Кечево</w:t>
            </w:r>
            <w:proofErr w:type="spellEnd"/>
            <w:r w:rsidRPr="00564503">
              <w:rPr>
                <w:sz w:val="28"/>
                <w:szCs w:val="28"/>
              </w:rPr>
              <w:t xml:space="preserve">, «Колокольчик» </w:t>
            </w:r>
            <w:proofErr w:type="spellStart"/>
            <w:r w:rsidRPr="00564503">
              <w:rPr>
                <w:sz w:val="28"/>
                <w:szCs w:val="28"/>
              </w:rPr>
              <w:t>с.Малая</w:t>
            </w:r>
            <w:proofErr w:type="spellEnd"/>
            <w:r w:rsidRPr="00564503">
              <w:rPr>
                <w:sz w:val="28"/>
                <w:szCs w:val="28"/>
              </w:rPr>
              <w:t xml:space="preserve"> Пурга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Районный фестиваль-конкурс самодеятельного художественного творчества «Территория талантов» - к Году культурного наследия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Совещание заведующих ДОУ "Планирование образовательного процесса"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rFonts w:eastAsia="Calibri"/>
                <w:color w:val="000000"/>
                <w:sz w:val="28"/>
                <w:szCs w:val="28"/>
              </w:rPr>
              <w:t>Презентация книги Бочкаревой А.Л.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Интеллектуальные игры финал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Игровая программа  ко дню рождения  деда Мороза «Как на дедушки  Мороза именины»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«Директорская суббота»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экологии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Тематическое аппаратное совещание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химии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Семинар педагогов-организаторов «Духовно-нравственное воспитание подростков через ДОО»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обществознанию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Клуб семейных традиций «Табань» в рамках месячника удмуртской культуры (совместно с районным отделением «Удмурт </w:t>
            </w:r>
            <w:proofErr w:type="spellStart"/>
            <w:r w:rsidRPr="00564503">
              <w:rPr>
                <w:sz w:val="28"/>
                <w:szCs w:val="28"/>
              </w:rPr>
              <w:t>кенеш</w:t>
            </w:r>
            <w:proofErr w:type="spellEnd"/>
            <w:r w:rsidRPr="00564503">
              <w:rPr>
                <w:sz w:val="28"/>
                <w:szCs w:val="28"/>
              </w:rPr>
              <w:t>»)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Опорный ДОУ с. </w:t>
            </w:r>
            <w:proofErr w:type="spellStart"/>
            <w:r w:rsidRPr="00564503">
              <w:rPr>
                <w:sz w:val="28"/>
                <w:szCs w:val="28"/>
              </w:rPr>
              <w:t>Яган</w:t>
            </w:r>
            <w:proofErr w:type="spellEnd"/>
            <w:r w:rsidRPr="00564503">
              <w:rPr>
                <w:sz w:val="28"/>
                <w:szCs w:val="28"/>
              </w:rPr>
              <w:t xml:space="preserve"> "Модель STEM- образовани</w:t>
            </w:r>
            <w:proofErr w:type="gramStart"/>
            <w:r w:rsidRPr="00564503">
              <w:rPr>
                <w:sz w:val="28"/>
                <w:szCs w:val="28"/>
              </w:rPr>
              <w:t>я-</w:t>
            </w:r>
            <w:proofErr w:type="gramEnd"/>
            <w:r w:rsidRPr="00564503">
              <w:rPr>
                <w:sz w:val="28"/>
                <w:szCs w:val="28"/>
              </w:rPr>
              <w:t xml:space="preserve"> эффективная система поддержки исследовательского поведения детей дошкольного возраста в ДОУ"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Гала-концерт фестиваля-конкурса удмуртского художественного творчества «Ми </w:t>
            </w:r>
            <w:proofErr w:type="spellStart"/>
            <w:r w:rsidRPr="00564503">
              <w:rPr>
                <w:sz w:val="28"/>
                <w:szCs w:val="28"/>
              </w:rPr>
              <w:t>удмуртъес</w:t>
            </w:r>
            <w:proofErr w:type="spellEnd"/>
            <w:r w:rsidRPr="00564503">
              <w:rPr>
                <w:sz w:val="28"/>
                <w:szCs w:val="28"/>
              </w:rPr>
              <w:t xml:space="preserve">, милям </w:t>
            </w:r>
            <w:proofErr w:type="spellStart"/>
            <w:r w:rsidRPr="00564503">
              <w:rPr>
                <w:sz w:val="28"/>
                <w:szCs w:val="28"/>
              </w:rPr>
              <w:t>ваньмыз</w:t>
            </w:r>
            <w:proofErr w:type="spellEnd"/>
            <w:r w:rsidRPr="00564503">
              <w:rPr>
                <w:sz w:val="28"/>
                <w:szCs w:val="28"/>
              </w:rPr>
              <w:t xml:space="preserve"> рос-</w:t>
            </w:r>
            <w:proofErr w:type="spellStart"/>
            <w:r w:rsidRPr="00564503">
              <w:rPr>
                <w:sz w:val="28"/>
                <w:szCs w:val="28"/>
              </w:rPr>
              <w:t>прос</w:t>
            </w:r>
            <w:proofErr w:type="spellEnd"/>
            <w:r w:rsidRPr="00564503">
              <w:rPr>
                <w:sz w:val="28"/>
                <w:szCs w:val="28"/>
              </w:rPr>
              <w:t>»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rFonts w:eastAsia="Calibri"/>
                <w:color w:val="000000"/>
                <w:sz w:val="28"/>
                <w:szCs w:val="28"/>
              </w:rPr>
              <w:t>Литературно-музыкальный вечер ко Дню матери  «</w:t>
            </w:r>
            <w:proofErr w:type="spellStart"/>
            <w:r w:rsidRPr="00564503">
              <w:rPr>
                <w:rFonts w:eastAsia="Calibri"/>
                <w:color w:val="000000"/>
                <w:sz w:val="28"/>
                <w:szCs w:val="28"/>
              </w:rPr>
              <w:t>Анай</w:t>
            </w:r>
            <w:proofErr w:type="spellEnd"/>
            <w:r w:rsidRPr="00564503">
              <w:rPr>
                <w:rFonts w:eastAsia="Calibri"/>
                <w:color w:val="000000"/>
                <w:sz w:val="28"/>
                <w:szCs w:val="28"/>
              </w:rPr>
              <w:t xml:space="preserve">, мама, </w:t>
            </w:r>
            <w:proofErr w:type="spellStart"/>
            <w:r w:rsidRPr="00564503">
              <w:rPr>
                <w:rFonts w:eastAsia="Calibri"/>
                <w:color w:val="000000"/>
                <w:sz w:val="28"/>
                <w:szCs w:val="28"/>
              </w:rPr>
              <w:t>энекей</w:t>
            </w:r>
            <w:proofErr w:type="spellEnd"/>
            <w:r w:rsidRPr="00564503">
              <w:rPr>
                <w:rFonts w:eastAsia="Calibri"/>
                <w:color w:val="000000"/>
                <w:sz w:val="28"/>
                <w:szCs w:val="28"/>
              </w:rPr>
              <w:t>…»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литературе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Праздничный </w:t>
            </w:r>
            <w:proofErr w:type="gramStart"/>
            <w:r w:rsidRPr="00564503">
              <w:rPr>
                <w:sz w:val="28"/>
                <w:szCs w:val="28"/>
              </w:rPr>
              <w:t>вечер</w:t>
            </w:r>
            <w:proofErr w:type="gramEnd"/>
            <w:r w:rsidRPr="00564503">
              <w:rPr>
                <w:sz w:val="28"/>
                <w:szCs w:val="28"/>
              </w:rPr>
              <w:t xml:space="preserve"> посвященный Дню матери «Мама, милая мама»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 xml:space="preserve">Концерт, посвященный Дню матери «За все тебя </w:t>
            </w:r>
            <w:proofErr w:type="spellStart"/>
            <w:r w:rsidRPr="00564503">
              <w:rPr>
                <w:sz w:val="28"/>
                <w:szCs w:val="28"/>
              </w:rPr>
              <w:t>ьлагодарю</w:t>
            </w:r>
            <w:proofErr w:type="spellEnd"/>
            <w:r w:rsidRPr="00564503">
              <w:rPr>
                <w:sz w:val="28"/>
                <w:szCs w:val="28"/>
              </w:rPr>
              <w:t>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Финальная игра КВН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color w:val="000000"/>
                <w:sz w:val="28"/>
                <w:szCs w:val="28"/>
              </w:rPr>
              <w:t>Образовательный форум «</w:t>
            </w:r>
            <w:proofErr w:type="spellStart"/>
            <w:r w:rsidRPr="00564503">
              <w:rPr>
                <w:color w:val="000000"/>
                <w:sz w:val="28"/>
                <w:szCs w:val="28"/>
              </w:rPr>
              <w:t>Анай</w:t>
            </w:r>
            <w:proofErr w:type="spellEnd"/>
            <w:r w:rsidRPr="005645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4503">
              <w:rPr>
                <w:color w:val="000000"/>
                <w:sz w:val="28"/>
                <w:szCs w:val="28"/>
              </w:rPr>
              <w:t>тусо</w:t>
            </w:r>
            <w:proofErr w:type="spellEnd"/>
            <w:r w:rsidRPr="005645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4503">
              <w:rPr>
                <w:color w:val="000000"/>
                <w:sz w:val="28"/>
                <w:szCs w:val="28"/>
              </w:rPr>
              <w:t>анай</w:t>
            </w:r>
            <w:proofErr w:type="spellEnd"/>
            <w:r w:rsidRPr="005645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4503">
              <w:rPr>
                <w:color w:val="000000"/>
                <w:sz w:val="28"/>
                <w:szCs w:val="28"/>
              </w:rPr>
              <w:t>кылы</w:t>
            </w:r>
            <w:proofErr w:type="spellEnd"/>
            <w:r w:rsidRPr="00564503">
              <w:rPr>
                <w:color w:val="000000"/>
                <w:sz w:val="28"/>
                <w:szCs w:val="28"/>
              </w:rPr>
              <w:t>» в рамках празднования Дня удмуртского языка и Дня матери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Литературн</w:t>
            </w:r>
            <w:proofErr w:type="gramStart"/>
            <w:r w:rsidRPr="00564503">
              <w:rPr>
                <w:sz w:val="28"/>
                <w:szCs w:val="28"/>
              </w:rPr>
              <w:t>о-</w:t>
            </w:r>
            <w:proofErr w:type="gramEnd"/>
            <w:r w:rsidRPr="00564503">
              <w:rPr>
                <w:sz w:val="28"/>
                <w:szCs w:val="28"/>
              </w:rPr>
              <w:t xml:space="preserve"> познавательное путешествие ко Дню родного языка «Страна детского фольклора»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праву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1209DA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75-летию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 «Невредные советы 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Районная акция «Пожара не будет»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информатике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Муниципальный этап Всероссийской олимпиады школьников по астрономии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pStyle w:val="a6"/>
              <w:jc w:val="both"/>
              <w:rPr>
                <w:sz w:val="28"/>
                <w:szCs w:val="28"/>
              </w:rPr>
            </w:pPr>
            <w:r w:rsidRPr="00564503">
              <w:rPr>
                <w:sz w:val="28"/>
                <w:szCs w:val="28"/>
              </w:rPr>
              <w:t>Районный конкурс среди детей дошкольного возраста "Маленький ученый"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  <w:p w:rsidR="00E6191F" w:rsidRPr="00564503" w:rsidRDefault="00E6191F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Межведомственные выезды по семьям, находящимся в социально опасном положении</w:t>
            </w:r>
          </w:p>
        </w:tc>
      </w:tr>
      <w:tr w:rsidR="00E6191F" w:rsidRPr="00622E43" w:rsidTr="00FB0B4D">
        <w:tc>
          <w:tcPr>
            <w:tcW w:w="1772" w:type="dxa"/>
          </w:tcPr>
          <w:p w:rsidR="00E6191F" w:rsidRPr="00564503" w:rsidRDefault="00E6191F" w:rsidP="00564503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  <w:p w:rsidR="00E6191F" w:rsidRPr="00564503" w:rsidRDefault="00E6191F" w:rsidP="00564503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7799" w:type="dxa"/>
          </w:tcPr>
          <w:p w:rsidR="00E6191F" w:rsidRPr="00564503" w:rsidRDefault="00E6191F" w:rsidP="00564503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31ECC" w:rsidRPr="00622E43" w:rsidTr="00363703">
        <w:tc>
          <w:tcPr>
            <w:tcW w:w="1772" w:type="dxa"/>
          </w:tcPr>
          <w:p w:rsidR="00A31ECC" w:rsidRPr="00564503" w:rsidRDefault="00A31ECC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  <w:vAlign w:val="center"/>
          </w:tcPr>
          <w:p w:rsidR="00A31ECC" w:rsidRPr="00564503" w:rsidRDefault="00A31ECC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людей на водных объектах</w:t>
            </w:r>
          </w:p>
        </w:tc>
      </w:tr>
      <w:tr w:rsidR="00A31ECC" w:rsidRPr="00622E43" w:rsidTr="00363703">
        <w:tc>
          <w:tcPr>
            <w:tcW w:w="1772" w:type="dxa"/>
          </w:tcPr>
          <w:p w:rsidR="00A31ECC" w:rsidRPr="00564503" w:rsidRDefault="00A31ECC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  <w:vAlign w:val="center"/>
          </w:tcPr>
          <w:p w:rsidR="00A31ECC" w:rsidRPr="00564503" w:rsidRDefault="00A31ECC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КЧС и ОПБ </w:t>
            </w:r>
          </w:p>
        </w:tc>
      </w:tr>
      <w:tr w:rsidR="00A31ECC" w:rsidRPr="00622E43" w:rsidTr="00FB0B4D">
        <w:tc>
          <w:tcPr>
            <w:tcW w:w="1772" w:type="dxa"/>
          </w:tcPr>
          <w:p w:rsidR="00A31ECC" w:rsidRPr="00564503" w:rsidRDefault="006E7E21" w:rsidP="0056450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</w:tcPr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ГТС к паводку:</w:t>
            </w:r>
          </w:p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- ГТС с.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Норья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- ГТС д.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Столярово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- ГТС с. Бураново;</w:t>
            </w:r>
          </w:p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- ГТС с.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Кечево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- ГТС д.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Бажаново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- ГТС д.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Баграш-Бигра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E21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- ГТС д.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Пытцам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ECC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- ГТС д.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Бугрыш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ECC" w:rsidRPr="00622E43" w:rsidTr="00FB0B4D">
        <w:tc>
          <w:tcPr>
            <w:tcW w:w="1772" w:type="dxa"/>
          </w:tcPr>
          <w:p w:rsidR="00A31ECC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выставки: 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«135 лет. С. Я. Маршак» 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«Толерантность - путь к миру» 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«115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 Линдгрен» </w:t>
            </w:r>
            <w:proofErr w:type="gram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«День словарей и энциклопедий» </w:t>
            </w:r>
          </w:p>
          <w:p w:rsidR="00A31ECC" w:rsidRPr="00564503" w:rsidRDefault="001209DA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Занятия клубов и кружков: «Юный краевед» 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«Первоклашка» 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«Капелька» </w:t>
            </w:r>
            <w:r w:rsidRPr="00564503">
              <w:rPr>
                <w:rFonts w:ascii="Times New Roman" w:hAnsi="Times New Roman" w:cs="Times New Roman"/>
                <w:sz w:val="28"/>
                <w:szCs w:val="28"/>
              </w:rPr>
              <w:br/>
              <w:t>«Ежик зовёт поиграть»</w:t>
            </w:r>
          </w:p>
        </w:tc>
      </w:tr>
      <w:tr w:rsidR="00A31ECC" w:rsidRPr="00622E43" w:rsidTr="00FB0B4D">
        <w:tc>
          <w:tcPr>
            <w:tcW w:w="1772" w:type="dxa"/>
          </w:tcPr>
          <w:p w:rsidR="00A31ECC" w:rsidRPr="00564503" w:rsidRDefault="006E7E21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31ECC" w:rsidRPr="00564503" w:rsidRDefault="001209DA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выставок, стендов и экспозиций к юбилейным и памятным датам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564503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Просветительский проект «Удмурт лекторий» в рамках месячника удмуртской культуры (совместно с районным отделением «Удмурт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кенеш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564503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проект «Удмурт дебаты» в рамках месячника удмуртской культуры (совместно с районным отделением «Удмурт </w:t>
            </w:r>
            <w:proofErr w:type="spellStart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кенеш</w:t>
            </w:r>
            <w:proofErr w:type="spellEnd"/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Pr="00564503" w:rsidRDefault="00564503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</w:tcPr>
          <w:p w:rsidR="001209DA" w:rsidRPr="00564503" w:rsidRDefault="001209DA" w:rsidP="00564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Экскурсии по экспозициям «Быт и жилище удмуртов», «Колыбель традиций», «Животный мир удмуртов»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Default="0056450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</w:tcPr>
          <w:p w:rsidR="001209DA" w:rsidRPr="00F02623" w:rsidRDefault="0056450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деловых контактов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Default="0056450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9" w:type="dxa"/>
          </w:tcPr>
          <w:p w:rsidR="001209DA" w:rsidRPr="00F02623" w:rsidRDefault="0056450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Главе района 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Default="0056450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7799" w:type="dxa"/>
          </w:tcPr>
          <w:p w:rsidR="001209DA" w:rsidRPr="00F02623" w:rsidRDefault="0056450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Совета депутатов </w:t>
            </w:r>
          </w:p>
        </w:tc>
      </w:tr>
      <w:tr w:rsidR="001209DA" w:rsidRPr="00622E43" w:rsidTr="00FB0B4D">
        <w:tc>
          <w:tcPr>
            <w:tcW w:w="1772" w:type="dxa"/>
          </w:tcPr>
          <w:p w:rsidR="001209DA" w:rsidRDefault="001209DA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1209DA" w:rsidRPr="00F02623" w:rsidRDefault="001209DA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A90" w:rsidRDefault="00702A90" w:rsidP="008E14DA"/>
    <w:sectPr w:rsidR="00702A90" w:rsidSect="00D66A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55" w:rsidRDefault="005A7755" w:rsidP="007A40F2">
      <w:pPr>
        <w:spacing w:after="0" w:line="240" w:lineRule="auto"/>
      </w:pPr>
      <w:r>
        <w:separator/>
      </w:r>
    </w:p>
  </w:endnote>
  <w:endnote w:type="continuationSeparator" w:id="0">
    <w:p w:rsidR="005A7755" w:rsidRDefault="005A7755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55" w:rsidRDefault="005A7755" w:rsidP="007A40F2">
      <w:pPr>
        <w:spacing w:after="0" w:line="240" w:lineRule="auto"/>
      </w:pPr>
      <w:r>
        <w:separator/>
      </w:r>
    </w:p>
  </w:footnote>
  <w:footnote w:type="continuationSeparator" w:id="0">
    <w:p w:rsidR="005A7755" w:rsidRDefault="005A7755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2" w:rsidRDefault="007A4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2"/>
    <w:rsid w:val="00027F02"/>
    <w:rsid w:val="00071C56"/>
    <w:rsid w:val="000823B1"/>
    <w:rsid w:val="00095D48"/>
    <w:rsid w:val="000D2127"/>
    <w:rsid w:val="000E6A75"/>
    <w:rsid w:val="000F2582"/>
    <w:rsid w:val="000F652E"/>
    <w:rsid w:val="001209DA"/>
    <w:rsid w:val="00123946"/>
    <w:rsid w:val="00125950"/>
    <w:rsid w:val="00153CA7"/>
    <w:rsid w:val="00153F04"/>
    <w:rsid w:val="00162376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306136"/>
    <w:rsid w:val="00324FA4"/>
    <w:rsid w:val="00340E88"/>
    <w:rsid w:val="00360093"/>
    <w:rsid w:val="003849D4"/>
    <w:rsid w:val="00396BBA"/>
    <w:rsid w:val="003A0E9F"/>
    <w:rsid w:val="003B0212"/>
    <w:rsid w:val="003B6C1E"/>
    <w:rsid w:val="003B713E"/>
    <w:rsid w:val="003E6209"/>
    <w:rsid w:val="00441E0E"/>
    <w:rsid w:val="00445AB3"/>
    <w:rsid w:val="00446630"/>
    <w:rsid w:val="004612C3"/>
    <w:rsid w:val="00465238"/>
    <w:rsid w:val="004724D2"/>
    <w:rsid w:val="004E3D2F"/>
    <w:rsid w:val="004E70F1"/>
    <w:rsid w:val="0050464A"/>
    <w:rsid w:val="0053167A"/>
    <w:rsid w:val="00547B05"/>
    <w:rsid w:val="00564503"/>
    <w:rsid w:val="00570405"/>
    <w:rsid w:val="00583DDC"/>
    <w:rsid w:val="005A7755"/>
    <w:rsid w:val="005C5BDD"/>
    <w:rsid w:val="005E137A"/>
    <w:rsid w:val="00622E43"/>
    <w:rsid w:val="0063286E"/>
    <w:rsid w:val="00641C35"/>
    <w:rsid w:val="006E4401"/>
    <w:rsid w:val="006E7E21"/>
    <w:rsid w:val="00702A90"/>
    <w:rsid w:val="00717107"/>
    <w:rsid w:val="00723F80"/>
    <w:rsid w:val="007361B0"/>
    <w:rsid w:val="0077122E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6233F"/>
    <w:rsid w:val="00884F33"/>
    <w:rsid w:val="00885807"/>
    <w:rsid w:val="008878C6"/>
    <w:rsid w:val="008A3745"/>
    <w:rsid w:val="008C0078"/>
    <w:rsid w:val="008E14DA"/>
    <w:rsid w:val="009110BC"/>
    <w:rsid w:val="00921D15"/>
    <w:rsid w:val="00924128"/>
    <w:rsid w:val="00925F03"/>
    <w:rsid w:val="009C35D8"/>
    <w:rsid w:val="009C4716"/>
    <w:rsid w:val="00A31ECC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405AA"/>
    <w:rsid w:val="00B5663C"/>
    <w:rsid w:val="00B75F10"/>
    <w:rsid w:val="00BD013A"/>
    <w:rsid w:val="00BF77F2"/>
    <w:rsid w:val="00C32EF9"/>
    <w:rsid w:val="00C573E8"/>
    <w:rsid w:val="00C65063"/>
    <w:rsid w:val="00C666A4"/>
    <w:rsid w:val="00C75FFE"/>
    <w:rsid w:val="00C96D96"/>
    <w:rsid w:val="00CA06FE"/>
    <w:rsid w:val="00CB68B2"/>
    <w:rsid w:val="00CE26FB"/>
    <w:rsid w:val="00CF2E83"/>
    <w:rsid w:val="00D47790"/>
    <w:rsid w:val="00D66A6B"/>
    <w:rsid w:val="00D7413A"/>
    <w:rsid w:val="00DC5E89"/>
    <w:rsid w:val="00E26F4D"/>
    <w:rsid w:val="00E47406"/>
    <w:rsid w:val="00E6191F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2623"/>
    <w:rsid w:val="00F05417"/>
    <w:rsid w:val="00F51D16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237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62376"/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237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62376"/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7322-D1FB-4C97-850B-29BCA3D6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Moskvin</cp:lastModifiedBy>
  <cp:revision>9</cp:revision>
  <dcterms:created xsi:type="dcterms:W3CDTF">2022-05-17T06:47:00Z</dcterms:created>
  <dcterms:modified xsi:type="dcterms:W3CDTF">2022-10-24T06:01:00Z</dcterms:modified>
</cp:coreProperties>
</file>