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7F" w:rsidRPr="00431CD7" w:rsidRDefault="00296500" w:rsidP="00431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Проведена п</w:t>
      </w:r>
      <w:r w:rsidRPr="00F838D0">
        <w:rPr>
          <w:rFonts w:ascii="Times New Roman" w:hAnsi="Times New Roman" w:cs="Times New Roman"/>
          <w:sz w:val="28"/>
          <w:szCs w:val="28"/>
        </w:rPr>
        <w:t>роверка</w:t>
      </w:r>
      <w:r w:rsidR="003F097F" w:rsidRP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</w:t>
      </w:r>
      <w:r w:rsidR="00431CD7" w:rsidRPr="00641C89">
        <w:rPr>
          <w:rFonts w:ascii="Times New Roman" w:hAnsi="Times New Roman" w:cs="Times New Roman"/>
          <w:sz w:val="28"/>
          <w:szCs w:val="28"/>
        </w:rPr>
        <w:t xml:space="preserve">осуществленных Администрацией муниципального образования «Ильинское» на устройство беговой дорожки и спортивной площадки в с. Ильинское Малопургинского района в рамках реализации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по </w:t>
      </w:r>
      <w:proofErr w:type="spellStart"/>
      <w:r w:rsidR="00431CD7" w:rsidRPr="00641C8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31CD7" w:rsidRPr="00641C89">
        <w:rPr>
          <w:rFonts w:ascii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</w:t>
      </w:r>
      <w:r w:rsidR="00431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1CD7">
        <w:rPr>
          <w:rFonts w:ascii="Times New Roman" w:hAnsi="Times New Roman" w:cs="Times New Roman"/>
          <w:sz w:val="28"/>
          <w:szCs w:val="28"/>
        </w:rPr>
        <w:t xml:space="preserve"> </w:t>
      </w:r>
      <w:r w:rsidR="003F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нарушений не установлено.</w:t>
      </w:r>
      <w:bookmarkStart w:id="0" w:name="_GoBack"/>
      <w:bookmarkEnd w:id="0"/>
    </w:p>
    <w:sectPr w:rsidR="003F097F" w:rsidRPr="0043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F"/>
    <w:rsid w:val="002905C3"/>
    <w:rsid w:val="00296500"/>
    <w:rsid w:val="00304D31"/>
    <w:rsid w:val="00376BAA"/>
    <w:rsid w:val="003F097F"/>
    <w:rsid w:val="00415D70"/>
    <w:rsid w:val="00431CD7"/>
    <w:rsid w:val="0061221F"/>
    <w:rsid w:val="00955C7B"/>
    <w:rsid w:val="009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2021-11-24T11:52:00Z</dcterms:created>
  <dcterms:modified xsi:type="dcterms:W3CDTF">2021-11-24T11:52:00Z</dcterms:modified>
</cp:coreProperties>
</file>