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57" w:rsidRDefault="009F4A57" w:rsidP="005674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Приложение1"/>
      <w:bookmarkStart w:id="1" w:name="Приложение2"/>
    </w:p>
    <w:p w:rsidR="002520D2" w:rsidRDefault="00D902CA" w:rsidP="00325046">
      <w:pPr>
        <w:tabs>
          <w:tab w:val="left" w:pos="38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1D3036" w:rsidRPr="00D43559" w:rsidRDefault="001D3036" w:rsidP="00325046">
      <w:pPr>
        <w:pStyle w:val="Style6"/>
        <w:tabs>
          <w:tab w:val="left" w:pos="6559"/>
        </w:tabs>
        <w:spacing w:line="240" w:lineRule="auto"/>
        <w:ind w:firstLine="709"/>
        <w:contextualSpacing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разрешении </w:t>
      </w:r>
      <w:r>
        <w:rPr>
          <w:bCs/>
          <w:sz w:val="28"/>
          <w:szCs w:val="28"/>
        </w:rPr>
        <w:t>на условно-разрешенный вид и</w:t>
      </w:r>
      <w:r w:rsidR="00325046">
        <w:rPr>
          <w:bCs/>
          <w:sz w:val="28"/>
          <w:szCs w:val="28"/>
        </w:rPr>
        <w:t>спользования земельных участков</w:t>
      </w:r>
    </w:p>
    <w:bookmarkEnd w:id="2"/>
    <w:p w:rsidR="001D3036" w:rsidRDefault="001D3036" w:rsidP="001D3036">
      <w:pPr>
        <w:tabs>
          <w:tab w:val="left" w:pos="38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3559" w:rsidRPr="00D43559" w:rsidRDefault="007B1E69" w:rsidP="00442A83">
      <w:pPr>
        <w:pStyle w:val="Style6"/>
        <w:tabs>
          <w:tab w:val="left" w:pos="6559"/>
        </w:tabs>
        <w:spacing w:line="240" w:lineRule="auto"/>
        <w:ind w:firstLine="709"/>
        <w:contextualSpacing/>
        <w:jc w:val="both"/>
        <w:rPr>
          <w:b/>
          <w:bCs/>
          <w:sz w:val="28"/>
          <w:szCs w:val="28"/>
        </w:rPr>
      </w:pPr>
      <w:proofErr w:type="gramStart"/>
      <w:r w:rsidRPr="007B1E69">
        <w:rPr>
          <w:bCs/>
          <w:sz w:val="28"/>
          <w:szCs w:val="28"/>
        </w:rPr>
        <w:t xml:space="preserve">В соответствии с Градостроительным кодексом Российской Федерации, 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65AA3">
        <w:rPr>
          <w:bCs/>
          <w:sz w:val="28"/>
          <w:szCs w:val="28"/>
        </w:rPr>
        <w:t>постановлением</w:t>
      </w:r>
      <w:r w:rsidR="00F04C6B">
        <w:rPr>
          <w:bCs/>
          <w:sz w:val="28"/>
          <w:szCs w:val="28"/>
        </w:rPr>
        <w:t xml:space="preserve"> </w:t>
      </w:r>
      <w:r w:rsidR="00265AA3">
        <w:rPr>
          <w:bCs/>
          <w:sz w:val="28"/>
          <w:szCs w:val="28"/>
        </w:rPr>
        <w:t>Правительства Удмуртской Республики от 09 сентября 2022 года № 474 «О внесении изменений в Правила землепользования и застройки муниципального образования «</w:t>
      </w:r>
      <w:proofErr w:type="spellStart"/>
      <w:r w:rsidR="00265AA3">
        <w:rPr>
          <w:bCs/>
          <w:sz w:val="28"/>
          <w:szCs w:val="28"/>
        </w:rPr>
        <w:t>Бобья-Учинское</w:t>
      </w:r>
      <w:proofErr w:type="spellEnd"/>
      <w:r w:rsidR="00265AA3">
        <w:rPr>
          <w:bCs/>
          <w:sz w:val="28"/>
          <w:szCs w:val="28"/>
        </w:rPr>
        <w:t>»</w:t>
      </w:r>
      <w:r w:rsidR="005C1448">
        <w:rPr>
          <w:bCs/>
          <w:sz w:val="28"/>
          <w:szCs w:val="28"/>
        </w:rPr>
        <w:t xml:space="preserve"> утвержденного решением Совета депутатов муниципального образования «</w:t>
      </w:r>
      <w:proofErr w:type="spellStart"/>
      <w:r w:rsidR="005C1448">
        <w:rPr>
          <w:bCs/>
          <w:sz w:val="28"/>
          <w:szCs w:val="28"/>
        </w:rPr>
        <w:t>Бобья-Учинское</w:t>
      </w:r>
      <w:proofErr w:type="spellEnd"/>
      <w:r w:rsidR="005C1448">
        <w:rPr>
          <w:bCs/>
          <w:sz w:val="28"/>
          <w:szCs w:val="28"/>
        </w:rPr>
        <w:t>» Малопургинского района Удмуртской Республики от 14 декабря</w:t>
      </w:r>
      <w:proofErr w:type="gramEnd"/>
      <w:r w:rsidR="005C1448">
        <w:rPr>
          <w:bCs/>
          <w:sz w:val="28"/>
          <w:szCs w:val="28"/>
        </w:rPr>
        <w:t xml:space="preserve"> 2013 года        № 14-10-74 «Об утверждении Правил землепользования и застройки муниципального образования «</w:t>
      </w:r>
      <w:proofErr w:type="spellStart"/>
      <w:r w:rsidR="005C1448">
        <w:rPr>
          <w:bCs/>
          <w:sz w:val="28"/>
          <w:szCs w:val="28"/>
        </w:rPr>
        <w:t>Бобья-Учинское</w:t>
      </w:r>
      <w:proofErr w:type="spellEnd"/>
      <w:r w:rsidR="005C1448">
        <w:rPr>
          <w:bCs/>
          <w:sz w:val="28"/>
          <w:szCs w:val="28"/>
        </w:rPr>
        <w:t>»</w:t>
      </w:r>
      <w:r w:rsidR="00D902CA">
        <w:rPr>
          <w:bCs/>
          <w:sz w:val="28"/>
          <w:szCs w:val="28"/>
        </w:rPr>
        <w:t>,</w:t>
      </w:r>
      <w:r w:rsidR="005C1448">
        <w:rPr>
          <w:bCs/>
          <w:sz w:val="28"/>
          <w:szCs w:val="28"/>
        </w:rPr>
        <w:t xml:space="preserve"> </w:t>
      </w:r>
      <w:r w:rsidRPr="007B1E69">
        <w:rPr>
          <w:bCs/>
          <w:sz w:val="28"/>
          <w:szCs w:val="28"/>
        </w:rPr>
        <w:t>Уставом муниципального образования «Муниципальный округ Малопургинск</w:t>
      </w:r>
      <w:r w:rsidR="00D43559">
        <w:rPr>
          <w:bCs/>
          <w:sz w:val="28"/>
          <w:szCs w:val="28"/>
        </w:rPr>
        <w:t>ий район Удмуртской Республики»</w:t>
      </w:r>
      <w:r w:rsidR="00D43559" w:rsidRPr="00D43559">
        <w:rPr>
          <w:bCs/>
          <w:sz w:val="28"/>
          <w:szCs w:val="28"/>
        </w:rPr>
        <w:t>:</w:t>
      </w:r>
    </w:p>
    <w:p w:rsidR="005C1448" w:rsidRPr="00442A83" w:rsidRDefault="00D43559" w:rsidP="00442A83">
      <w:pPr>
        <w:pStyle w:val="Style6"/>
        <w:tabs>
          <w:tab w:val="left" w:pos="6559"/>
        </w:tabs>
        <w:spacing w:line="24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902CA">
        <w:rPr>
          <w:bCs/>
          <w:sz w:val="28"/>
          <w:szCs w:val="28"/>
        </w:rPr>
        <w:t xml:space="preserve">редоставить </w:t>
      </w:r>
      <w:r w:rsidR="007B1E69" w:rsidRPr="007B1E69">
        <w:rPr>
          <w:bCs/>
          <w:sz w:val="28"/>
          <w:szCs w:val="28"/>
        </w:rPr>
        <w:t xml:space="preserve"> </w:t>
      </w:r>
      <w:r w:rsidR="005C1448">
        <w:rPr>
          <w:bCs/>
          <w:sz w:val="28"/>
          <w:szCs w:val="28"/>
        </w:rPr>
        <w:t xml:space="preserve"> разрешения на условно-разрешенный вид использования земельных участков:</w:t>
      </w:r>
    </w:p>
    <w:p w:rsidR="005C1448" w:rsidRDefault="005C1448" w:rsidP="005C1448">
      <w:pPr>
        <w:pStyle w:val="Style6"/>
        <w:tabs>
          <w:tab w:val="left" w:pos="6559"/>
        </w:tabs>
        <w:spacing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35E78">
        <w:rPr>
          <w:bCs/>
          <w:sz w:val="28"/>
          <w:szCs w:val="28"/>
        </w:rPr>
        <w:t xml:space="preserve">с кадастровым номером 18:16:016001:1967, </w:t>
      </w:r>
      <w:r w:rsidR="00A44E5B">
        <w:rPr>
          <w:bCs/>
          <w:sz w:val="28"/>
          <w:szCs w:val="28"/>
        </w:rPr>
        <w:t xml:space="preserve">площадью 15000 кв.м., прилегает с северной стороны к земельному участку, расположенному по адресу: Удмуртская Республика, Малопургинский район, д. </w:t>
      </w:r>
      <w:proofErr w:type="spellStart"/>
      <w:r w:rsidR="00A44E5B">
        <w:rPr>
          <w:bCs/>
          <w:sz w:val="28"/>
          <w:szCs w:val="28"/>
        </w:rPr>
        <w:t>Бобья</w:t>
      </w:r>
      <w:proofErr w:type="spellEnd"/>
      <w:r w:rsidR="00A44E5B">
        <w:rPr>
          <w:bCs/>
          <w:sz w:val="28"/>
          <w:szCs w:val="28"/>
        </w:rPr>
        <w:t xml:space="preserve">-уча, ул. Фермерская, д.5, вид разрешенного использования: </w:t>
      </w:r>
      <w:proofErr w:type="gramStart"/>
      <w:r w:rsidR="001D3036">
        <w:rPr>
          <w:bCs/>
          <w:sz w:val="28"/>
          <w:szCs w:val="28"/>
        </w:rPr>
        <w:t xml:space="preserve">«Заправка транспортных средств» (4.9.1.1) </w:t>
      </w:r>
      <w:r w:rsidR="00D43559">
        <w:rPr>
          <w:bCs/>
          <w:sz w:val="28"/>
          <w:szCs w:val="28"/>
        </w:rPr>
        <w:t xml:space="preserve">- </w:t>
      </w:r>
      <w:r w:rsidR="00A44E5B">
        <w:rPr>
          <w:bCs/>
          <w:sz w:val="28"/>
          <w:szCs w:val="28"/>
        </w:rPr>
        <w:t>«размещение автозаправочных станций, размещение магазинов сопутствующей торговли, зданий для организации общественного питания в качестве дорожного сервиса»</w:t>
      </w:r>
      <w:r w:rsidR="00442A83">
        <w:rPr>
          <w:bCs/>
          <w:sz w:val="28"/>
          <w:szCs w:val="28"/>
        </w:rPr>
        <w:t>;</w:t>
      </w:r>
      <w:proofErr w:type="gramEnd"/>
    </w:p>
    <w:p w:rsidR="00442A83" w:rsidRPr="007B1E69" w:rsidRDefault="00A44E5B" w:rsidP="001D3036">
      <w:pPr>
        <w:pStyle w:val="Style6"/>
        <w:tabs>
          <w:tab w:val="left" w:pos="6559"/>
        </w:tabs>
        <w:spacing w:line="240" w:lineRule="auto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D35E78">
        <w:rPr>
          <w:bCs/>
          <w:sz w:val="28"/>
          <w:szCs w:val="28"/>
        </w:rPr>
        <w:t xml:space="preserve">с кадастровым номером 18:16:016001:1966, </w:t>
      </w:r>
      <w:r>
        <w:rPr>
          <w:bCs/>
          <w:sz w:val="28"/>
          <w:szCs w:val="28"/>
        </w:rPr>
        <w:t xml:space="preserve">площадью 25000 кв.м., </w:t>
      </w:r>
      <w:r w:rsidR="00442A83">
        <w:rPr>
          <w:bCs/>
          <w:sz w:val="28"/>
          <w:szCs w:val="28"/>
        </w:rPr>
        <w:t>расположенному</w:t>
      </w:r>
      <w:r>
        <w:rPr>
          <w:bCs/>
          <w:sz w:val="28"/>
          <w:szCs w:val="28"/>
        </w:rPr>
        <w:t xml:space="preserve"> по адресу:</w:t>
      </w:r>
      <w:proofErr w:type="gramEnd"/>
      <w:r>
        <w:rPr>
          <w:bCs/>
          <w:sz w:val="28"/>
          <w:szCs w:val="28"/>
        </w:rPr>
        <w:t xml:space="preserve"> Удмуртская Республика, Малопургинский район, д. </w:t>
      </w:r>
      <w:proofErr w:type="spellStart"/>
      <w:r>
        <w:rPr>
          <w:bCs/>
          <w:sz w:val="28"/>
          <w:szCs w:val="28"/>
        </w:rPr>
        <w:t>Бобья</w:t>
      </w:r>
      <w:proofErr w:type="spellEnd"/>
      <w:r>
        <w:rPr>
          <w:bCs/>
          <w:sz w:val="28"/>
          <w:szCs w:val="28"/>
        </w:rPr>
        <w:t>-уча, ул. Фермерская, д.5, вид разрешенного использования:</w:t>
      </w:r>
      <w:r w:rsidR="001D3036" w:rsidRPr="001D3036">
        <w:rPr>
          <w:bCs/>
          <w:sz w:val="28"/>
          <w:szCs w:val="28"/>
        </w:rPr>
        <w:t xml:space="preserve"> </w:t>
      </w:r>
      <w:r w:rsidR="001D3036">
        <w:rPr>
          <w:bCs/>
          <w:sz w:val="28"/>
          <w:szCs w:val="28"/>
        </w:rPr>
        <w:t>«Заправка транспортных средств» (4.9.1.1)</w:t>
      </w:r>
      <w:r w:rsidR="00D43559">
        <w:rPr>
          <w:bCs/>
          <w:sz w:val="28"/>
          <w:szCs w:val="28"/>
        </w:rPr>
        <w:t xml:space="preserve"> </w:t>
      </w:r>
      <w:r w:rsidR="001D303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«размещение автозаправочных станций, размещение магазинов сопутствующей торговли, зданий для организации общественного питания в качестве дорожного сервиса»</w:t>
      </w:r>
      <w:r w:rsidR="001D3036">
        <w:rPr>
          <w:bCs/>
          <w:sz w:val="28"/>
          <w:szCs w:val="28"/>
        </w:rPr>
        <w:t>.</w:t>
      </w:r>
      <w:r w:rsidR="00442A83">
        <w:rPr>
          <w:bCs/>
          <w:sz w:val="28"/>
          <w:szCs w:val="28"/>
        </w:rPr>
        <w:t xml:space="preserve"> </w:t>
      </w:r>
    </w:p>
    <w:p w:rsidR="007B1E69" w:rsidRDefault="007B1E69" w:rsidP="007B1E69">
      <w:pPr>
        <w:pStyle w:val="Style6"/>
        <w:tabs>
          <w:tab w:val="left" w:pos="6559"/>
        </w:tabs>
        <w:spacing w:line="240" w:lineRule="auto"/>
        <w:contextualSpacing/>
        <w:jc w:val="both"/>
        <w:rPr>
          <w:bCs/>
          <w:sz w:val="28"/>
          <w:szCs w:val="28"/>
        </w:rPr>
      </w:pPr>
    </w:p>
    <w:p w:rsidR="00D35E78" w:rsidRPr="007B1E69" w:rsidRDefault="00D35E78" w:rsidP="007B1E69">
      <w:pPr>
        <w:pStyle w:val="Style6"/>
        <w:tabs>
          <w:tab w:val="left" w:pos="6559"/>
        </w:tabs>
        <w:spacing w:line="240" w:lineRule="auto"/>
        <w:contextualSpacing/>
        <w:jc w:val="both"/>
        <w:rPr>
          <w:bCs/>
          <w:sz w:val="28"/>
          <w:szCs w:val="28"/>
        </w:rPr>
      </w:pPr>
    </w:p>
    <w:p w:rsidR="0066036C" w:rsidRDefault="0066036C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p w:rsidR="007B1E69" w:rsidRPr="00862750" w:rsidRDefault="007B1E69" w:rsidP="005674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</w:p>
    <w:bookmarkEnd w:id="0"/>
    <w:bookmarkEnd w:id="1"/>
    <w:p w:rsidR="003627D7" w:rsidRDefault="003627D7" w:rsidP="005674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F4A57" w:rsidRPr="009F4A57" w:rsidRDefault="009F4A57" w:rsidP="00567450">
      <w:pPr>
        <w:spacing w:after="0" w:line="240" w:lineRule="auto"/>
        <w:ind w:lef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57" w:rsidRPr="009F4A57" w:rsidRDefault="009F4A57" w:rsidP="005674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4A57" w:rsidRPr="009F4A57" w:rsidSect="0056745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F5F"/>
    <w:multiLevelType w:val="multilevel"/>
    <w:tmpl w:val="6DCA3D00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A2F18"/>
    <w:multiLevelType w:val="hybridMultilevel"/>
    <w:tmpl w:val="797A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4AA"/>
    <w:multiLevelType w:val="multilevel"/>
    <w:tmpl w:val="DD5A46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B21BA"/>
    <w:multiLevelType w:val="hybridMultilevel"/>
    <w:tmpl w:val="A5428698"/>
    <w:lvl w:ilvl="0" w:tplc="C0DC323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3E7DF4"/>
    <w:multiLevelType w:val="singleLevel"/>
    <w:tmpl w:val="845AE5EA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3EED426D"/>
    <w:multiLevelType w:val="hybridMultilevel"/>
    <w:tmpl w:val="C6F413A2"/>
    <w:lvl w:ilvl="0" w:tplc="BD2E4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A7360D"/>
    <w:multiLevelType w:val="multilevel"/>
    <w:tmpl w:val="AC14F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1466E1"/>
    <w:multiLevelType w:val="hybridMultilevel"/>
    <w:tmpl w:val="66A0798C"/>
    <w:lvl w:ilvl="0" w:tplc="48B4B97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BF0300"/>
    <w:multiLevelType w:val="hybridMultilevel"/>
    <w:tmpl w:val="3AA06848"/>
    <w:lvl w:ilvl="0" w:tplc="DBE2000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0E1D82"/>
    <w:multiLevelType w:val="hybridMultilevel"/>
    <w:tmpl w:val="B6F0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51895"/>
    <w:rsid w:val="000715FD"/>
    <w:rsid w:val="000F2BEC"/>
    <w:rsid w:val="001B4EC9"/>
    <w:rsid w:val="001D3036"/>
    <w:rsid w:val="002520D2"/>
    <w:rsid w:val="00265AA3"/>
    <w:rsid w:val="002D207D"/>
    <w:rsid w:val="00325046"/>
    <w:rsid w:val="003627D7"/>
    <w:rsid w:val="00442A83"/>
    <w:rsid w:val="004E07C6"/>
    <w:rsid w:val="00564915"/>
    <w:rsid w:val="00567450"/>
    <w:rsid w:val="005C1448"/>
    <w:rsid w:val="006208B5"/>
    <w:rsid w:val="00643200"/>
    <w:rsid w:val="0066036C"/>
    <w:rsid w:val="006632CE"/>
    <w:rsid w:val="006C6DF2"/>
    <w:rsid w:val="006E548D"/>
    <w:rsid w:val="0071124E"/>
    <w:rsid w:val="007B1E69"/>
    <w:rsid w:val="00840266"/>
    <w:rsid w:val="00926983"/>
    <w:rsid w:val="0099571A"/>
    <w:rsid w:val="009A4C53"/>
    <w:rsid w:val="009F4A57"/>
    <w:rsid w:val="00A26A3B"/>
    <w:rsid w:val="00A44E5B"/>
    <w:rsid w:val="00AA6AAC"/>
    <w:rsid w:val="00C81382"/>
    <w:rsid w:val="00CA2B2D"/>
    <w:rsid w:val="00D35E78"/>
    <w:rsid w:val="00D43559"/>
    <w:rsid w:val="00D902CA"/>
    <w:rsid w:val="00E376A9"/>
    <w:rsid w:val="00EB772C"/>
    <w:rsid w:val="00F0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208B5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208B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208B5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208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8</cp:revision>
  <cp:lastPrinted>2022-08-10T06:27:00Z</cp:lastPrinted>
  <dcterms:created xsi:type="dcterms:W3CDTF">2022-10-03T07:14:00Z</dcterms:created>
  <dcterms:modified xsi:type="dcterms:W3CDTF">2022-10-07T06:55:00Z</dcterms:modified>
</cp:coreProperties>
</file>