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66989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</w:t>
      </w:r>
      <w:r w:rsidR="00CF3E6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CF3E67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CF3E67" w:rsidRPr="00F7223C" w:rsidRDefault="000B1F1D" w:rsidP="00CF3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F3E67"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CF3E67">
              <w:rPr>
                <w:rFonts w:ascii="Times New Roman" w:hAnsi="Times New Roman" w:cs="Times New Roman"/>
                <w:sz w:val="24"/>
              </w:rPr>
              <w:t>175</w:t>
            </w:r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CF3E67"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</w:t>
            </w:r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="00CF3E67"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="00CF3E67"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CF3E67" w:rsidRPr="00F7223C" w:rsidRDefault="00CF3E67" w:rsidP="00CF3E6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8F0AF7" w:rsidRPr="00812138" w:rsidRDefault="008F0AF7" w:rsidP="0016698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593BCE" w:rsidRDefault="00593BCE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B1F1D" w:rsidRDefault="00FF27F0" w:rsidP="0039495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-подшито </w:t>
            </w:r>
            <w:r w:rsidR="00D26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док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ментов, относящихся к  со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D35F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ственности УР 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="00D2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="008F0AF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8F0AF7" w:rsidRPr="001A76E5" w:rsidRDefault="002F4F20" w:rsidP="000E1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-отреставрировано-1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/2 л.</w:t>
            </w:r>
            <w:r>
              <w:t xml:space="preserve"> </w:t>
            </w:r>
            <w:r w:rsidRPr="002F4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2F4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Pr="002F4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документов, относящи</w:t>
            </w:r>
            <w:r w:rsidRPr="002F4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ся к  соб</w:t>
            </w:r>
            <w:r w:rsidRPr="002F4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ственности УР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./2 л</w:t>
            </w:r>
          </w:p>
        </w:tc>
      </w:tr>
      <w:tr w:rsidR="008F0AF7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8F0AF7" w:rsidRPr="001E6838" w:rsidRDefault="008F0AF7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8F0AF7" w:rsidRDefault="00CF3E67" w:rsidP="00124A6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F3E67">
              <w:rPr>
                <w:rFonts w:ascii="Times New Roman" w:hAnsi="Times New Roman" w:cs="Times New Roman"/>
              </w:rPr>
              <w:t xml:space="preserve">- утверждение  описей на ЭПМК: 1 </w:t>
            </w:r>
            <w:proofErr w:type="spellStart"/>
            <w:r w:rsidRPr="00CF3E67">
              <w:rPr>
                <w:rFonts w:ascii="Times New Roman" w:hAnsi="Times New Roman" w:cs="Times New Roman"/>
              </w:rPr>
              <w:t>учр</w:t>
            </w:r>
            <w:proofErr w:type="spellEnd"/>
            <w:r w:rsidRPr="00CF3E67">
              <w:rPr>
                <w:rFonts w:ascii="Times New Roman" w:hAnsi="Times New Roman" w:cs="Times New Roman"/>
              </w:rPr>
              <w:t xml:space="preserve">./40 </w:t>
            </w:r>
            <w:proofErr w:type="spellStart"/>
            <w:r w:rsidRPr="00CF3E67">
              <w:rPr>
                <w:rFonts w:ascii="Times New Roman" w:hAnsi="Times New Roman" w:cs="Times New Roman"/>
              </w:rPr>
              <w:t>ед.хр</w:t>
            </w:r>
            <w:proofErr w:type="spellEnd"/>
            <w:r w:rsidRPr="00CF3E67">
              <w:rPr>
                <w:rFonts w:ascii="Times New Roman" w:hAnsi="Times New Roman" w:cs="Times New Roman"/>
              </w:rPr>
              <w:t>.</w:t>
            </w:r>
            <w:r w:rsidR="008F0AF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321D40" w:rsidRDefault="00321D4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 Е.</w:t>
            </w:r>
            <w:bookmarkStart w:id="0" w:name="_GoBack"/>
            <w:bookmarkEnd w:id="0"/>
          </w:p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Default="008F0AF7" w:rsidP="00DD44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-направле</w:t>
            </w:r>
            <w:r w:rsidR="00BD0FB9">
              <w:rPr>
                <w:rFonts w:ascii="Times New Roman" w:hAnsi="Times New Roman" w:cs="Times New Roman"/>
              </w:rPr>
              <w:t>ны на согласование оп</w:t>
            </w:r>
            <w:r w:rsidR="00BD0FB9">
              <w:rPr>
                <w:rFonts w:ascii="Times New Roman" w:hAnsi="Times New Roman" w:cs="Times New Roman"/>
              </w:rPr>
              <w:t>и</w:t>
            </w:r>
            <w:r w:rsidR="00BD0FB9">
              <w:rPr>
                <w:rFonts w:ascii="Times New Roman" w:hAnsi="Times New Roman" w:cs="Times New Roman"/>
              </w:rPr>
              <w:t>с</w:t>
            </w:r>
            <w:r w:rsidR="00DD4441">
              <w:rPr>
                <w:rFonts w:ascii="Times New Roman" w:hAnsi="Times New Roman" w:cs="Times New Roman"/>
              </w:rPr>
              <w:t>и</w:t>
            </w:r>
            <w:r w:rsidR="00BD0FB9">
              <w:rPr>
                <w:rFonts w:ascii="Times New Roman" w:hAnsi="Times New Roman" w:cs="Times New Roman"/>
              </w:rPr>
              <w:t xml:space="preserve"> </w:t>
            </w:r>
            <w:r w:rsidR="00DD4441">
              <w:rPr>
                <w:rFonts w:ascii="Times New Roman" w:hAnsi="Times New Roman" w:cs="Times New Roman"/>
              </w:rPr>
              <w:t>5</w:t>
            </w:r>
            <w:r w:rsidR="00166989">
              <w:rPr>
                <w:rFonts w:ascii="Times New Roman" w:hAnsi="Times New Roman" w:cs="Times New Roman"/>
              </w:rPr>
              <w:t xml:space="preserve"> орг.</w:t>
            </w:r>
            <w:r w:rsidR="00DD4441">
              <w:rPr>
                <w:rFonts w:ascii="Times New Roman" w:hAnsi="Times New Roman" w:cs="Times New Roman"/>
              </w:rPr>
              <w:t>;</w:t>
            </w:r>
          </w:p>
          <w:p w:rsidR="00DD4441" w:rsidRPr="00D97CFE" w:rsidRDefault="00DD4441" w:rsidP="00DD444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AF7" w:rsidTr="00B02CFF">
        <w:tc>
          <w:tcPr>
            <w:tcW w:w="1101" w:type="dxa"/>
            <w:vMerge w:val="restart"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 w:val="restart"/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Default="00CF3E67" w:rsidP="008F0AF7">
            <w:pPr>
              <w:jc w:val="both"/>
              <w:rPr>
                <w:rFonts w:ascii="Times New Roman" w:hAnsi="Times New Roman" w:cs="Times New Roman"/>
              </w:rPr>
            </w:pPr>
            <w:r w:rsidRPr="00CF3E67">
              <w:rPr>
                <w:rFonts w:ascii="Times New Roman" w:hAnsi="Times New Roman" w:cs="Times New Roman"/>
              </w:rPr>
              <w:t>-согласование инструкции по д</w:t>
            </w:r>
            <w:r w:rsidRPr="00CF3E67">
              <w:rPr>
                <w:rFonts w:ascii="Times New Roman" w:hAnsi="Times New Roman" w:cs="Times New Roman"/>
              </w:rPr>
              <w:t>е</w:t>
            </w:r>
            <w:r w:rsidRPr="00CF3E67">
              <w:rPr>
                <w:rFonts w:ascii="Times New Roman" w:hAnsi="Times New Roman" w:cs="Times New Roman"/>
              </w:rPr>
              <w:t>лопроизводству – 1 орг.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DC5570" w:rsidRDefault="00DC5570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90E99" w:rsidRDefault="00B90E99" w:rsidP="00B90E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</w:t>
            </w:r>
            <w:r w:rsidRPr="00DD4441">
              <w:rPr>
                <w:rFonts w:ascii="Times New Roman" w:hAnsi="Times New Roman" w:cs="Times New Roman"/>
              </w:rPr>
              <w:t xml:space="preserve">на согласование 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менклатуры 2 орг.;</w:t>
            </w:r>
          </w:p>
          <w:p w:rsidR="00B90E99" w:rsidRDefault="00B90E99" w:rsidP="00B90E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-направлена </w:t>
            </w:r>
            <w:r w:rsidRPr="00DD4441">
              <w:rPr>
                <w:rFonts w:ascii="Times New Roman" w:hAnsi="Times New Roman" w:cs="Times New Roman"/>
              </w:rPr>
              <w:t xml:space="preserve">на согласование 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струкция по л/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 орг.;</w:t>
            </w:r>
          </w:p>
          <w:p w:rsidR="00353B77" w:rsidRDefault="00B90E99" w:rsidP="00B90E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направлено </w:t>
            </w:r>
            <w:r w:rsidRPr="00DD4441">
              <w:rPr>
                <w:rFonts w:ascii="Times New Roman" w:hAnsi="Times New Roman" w:cs="Times New Roman"/>
              </w:rPr>
              <w:t xml:space="preserve">на согласование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ложение о ЦЭК 1 орг.</w:t>
            </w:r>
          </w:p>
        </w:tc>
      </w:tr>
      <w:tr w:rsidR="008F0AF7" w:rsidTr="00B02CFF">
        <w:tc>
          <w:tcPr>
            <w:tcW w:w="1101" w:type="dxa"/>
            <w:vMerge/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3E67" w:rsidRPr="00DC39B6" w:rsidRDefault="00CF3E67" w:rsidP="00CF3E6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3D0A03">
              <w:rPr>
                <w:rFonts w:ascii="Times New Roman" w:hAnsi="Times New Roman" w:cs="Times New Roman"/>
              </w:rPr>
              <w:t>-прие</w:t>
            </w:r>
            <w:r>
              <w:rPr>
                <w:rFonts w:ascii="Times New Roman" w:hAnsi="Times New Roman" w:cs="Times New Roman"/>
              </w:rPr>
              <w:t>м управленческой докуме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тации- 175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DC39B6">
              <w:rPr>
                <w:rFonts w:ascii="Times New Roman" w:hAnsi="Times New Roman" w:cs="Times New Roman"/>
                <w:b/>
                <w:i/>
              </w:rPr>
              <w:t xml:space="preserve">в </w:t>
            </w:r>
            <w:proofErr w:type="spellStart"/>
            <w:r w:rsidRPr="00DC39B6">
              <w:rPr>
                <w:rFonts w:ascii="Times New Roman" w:hAnsi="Times New Roman" w:cs="Times New Roman"/>
                <w:b/>
                <w:i/>
              </w:rPr>
              <w:t>т.ч</w:t>
            </w:r>
            <w:proofErr w:type="spellEnd"/>
            <w:r w:rsidRPr="00DC39B6">
              <w:rPr>
                <w:rFonts w:ascii="Times New Roman" w:hAnsi="Times New Roman" w:cs="Times New Roman"/>
                <w:b/>
                <w:i/>
              </w:rPr>
              <w:t>. док</w:t>
            </w:r>
            <w:r w:rsidRPr="00DC39B6">
              <w:rPr>
                <w:rFonts w:ascii="Times New Roman" w:hAnsi="Times New Roman" w:cs="Times New Roman"/>
                <w:b/>
                <w:i/>
              </w:rPr>
              <w:t>у</w:t>
            </w:r>
            <w:r w:rsidRPr="00DC39B6">
              <w:rPr>
                <w:rFonts w:ascii="Times New Roman" w:hAnsi="Times New Roman" w:cs="Times New Roman"/>
                <w:b/>
                <w:i/>
              </w:rPr>
              <w:t>ментов, относящихся к  со</w:t>
            </w:r>
            <w:r w:rsidRPr="00DC39B6">
              <w:rPr>
                <w:rFonts w:ascii="Times New Roman" w:hAnsi="Times New Roman" w:cs="Times New Roman"/>
                <w:b/>
                <w:i/>
              </w:rPr>
              <w:t>б</w:t>
            </w:r>
            <w:r w:rsidRPr="00DC39B6">
              <w:rPr>
                <w:rFonts w:ascii="Times New Roman" w:hAnsi="Times New Roman" w:cs="Times New Roman"/>
                <w:b/>
                <w:i/>
              </w:rPr>
              <w:t>ственности УР – нет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(МО «Б</w:t>
            </w:r>
            <w:r>
              <w:rPr>
                <w:rFonts w:ascii="Times New Roman" w:hAnsi="Times New Roman" w:cs="Times New Roman"/>
                <w:b/>
                <w:i/>
              </w:rPr>
              <w:t>у</w:t>
            </w:r>
            <w:r>
              <w:rPr>
                <w:rFonts w:ascii="Times New Roman" w:hAnsi="Times New Roman" w:cs="Times New Roman"/>
                <w:b/>
                <w:i/>
              </w:rPr>
              <w:t>рановское)</w:t>
            </w:r>
            <w:proofErr w:type="gramEnd"/>
          </w:p>
          <w:p w:rsidR="008F0AF7" w:rsidRDefault="008F0AF7" w:rsidP="00DC1B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8F0AF7" w:rsidRDefault="008F0AF7" w:rsidP="008151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F0AF7" w:rsidTr="00B0707C">
        <w:tc>
          <w:tcPr>
            <w:tcW w:w="1101" w:type="dxa"/>
            <w:vMerge/>
            <w:tcBorders>
              <w:bottom w:val="nil"/>
            </w:tcBorders>
          </w:tcPr>
          <w:p w:rsidR="008F0AF7" w:rsidRPr="00C54511" w:rsidRDefault="008F0AF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F0AF7" w:rsidRDefault="008F0AF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F0AF7" w:rsidRPr="00862984" w:rsidRDefault="00CF3E67" w:rsidP="00CA455E">
            <w:pPr>
              <w:jc w:val="both"/>
              <w:rPr>
                <w:rFonts w:ascii="Times New Roman" w:hAnsi="Times New Roman" w:cs="Times New Roman"/>
              </w:rPr>
            </w:pPr>
            <w:r w:rsidRPr="00CF3E67">
              <w:rPr>
                <w:rFonts w:ascii="Times New Roman" w:hAnsi="Times New Roman" w:cs="Times New Roman"/>
              </w:rPr>
              <w:t>-консультации и методическая помощь работникам делопрои</w:t>
            </w:r>
            <w:r w:rsidRPr="00CF3E67">
              <w:rPr>
                <w:rFonts w:ascii="Times New Roman" w:hAnsi="Times New Roman" w:cs="Times New Roman"/>
              </w:rPr>
              <w:t>з</w:t>
            </w:r>
            <w:r w:rsidRPr="00CF3E67">
              <w:rPr>
                <w:rFonts w:ascii="Times New Roman" w:hAnsi="Times New Roman" w:cs="Times New Roman"/>
              </w:rPr>
              <w:t>водственных и архивных служб организаций - 3 организаций/ 3 специалистов</w:t>
            </w:r>
          </w:p>
        </w:tc>
        <w:tc>
          <w:tcPr>
            <w:tcW w:w="1559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593BCE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8F0AF7" w:rsidRDefault="008F0AF7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F0AF7" w:rsidRDefault="008F0AF7" w:rsidP="00087F0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Проведено </w:t>
            </w:r>
            <w:r w:rsidR="00087F09">
              <w:rPr>
                <w:rFonts w:ascii="Times New Roman" w:hAnsi="Times New Roman" w:cs="Times New Roman"/>
              </w:rPr>
              <w:t>10</w:t>
            </w:r>
            <w:r w:rsidR="001F3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консультаций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B0707C" w:rsidTr="00B0707C">
        <w:tc>
          <w:tcPr>
            <w:tcW w:w="1101" w:type="dxa"/>
            <w:tcBorders>
              <w:bottom w:val="nil"/>
            </w:tcBorders>
            <w:vAlign w:val="center"/>
          </w:tcPr>
          <w:p w:rsidR="00B0707C" w:rsidRDefault="00B0707C" w:rsidP="00124A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0707C" w:rsidRDefault="00B0707C" w:rsidP="00124A6F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B0707C" w:rsidRPr="00CF66D0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БД «Архи</w:t>
            </w:r>
            <w:r w:rsidRPr="00CF66D0">
              <w:rPr>
                <w:rFonts w:ascii="Times New Roman" w:hAnsi="Times New Roman" w:cs="Times New Roman"/>
              </w:rPr>
              <w:t>в</w:t>
            </w:r>
            <w:r w:rsidRPr="00CF66D0">
              <w:rPr>
                <w:rFonts w:ascii="Times New Roman" w:hAnsi="Times New Roman" w:cs="Times New Roman"/>
              </w:rPr>
              <w:t xml:space="preserve">ный фонд»  </w:t>
            </w: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A162F6">
              <w:rPr>
                <w:rFonts w:ascii="Times New Roman" w:hAnsi="Times New Roman" w:cs="Times New Roman"/>
              </w:rPr>
              <w:t>-введение записей в тематич</w:t>
            </w:r>
            <w:r w:rsidRPr="00A162F6">
              <w:rPr>
                <w:rFonts w:ascii="Times New Roman" w:hAnsi="Times New Roman" w:cs="Times New Roman"/>
              </w:rPr>
              <w:t>е</w:t>
            </w:r>
            <w:r w:rsidRPr="00A162F6">
              <w:rPr>
                <w:rFonts w:ascii="Times New Roman" w:hAnsi="Times New Roman" w:cs="Times New Roman"/>
              </w:rPr>
              <w:t>ские БД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707C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B0707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3543" w:type="dxa"/>
          </w:tcPr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  <w:r w:rsidRPr="00B0707C">
              <w:rPr>
                <w:rFonts w:ascii="Times New Roman" w:hAnsi="Times New Roman" w:cs="Times New Roman"/>
              </w:rPr>
              <w:t xml:space="preserve">- введено </w:t>
            </w:r>
            <w:r w:rsidR="002F4F20">
              <w:rPr>
                <w:rFonts w:ascii="Times New Roman" w:hAnsi="Times New Roman" w:cs="Times New Roman"/>
              </w:rPr>
              <w:t>в БД «ПТУ- 20 записей;</w:t>
            </w:r>
          </w:p>
          <w:p w:rsidR="002F4F20" w:rsidRDefault="002F4F20" w:rsidP="00B0707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ВИС «Электронный Архив У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муртии»-24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0707C" w:rsidRDefault="00B0707C" w:rsidP="00B0707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07C" w:rsidTr="00B0707C">
        <w:tc>
          <w:tcPr>
            <w:tcW w:w="1101" w:type="dxa"/>
          </w:tcPr>
          <w:p w:rsidR="00B0707C" w:rsidRPr="00954ED9" w:rsidRDefault="00B0707C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E858BC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F3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376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-принято 8 человек</w:t>
            </w:r>
          </w:p>
        </w:tc>
      </w:tr>
      <w:tr w:rsidR="00B0707C" w:rsidTr="007E7F88">
        <w:tc>
          <w:tcPr>
            <w:tcW w:w="1101" w:type="dxa"/>
          </w:tcPr>
          <w:p w:rsidR="00B0707C" w:rsidRPr="002E441C" w:rsidRDefault="00B0707C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архивах,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B0707C" w:rsidRDefault="00B0707C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2A008D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3E34D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044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CE55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213BE2" w:rsidRDefault="00B0707C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Республики архивных документов, находящихся на временном хранении, 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4E0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707C" w:rsidRDefault="00B0707C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просов-</w:t>
            </w:r>
            <w:r w:rsidR="00A66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DAD" w:rsidTr="00585C9A">
        <w:trPr>
          <w:trHeight w:val="825"/>
        </w:trPr>
        <w:tc>
          <w:tcPr>
            <w:tcW w:w="1101" w:type="dxa"/>
            <w:vMerge w:val="restart"/>
          </w:tcPr>
          <w:p w:rsidR="00430DAD" w:rsidRPr="002C706B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430DAD" w:rsidRDefault="00430DAD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 w:rsidRPr="009B60F6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0DAD" w:rsidRDefault="00430DAD" w:rsidP="00DD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-1</w:t>
            </w:r>
            <w:r w:rsidR="00DD444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DAD" w:rsidTr="009358BA">
        <w:trPr>
          <w:trHeight w:val="616"/>
        </w:trPr>
        <w:tc>
          <w:tcPr>
            <w:tcW w:w="1101" w:type="dxa"/>
            <w:vMerge/>
          </w:tcPr>
          <w:p w:rsidR="00430DAD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0DAD" w:rsidRPr="000E1717" w:rsidRDefault="00430DAD" w:rsidP="008942E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E171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подготовлен</w:t>
            </w:r>
            <w:r w:rsidR="008942E2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D444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E1717">
              <w:rPr>
                <w:rFonts w:ascii="Times New Roman" w:hAnsi="Times New Roman" w:cs="Times New Roman"/>
                <w:sz w:val="24"/>
              </w:rPr>
              <w:t>выставк</w:t>
            </w:r>
            <w:r w:rsidR="00DD4441">
              <w:rPr>
                <w:rFonts w:ascii="Times New Roman" w:hAnsi="Times New Roman" w:cs="Times New Roman"/>
                <w:sz w:val="24"/>
              </w:rPr>
              <w:t>а</w:t>
            </w:r>
            <w:r w:rsidRPr="000E1717">
              <w:rPr>
                <w:rFonts w:ascii="Times New Roman" w:hAnsi="Times New Roman" w:cs="Times New Roman"/>
                <w:sz w:val="24"/>
              </w:rPr>
              <w:t xml:space="preserve"> д</w:t>
            </w:r>
            <w:r w:rsidRPr="000E1717">
              <w:rPr>
                <w:rFonts w:ascii="Times New Roman" w:hAnsi="Times New Roman" w:cs="Times New Roman"/>
                <w:sz w:val="24"/>
              </w:rPr>
              <w:t>о</w:t>
            </w:r>
            <w:r w:rsidRPr="000E1717">
              <w:rPr>
                <w:rFonts w:ascii="Times New Roman" w:hAnsi="Times New Roman" w:cs="Times New Roman"/>
                <w:sz w:val="24"/>
              </w:rPr>
              <w:t>кументов</w:t>
            </w:r>
          </w:p>
        </w:tc>
      </w:tr>
      <w:tr w:rsidR="00430DAD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430DAD" w:rsidRDefault="00430DAD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430DAD" w:rsidRDefault="00430DAD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30DAD" w:rsidRDefault="00430DA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30DAD" w:rsidRPr="00430DAD" w:rsidRDefault="00430DAD" w:rsidP="004C61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30DAD">
              <w:rPr>
                <w:rFonts w:ascii="Times New Roman" w:hAnsi="Times New Roman" w:cs="Times New Roman"/>
                <w:sz w:val="24"/>
              </w:rPr>
              <w:t>-проведена 1 экскурсия</w:t>
            </w: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605BCF" w:rsidRDefault="00B0707C" w:rsidP="0060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5B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Pr="00502318" w:rsidRDefault="00B0707C" w:rsidP="004C40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40A41" w:rsidRDefault="00840A41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0707C" w:rsidRPr="0024686C" w:rsidRDefault="00B0707C" w:rsidP="00313F3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-предоставлен</w:t>
            </w:r>
            <w:r w:rsidR="00313F3D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в Комитет </w:t>
            </w:r>
            <w:r w:rsidR="00313F3D">
              <w:rPr>
                <w:rFonts w:ascii="Times New Roman" w:hAnsi="Times New Roman" w:cs="Times New Roman"/>
                <w:sz w:val="24"/>
              </w:rPr>
              <w:t>и</w:t>
            </w:r>
            <w:r w:rsidR="00313F3D">
              <w:rPr>
                <w:rFonts w:ascii="Times New Roman" w:hAnsi="Times New Roman" w:cs="Times New Roman"/>
                <w:sz w:val="24"/>
              </w:rPr>
              <w:t>н</w:t>
            </w:r>
            <w:r w:rsidR="00313F3D">
              <w:rPr>
                <w:rFonts w:ascii="Times New Roman" w:hAnsi="Times New Roman" w:cs="Times New Roman"/>
                <w:sz w:val="24"/>
              </w:rPr>
              <w:t>формация о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 xml:space="preserve"> количеств</w:t>
            </w:r>
            <w:r w:rsidR="00313F3D">
              <w:rPr>
                <w:rFonts w:ascii="Times New Roman" w:hAnsi="Times New Roman" w:cs="Times New Roman"/>
                <w:sz w:val="24"/>
              </w:rPr>
              <w:t>е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 xml:space="preserve"> единиц хранения архивных докуме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н</w:t>
            </w:r>
            <w:r w:rsidR="00313F3D">
              <w:rPr>
                <w:rFonts w:ascii="Times New Roman" w:hAnsi="Times New Roman" w:cs="Times New Roman"/>
                <w:sz w:val="24"/>
              </w:rPr>
              <w:t>тов</w:t>
            </w:r>
            <w:r w:rsidR="00522FEC" w:rsidRPr="00522FEC">
              <w:rPr>
                <w:rFonts w:ascii="Times New Roman" w:hAnsi="Times New Roman" w:cs="Times New Roman"/>
                <w:sz w:val="24"/>
              </w:rPr>
              <w:t>, в том числе, относящихся к собственности УР</w:t>
            </w:r>
          </w:p>
        </w:tc>
      </w:tr>
      <w:tr w:rsidR="00B0707C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B0707C" w:rsidRPr="00BC5B97" w:rsidRDefault="00B0707C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B0707C" w:rsidRPr="009A4494" w:rsidRDefault="00B0707C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B0707C" w:rsidRDefault="00B0707C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0707C" w:rsidRPr="00131B6D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1B6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27" w:type="dxa"/>
          </w:tcPr>
          <w:p w:rsidR="00B0707C" w:rsidRPr="001964C8" w:rsidRDefault="00B0707C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4C8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B0707C" w:rsidRPr="00AE6627" w:rsidRDefault="00B0707C" w:rsidP="004D5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-проведено заседание ЦЭК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  <w:p w:rsidR="00B0707C" w:rsidRPr="001A76E5" w:rsidRDefault="00B0707C" w:rsidP="007024C8">
            <w:pPr>
              <w:widowControl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07C" w:rsidTr="007E7F88">
        <w:tc>
          <w:tcPr>
            <w:tcW w:w="1101" w:type="dxa"/>
          </w:tcPr>
          <w:p w:rsidR="00B0707C" w:rsidRPr="00BC5B97" w:rsidRDefault="00B0707C" w:rsidP="002C7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7C" w:rsidRDefault="00B0707C" w:rsidP="00161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B0707C" w:rsidRDefault="00B0707C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B0707C" w:rsidRDefault="00B0707C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840A41" w:rsidRDefault="00840A41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B0707C" w:rsidRDefault="00B0707C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31245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B0707C" w:rsidRPr="00222D33" w:rsidRDefault="00B0707C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631245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B0707C" w:rsidRPr="007E7F88" w:rsidRDefault="00B0707C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архивного </w:t>
      </w:r>
      <w:r w:rsidR="00CF3E67">
        <w:rPr>
          <w:rFonts w:ascii="Times New Roman" w:hAnsi="Times New Roman" w:cs="Times New Roman"/>
          <w:sz w:val="24"/>
          <w:szCs w:val="24"/>
        </w:rPr>
        <w:t>сектора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1245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1245">
        <w:rPr>
          <w:rFonts w:ascii="Times New Roman" w:hAnsi="Times New Roman" w:cs="Times New Roman"/>
          <w:sz w:val="24"/>
          <w:szCs w:val="24"/>
        </w:rPr>
        <w:t>4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</w:t>
      </w:r>
      <w:r w:rsidR="00CF3E67">
        <w:rPr>
          <w:rFonts w:ascii="Times New Roman" w:hAnsi="Times New Roman" w:cs="Times New Roman"/>
          <w:sz w:val="24"/>
          <w:szCs w:val="24"/>
        </w:rPr>
        <w:t>2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2491A"/>
    <w:rsid w:val="00044245"/>
    <w:rsid w:val="0004662E"/>
    <w:rsid w:val="00087F09"/>
    <w:rsid w:val="00095907"/>
    <w:rsid w:val="000B19EA"/>
    <w:rsid w:val="000B1F1D"/>
    <w:rsid w:val="000C68A5"/>
    <w:rsid w:val="000D3DC3"/>
    <w:rsid w:val="000D47C7"/>
    <w:rsid w:val="000E1717"/>
    <w:rsid w:val="000E3114"/>
    <w:rsid w:val="000E75E4"/>
    <w:rsid w:val="00131B6D"/>
    <w:rsid w:val="001619F6"/>
    <w:rsid w:val="00166989"/>
    <w:rsid w:val="00171E2A"/>
    <w:rsid w:val="001757B5"/>
    <w:rsid w:val="00184157"/>
    <w:rsid w:val="001964C8"/>
    <w:rsid w:val="001A76E5"/>
    <w:rsid w:val="001C7953"/>
    <w:rsid w:val="001F312F"/>
    <w:rsid w:val="001F3376"/>
    <w:rsid w:val="00213BE2"/>
    <w:rsid w:val="00222D33"/>
    <w:rsid w:val="00224E6A"/>
    <w:rsid w:val="002266E2"/>
    <w:rsid w:val="00231DF2"/>
    <w:rsid w:val="0024686C"/>
    <w:rsid w:val="002510A5"/>
    <w:rsid w:val="00252C4D"/>
    <w:rsid w:val="00273EB6"/>
    <w:rsid w:val="002A008D"/>
    <w:rsid w:val="002C706B"/>
    <w:rsid w:val="002C7616"/>
    <w:rsid w:val="002E387E"/>
    <w:rsid w:val="002E441C"/>
    <w:rsid w:val="002F4F20"/>
    <w:rsid w:val="00313F3D"/>
    <w:rsid w:val="00321A38"/>
    <w:rsid w:val="00321D40"/>
    <w:rsid w:val="00322711"/>
    <w:rsid w:val="003228B1"/>
    <w:rsid w:val="00353B77"/>
    <w:rsid w:val="00354224"/>
    <w:rsid w:val="003769B2"/>
    <w:rsid w:val="00394956"/>
    <w:rsid w:val="003C4944"/>
    <w:rsid w:val="003D0F27"/>
    <w:rsid w:val="003E34D8"/>
    <w:rsid w:val="004030A1"/>
    <w:rsid w:val="004177BE"/>
    <w:rsid w:val="00430327"/>
    <w:rsid w:val="00430DAD"/>
    <w:rsid w:val="00435FF1"/>
    <w:rsid w:val="0045070D"/>
    <w:rsid w:val="00471F60"/>
    <w:rsid w:val="00485057"/>
    <w:rsid w:val="00494584"/>
    <w:rsid w:val="004B4A57"/>
    <w:rsid w:val="004C2F68"/>
    <w:rsid w:val="004C61B5"/>
    <w:rsid w:val="004D5DCF"/>
    <w:rsid w:val="004E0330"/>
    <w:rsid w:val="004E34CB"/>
    <w:rsid w:val="004F40D0"/>
    <w:rsid w:val="00501888"/>
    <w:rsid w:val="0050420E"/>
    <w:rsid w:val="00506612"/>
    <w:rsid w:val="00513A51"/>
    <w:rsid w:val="00514338"/>
    <w:rsid w:val="00522FEC"/>
    <w:rsid w:val="00526FE1"/>
    <w:rsid w:val="00536D13"/>
    <w:rsid w:val="00541D85"/>
    <w:rsid w:val="0058507A"/>
    <w:rsid w:val="00593BCE"/>
    <w:rsid w:val="005A4139"/>
    <w:rsid w:val="005B2C2A"/>
    <w:rsid w:val="005B4971"/>
    <w:rsid w:val="005B7EBE"/>
    <w:rsid w:val="005C2D63"/>
    <w:rsid w:val="005D09E2"/>
    <w:rsid w:val="00605BCF"/>
    <w:rsid w:val="00617C76"/>
    <w:rsid w:val="00631245"/>
    <w:rsid w:val="00640549"/>
    <w:rsid w:val="0065433C"/>
    <w:rsid w:val="006A655A"/>
    <w:rsid w:val="006B11DC"/>
    <w:rsid w:val="007056D8"/>
    <w:rsid w:val="00707476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02C8"/>
    <w:rsid w:val="007E64B7"/>
    <w:rsid w:val="007E7F88"/>
    <w:rsid w:val="007F3B2C"/>
    <w:rsid w:val="00811A7F"/>
    <w:rsid w:val="00812138"/>
    <w:rsid w:val="00815110"/>
    <w:rsid w:val="00824804"/>
    <w:rsid w:val="00840A41"/>
    <w:rsid w:val="00841A6C"/>
    <w:rsid w:val="00862984"/>
    <w:rsid w:val="008942E2"/>
    <w:rsid w:val="00894605"/>
    <w:rsid w:val="008B0439"/>
    <w:rsid w:val="008D058A"/>
    <w:rsid w:val="008D676E"/>
    <w:rsid w:val="008E1442"/>
    <w:rsid w:val="008F0AF7"/>
    <w:rsid w:val="008F6988"/>
    <w:rsid w:val="009043A4"/>
    <w:rsid w:val="00916394"/>
    <w:rsid w:val="00930EFE"/>
    <w:rsid w:val="00941DDD"/>
    <w:rsid w:val="00954ED9"/>
    <w:rsid w:val="00984D56"/>
    <w:rsid w:val="009925F0"/>
    <w:rsid w:val="009968F1"/>
    <w:rsid w:val="009A4494"/>
    <w:rsid w:val="009B60F6"/>
    <w:rsid w:val="009C7DB1"/>
    <w:rsid w:val="009D0745"/>
    <w:rsid w:val="009E7D25"/>
    <w:rsid w:val="009F0C0E"/>
    <w:rsid w:val="00A26DAA"/>
    <w:rsid w:val="00A3729A"/>
    <w:rsid w:val="00A449F5"/>
    <w:rsid w:val="00A66FCC"/>
    <w:rsid w:val="00A733BE"/>
    <w:rsid w:val="00A94887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707C"/>
    <w:rsid w:val="00B16F60"/>
    <w:rsid w:val="00B376DF"/>
    <w:rsid w:val="00B43845"/>
    <w:rsid w:val="00B66DE2"/>
    <w:rsid w:val="00B8045F"/>
    <w:rsid w:val="00B90E99"/>
    <w:rsid w:val="00B936C7"/>
    <w:rsid w:val="00BA1EAC"/>
    <w:rsid w:val="00BA4D9E"/>
    <w:rsid w:val="00BC2022"/>
    <w:rsid w:val="00BC5B97"/>
    <w:rsid w:val="00BD0FB9"/>
    <w:rsid w:val="00BD4CF5"/>
    <w:rsid w:val="00BD6AF8"/>
    <w:rsid w:val="00BE06A9"/>
    <w:rsid w:val="00BE3A62"/>
    <w:rsid w:val="00C24DBD"/>
    <w:rsid w:val="00C30BD7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55BB"/>
    <w:rsid w:val="00CE7925"/>
    <w:rsid w:val="00CF3E67"/>
    <w:rsid w:val="00D26601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1BCB"/>
    <w:rsid w:val="00DC47FC"/>
    <w:rsid w:val="00DC5570"/>
    <w:rsid w:val="00DD4441"/>
    <w:rsid w:val="00DF635E"/>
    <w:rsid w:val="00E149F4"/>
    <w:rsid w:val="00E1706D"/>
    <w:rsid w:val="00E32D83"/>
    <w:rsid w:val="00E67519"/>
    <w:rsid w:val="00E77DD1"/>
    <w:rsid w:val="00E858BC"/>
    <w:rsid w:val="00E971C5"/>
    <w:rsid w:val="00EA0A16"/>
    <w:rsid w:val="00EA67C0"/>
    <w:rsid w:val="00EB5380"/>
    <w:rsid w:val="00EF0DC3"/>
    <w:rsid w:val="00F543CD"/>
    <w:rsid w:val="00FC383B"/>
    <w:rsid w:val="00FD7C9A"/>
    <w:rsid w:val="00FE3001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archive3</cp:lastModifiedBy>
  <cp:revision>203</cp:revision>
  <dcterms:created xsi:type="dcterms:W3CDTF">2016-12-23T08:32:00Z</dcterms:created>
  <dcterms:modified xsi:type="dcterms:W3CDTF">2022-04-08T04:10:00Z</dcterms:modified>
</cp:coreProperties>
</file>