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</w:t>
      </w:r>
    </w:p>
    <w:p w:rsidR="00E14FE7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 Малопургинский район Удмуртской Республики»</w:t>
      </w:r>
    </w:p>
    <w:p w:rsidR="00C33A6A" w:rsidRPr="00345D9D" w:rsidRDefault="00C33A6A" w:rsidP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От ________ №_________</w:t>
      </w:r>
    </w:p>
    <w:p w:rsidR="00C33A6A" w:rsidRPr="00345D9D" w:rsidRDefault="00C33A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</w:t>
      </w:r>
    </w:p>
    <w:p w:rsidR="00C33A6A" w:rsidRPr="00345D9D" w:rsidRDefault="00C33A6A" w:rsidP="00C33A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3E0151">
        <w:rPr>
          <w:rFonts w:ascii="Times New Roman" w:hAnsi="Times New Roman" w:cs="Times New Roman"/>
          <w:b/>
          <w:sz w:val="24"/>
          <w:szCs w:val="24"/>
        </w:rPr>
        <w:t>земельному</w:t>
      </w:r>
      <w:r w:rsidRPr="00345D9D">
        <w:rPr>
          <w:rFonts w:ascii="Times New Roman" w:hAnsi="Times New Roman" w:cs="Times New Roman"/>
          <w:b/>
          <w:sz w:val="24"/>
          <w:szCs w:val="24"/>
        </w:rPr>
        <w:t xml:space="preserve"> контролю на 2022 год</w:t>
      </w:r>
    </w:p>
    <w:p w:rsidR="00C33A6A" w:rsidRPr="00345D9D" w:rsidRDefault="00C33A6A" w:rsidP="00C33A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A6A" w:rsidRPr="00345D9D" w:rsidRDefault="00C33A6A" w:rsidP="009651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D9D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я профилактической деятельности</w:t>
      </w:r>
      <w:r w:rsidRPr="00345D9D">
        <w:rPr>
          <w:rFonts w:ascii="Times New Roman" w:hAnsi="Times New Roman" w:cs="Times New Roman"/>
          <w:b/>
          <w:sz w:val="24"/>
          <w:szCs w:val="24"/>
        </w:rPr>
        <w:t>, характеристика проблем, на решение которых направлена программа профилактики рисков причинения вреда</w:t>
      </w:r>
      <w:r w:rsidR="00965168" w:rsidRPr="00345D9D">
        <w:rPr>
          <w:rFonts w:ascii="Times New Roman" w:hAnsi="Times New Roman" w:cs="Times New Roman"/>
          <w:b/>
          <w:sz w:val="24"/>
          <w:szCs w:val="24"/>
        </w:rPr>
        <w:t>.</w:t>
      </w:r>
    </w:p>
    <w:p w:rsidR="00965168" w:rsidRDefault="00965168" w:rsidP="009651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D5E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45D9D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3E0151">
        <w:rPr>
          <w:rFonts w:ascii="Times New Roman" w:hAnsi="Times New Roman" w:cs="Times New Roman"/>
          <w:sz w:val="24"/>
          <w:szCs w:val="24"/>
        </w:rPr>
        <w:t>земельному</w:t>
      </w:r>
      <w:r w:rsidRPr="00345D9D">
        <w:rPr>
          <w:rFonts w:ascii="Times New Roman" w:hAnsi="Times New Roman" w:cs="Times New Roman"/>
          <w:sz w:val="24"/>
          <w:szCs w:val="24"/>
        </w:rPr>
        <w:t xml:space="preserve"> контролю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3E0151">
        <w:rPr>
          <w:rFonts w:ascii="Times New Roman" w:hAnsi="Times New Roman" w:cs="Times New Roman"/>
          <w:sz w:val="24"/>
          <w:szCs w:val="24"/>
        </w:rPr>
        <w:t>земельного</w:t>
      </w:r>
      <w:r w:rsidRPr="00345D9D">
        <w:rPr>
          <w:rFonts w:ascii="Times New Roman" w:hAnsi="Times New Roman" w:cs="Times New Roman"/>
          <w:sz w:val="24"/>
          <w:szCs w:val="24"/>
        </w:rPr>
        <w:t xml:space="preserve"> законодательства и снижения рисков причинения вреда (ущерба) охраняемым законом ценностям, разъяснения подконтрольным субъектам обязательных требов</w:t>
      </w:r>
      <w:r w:rsidR="003E0151">
        <w:rPr>
          <w:rFonts w:ascii="Times New Roman" w:hAnsi="Times New Roman" w:cs="Times New Roman"/>
          <w:sz w:val="24"/>
          <w:szCs w:val="24"/>
        </w:rPr>
        <w:t>аний земельного</w:t>
      </w:r>
      <w:r w:rsidRPr="00345D9D">
        <w:rPr>
          <w:rFonts w:ascii="Times New Roman" w:hAnsi="Times New Roman" w:cs="Times New Roman"/>
          <w:sz w:val="24"/>
          <w:szCs w:val="24"/>
        </w:rPr>
        <w:t xml:space="preserve"> законодательства в отношении объектов жилищных отношений.</w:t>
      </w:r>
      <w:proofErr w:type="gramEnd"/>
    </w:p>
    <w:p w:rsidR="002503AB" w:rsidRPr="00345D9D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 xml:space="preserve">1.2. 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E0151">
        <w:rPr>
          <w:rFonts w:ascii="Times New Roman" w:hAnsi="Times New Roman" w:cs="Times New Roman"/>
          <w:sz w:val="24"/>
          <w:szCs w:val="24"/>
        </w:rPr>
        <w:t>земельный</w:t>
      </w:r>
      <w:r w:rsidR="002503AB" w:rsidRPr="00345D9D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осуществляется отделом муниципального контроля Администрации муниципального образования «Муниципальный округ Малопургинский район Удмуртской Республики» на основании Положения о муниципальном </w:t>
      </w:r>
      <w:r w:rsidR="003E0151">
        <w:rPr>
          <w:rFonts w:ascii="Times New Roman" w:hAnsi="Times New Roman" w:cs="Times New Roman"/>
          <w:sz w:val="24"/>
          <w:szCs w:val="24"/>
        </w:rPr>
        <w:t>земельном</w:t>
      </w:r>
      <w:r w:rsidR="00D05C7B" w:rsidRPr="00345D9D">
        <w:rPr>
          <w:rFonts w:ascii="Times New Roman" w:hAnsi="Times New Roman" w:cs="Times New Roman"/>
          <w:sz w:val="24"/>
          <w:szCs w:val="24"/>
        </w:rPr>
        <w:t xml:space="preserve"> контроле, утвержденного Решением Совета депутатов муниципального образования «Муниципальный округ Малопургинский район Удмуртской Республики» от 15 ноября 2021 года № 3-3</w:t>
      </w:r>
      <w:r w:rsidR="003E0151">
        <w:rPr>
          <w:rFonts w:ascii="Times New Roman" w:hAnsi="Times New Roman" w:cs="Times New Roman"/>
          <w:sz w:val="24"/>
          <w:szCs w:val="24"/>
        </w:rPr>
        <w:t>4</w:t>
      </w:r>
      <w:r w:rsidR="00D05C7B" w:rsidRPr="00345D9D">
        <w:rPr>
          <w:rFonts w:ascii="Times New Roman" w:hAnsi="Times New Roman" w:cs="Times New Roman"/>
          <w:sz w:val="24"/>
          <w:szCs w:val="24"/>
        </w:rPr>
        <w:t>-6</w:t>
      </w:r>
      <w:r w:rsidR="003E0151">
        <w:rPr>
          <w:rFonts w:ascii="Times New Roman" w:hAnsi="Times New Roman" w:cs="Times New Roman"/>
          <w:sz w:val="24"/>
          <w:szCs w:val="24"/>
        </w:rPr>
        <w:t>3</w:t>
      </w:r>
      <w:r w:rsidRPr="00345D9D">
        <w:rPr>
          <w:rFonts w:ascii="Times New Roman" w:hAnsi="Times New Roman" w:cs="Times New Roman"/>
          <w:sz w:val="24"/>
          <w:szCs w:val="24"/>
        </w:rPr>
        <w:t>.</w:t>
      </w:r>
    </w:p>
    <w:p w:rsidR="00990D5E" w:rsidRDefault="00990D5E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1.3. Предметом муниципального контроля является соблюдение контролируемыми</w:t>
      </w:r>
      <w:r w:rsidR="003E0151">
        <w:rPr>
          <w:rFonts w:ascii="Times New Roman" w:hAnsi="Times New Roman" w:cs="Times New Roman"/>
          <w:sz w:val="24"/>
          <w:szCs w:val="24"/>
        </w:rPr>
        <w:t xml:space="preserve"> лицами обязательных требований земельного законодательства</w:t>
      </w:r>
      <w:r w:rsidR="00345D9D" w:rsidRPr="00345D9D">
        <w:rPr>
          <w:rFonts w:ascii="Times New Roman" w:hAnsi="Times New Roman" w:cs="Times New Roman"/>
          <w:sz w:val="24"/>
          <w:szCs w:val="24"/>
        </w:rPr>
        <w:t>.</w:t>
      </w:r>
    </w:p>
    <w:p w:rsidR="00E35474" w:rsidRDefault="00E35474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Объектами муниципального земельного контроля являются территории земель, расположенные в границах муниципального образования «Муниципальный округ Малопургинский район Удмуртской Республики», земельные участки и их части независимо от прав на них (далее – объекты контроля).</w:t>
      </w:r>
    </w:p>
    <w:p w:rsidR="00E35474" w:rsidRPr="00345D9D" w:rsidRDefault="00E35474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при ведении хозяйственной 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345D9D" w:rsidRPr="00674B40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74B40">
        <w:rPr>
          <w:rFonts w:ascii="Times New Roman" w:hAnsi="Times New Roman" w:cs="Times New Roman"/>
          <w:sz w:val="24"/>
          <w:szCs w:val="24"/>
        </w:rPr>
        <w:t>1.</w:t>
      </w:r>
      <w:r w:rsidR="00E35474" w:rsidRPr="00674B40">
        <w:rPr>
          <w:rFonts w:ascii="Times New Roman" w:hAnsi="Times New Roman" w:cs="Times New Roman"/>
          <w:sz w:val="24"/>
          <w:szCs w:val="24"/>
        </w:rPr>
        <w:t>5.</w:t>
      </w:r>
      <w:r w:rsidRPr="00674B40">
        <w:rPr>
          <w:rFonts w:ascii="Times New Roman" w:hAnsi="Times New Roman" w:cs="Times New Roman"/>
          <w:sz w:val="24"/>
          <w:szCs w:val="24"/>
        </w:rPr>
        <w:t xml:space="preserve"> В рамках осуществления муниципального </w:t>
      </w:r>
      <w:r w:rsidR="003E0151" w:rsidRPr="00674B40">
        <w:rPr>
          <w:rFonts w:ascii="Times New Roman" w:hAnsi="Times New Roman" w:cs="Times New Roman"/>
          <w:sz w:val="24"/>
          <w:szCs w:val="24"/>
        </w:rPr>
        <w:t>земельного</w:t>
      </w:r>
      <w:r w:rsidRPr="00674B40">
        <w:rPr>
          <w:rFonts w:ascii="Times New Roman" w:hAnsi="Times New Roman" w:cs="Times New Roman"/>
          <w:sz w:val="24"/>
          <w:szCs w:val="24"/>
        </w:rPr>
        <w:t xml:space="preserve"> контроля за 11 месяцев 2021 года проведено</w:t>
      </w:r>
      <w:r w:rsidR="00674B40" w:rsidRPr="00674B40">
        <w:rPr>
          <w:rFonts w:ascii="Times New Roman" w:hAnsi="Times New Roman" w:cs="Times New Roman"/>
          <w:sz w:val="24"/>
          <w:szCs w:val="24"/>
        </w:rPr>
        <w:t xml:space="preserve"> 65 контрольных мероприятий, из них 38</w:t>
      </w:r>
      <w:r w:rsidR="0029148D" w:rsidRPr="00674B40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Pr="00674B40">
        <w:rPr>
          <w:rFonts w:ascii="Times New Roman" w:hAnsi="Times New Roman" w:cs="Times New Roman"/>
          <w:sz w:val="24"/>
          <w:szCs w:val="24"/>
        </w:rPr>
        <w:t>проверок</w:t>
      </w:r>
      <w:r w:rsidR="00F37341" w:rsidRPr="00674B40">
        <w:rPr>
          <w:rFonts w:ascii="Times New Roman" w:hAnsi="Times New Roman" w:cs="Times New Roman"/>
          <w:sz w:val="24"/>
          <w:szCs w:val="24"/>
        </w:rPr>
        <w:t xml:space="preserve"> и </w:t>
      </w:r>
      <w:r w:rsidR="00674B40" w:rsidRPr="00674B40">
        <w:rPr>
          <w:rFonts w:ascii="Times New Roman" w:hAnsi="Times New Roman" w:cs="Times New Roman"/>
          <w:sz w:val="24"/>
          <w:szCs w:val="24"/>
        </w:rPr>
        <w:t>27 внеплановых проверок.</w:t>
      </w:r>
    </w:p>
    <w:p w:rsidR="00345D9D" w:rsidRPr="00674B40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B40">
        <w:rPr>
          <w:rFonts w:ascii="Times New Roman" w:hAnsi="Times New Roman" w:cs="Times New Roman"/>
          <w:sz w:val="24"/>
          <w:szCs w:val="24"/>
        </w:rPr>
        <w:t xml:space="preserve">По результатам проведенных проверок выдано </w:t>
      </w:r>
      <w:r w:rsidR="00674B40" w:rsidRPr="00674B40">
        <w:rPr>
          <w:rFonts w:ascii="Times New Roman" w:hAnsi="Times New Roman" w:cs="Times New Roman"/>
          <w:sz w:val="24"/>
          <w:szCs w:val="24"/>
        </w:rPr>
        <w:t>37</w:t>
      </w:r>
      <w:r w:rsidRPr="00674B40">
        <w:rPr>
          <w:rFonts w:ascii="Times New Roman" w:hAnsi="Times New Roman" w:cs="Times New Roman"/>
          <w:sz w:val="24"/>
          <w:szCs w:val="24"/>
        </w:rPr>
        <w:t xml:space="preserve"> предписаний об устранении выявленных нарушений. В </w:t>
      </w:r>
      <w:r w:rsidR="00674B40" w:rsidRPr="00674B40">
        <w:rPr>
          <w:rFonts w:ascii="Times New Roman" w:hAnsi="Times New Roman" w:cs="Times New Roman"/>
          <w:sz w:val="24"/>
          <w:szCs w:val="24"/>
        </w:rPr>
        <w:t>20</w:t>
      </w:r>
      <w:r w:rsidRPr="00674B40">
        <w:rPr>
          <w:rFonts w:ascii="Times New Roman" w:hAnsi="Times New Roman" w:cs="Times New Roman"/>
          <w:sz w:val="24"/>
          <w:szCs w:val="24"/>
        </w:rPr>
        <w:t xml:space="preserve"> случаях нарушений не выявлено.</w:t>
      </w:r>
    </w:p>
    <w:bookmarkEnd w:id="0"/>
    <w:p w:rsidR="00345D9D" w:rsidRPr="00345D9D" w:rsidRDefault="00345D9D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54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45D9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E35474">
        <w:rPr>
          <w:rFonts w:ascii="Times New Roman" w:hAnsi="Times New Roman" w:cs="Times New Roman"/>
          <w:sz w:val="24"/>
          <w:szCs w:val="24"/>
        </w:rPr>
        <w:t>земельного</w:t>
      </w:r>
      <w:r w:rsidRPr="00345D9D">
        <w:rPr>
          <w:rFonts w:ascii="Times New Roman" w:hAnsi="Times New Roman" w:cs="Times New Roman"/>
          <w:sz w:val="24"/>
          <w:szCs w:val="24"/>
        </w:rPr>
        <w:t xml:space="preserve">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 w:rsidR="00EE1A73" w:rsidRDefault="00EE1A73" w:rsidP="00345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A73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 профилактики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EE1A73" w:rsidRDefault="00EE1A73" w:rsidP="00EE1A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 нарушений контролируемыми лицами обязательных требований, установленных законодательством;</w:t>
      </w:r>
    </w:p>
    <w:p w:rsidR="002503AB" w:rsidRDefault="00EE1A73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причин, факторов и условий, способствующих нарушениям</w:t>
      </w:r>
      <w:r w:rsidR="00A94E85">
        <w:rPr>
          <w:rFonts w:ascii="Times New Roman" w:hAnsi="Times New Roman" w:cs="Times New Roman"/>
          <w:sz w:val="24"/>
          <w:szCs w:val="24"/>
        </w:rPr>
        <w:t xml:space="preserve"> обязательных требований, установленных законодательством;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94E85" w:rsidRDefault="00A94E8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профилактической работы являются:</w:t>
      </w:r>
    </w:p>
    <w:p w:rsidR="00A94E8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причин, факторов и условий, способствующих нарушениям обязательных требований, установленных законодательством;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подконтрольной сферы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BF51E9" w:rsidRDefault="00BF51E9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планирования и проведения профилактики нарушений обязательных требований на основе принципов их понятности, информационной открытости, вовлеченности подконтрольных субъектов, а также обязате</w:t>
      </w:r>
      <w:r w:rsidR="002D7D0A">
        <w:rPr>
          <w:rFonts w:ascii="Times New Roman" w:hAnsi="Times New Roman" w:cs="Times New Roman"/>
          <w:sz w:val="24"/>
          <w:szCs w:val="24"/>
        </w:rPr>
        <w:t>льности, актуальности, периодичности профилактических мероприятий.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Pr="002D7D0A" w:rsidRDefault="002D7D0A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D0A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из проведения</w:t>
      </w:r>
    </w:p>
    <w:p w:rsidR="007F6705" w:rsidRDefault="007F6705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осуществлении </w:t>
      </w:r>
      <w:r w:rsidR="00E35474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проводятся следующие профилактические мероприятия: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3) объявление предостережения о недопустимости нарушения обязательных</w:t>
      </w:r>
      <w:r w:rsidR="007A156B">
        <w:rPr>
          <w:rFonts w:ascii="Times New Roman" w:hAnsi="Times New Roman" w:cs="Times New Roman"/>
          <w:sz w:val="24"/>
          <w:szCs w:val="24"/>
        </w:rPr>
        <w:t xml:space="preserve"> требований</w:t>
      </w:r>
    </w:p>
    <w:p w:rsidR="002D7D0A" w:rsidRPr="00345D9D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2D7D0A" w:rsidRDefault="002D7D0A" w:rsidP="002D7D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9D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131"/>
        <w:gridCol w:w="2938"/>
        <w:gridCol w:w="1913"/>
        <w:gridCol w:w="1914"/>
      </w:tblGrid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40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Форма мероприятия</w:t>
            </w:r>
          </w:p>
        </w:tc>
        <w:tc>
          <w:tcPr>
            <w:tcW w:w="1914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Сроки (периодичность) проведения мероприятия</w:t>
            </w:r>
          </w:p>
        </w:tc>
        <w:tc>
          <w:tcPr>
            <w:tcW w:w="191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12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2940" w:type="dxa"/>
          </w:tcPr>
          <w:p w:rsidR="00952124" w:rsidRPr="00952124" w:rsidRDefault="006003AA" w:rsidP="00E354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на официальном </w:t>
            </w:r>
            <w:proofErr w:type="gramStart"/>
            <w:r w:rsidR="00952124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952124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нормативно-правовых актов или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оценка соблюдения которых является предметом муниципального </w:t>
            </w:r>
            <w:r w:rsidR="00E3547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контроля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915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6003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Пополнение, актуализация перечней нормативных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мере издания новых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нормативных правовых или внесения изменений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действующие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52124" w:rsidRPr="00952124" w:rsidRDefault="00952124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Разработка, утверждение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программы профилактики рисков причинения вреда</w:t>
            </w:r>
          </w:p>
        </w:tc>
        <w:tc>
          <w:tcPr>
            <w:tcW w:w="1914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20 декабря 2022 года</w:t>
            </w:r>
          </w:p>
        </w:tc>
        <w:tc>
          <w:tcPr>
            <w:tcW w:w="191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2940" w:type="dxa"/>
          </w:tcPr>
          <w:p w:rsidR="00952124" w:rsidRPr="00952124" w:rsidRDefault="006003AA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на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7A156B">
              <w:rPr>
                <w:rFonts w:ascii="Times New Roman" w:hAnsi="Times New Roman" w:cs="Times New Roman"/>
                <w:sz w:val="20"/>
                <w:szCs w:val="20"/>
              </w:rPr>
              <w:t xml:space="preserve"> докладов, содержащих результаты обобщения правоприменительной практики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позднее 1 апреля 2022 года</w:t>
            </w:r>
          </w:p>
        </w:tc>
        <w:tc>
          <w:tcPr>
            <w:tcW w:w="191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направление п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редостережени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о недопустимости нарушения обязательных требований и предложение принять меры по 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статьей 49 Федерального закона № 248-ФЗ</w:t>
            </w:r>
          </w:p>
        </w:tc>
        <w:tc>
          <w:tcPr>
            <w:tcW w:w="1914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при наличии оснований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952124" w:rsidRPr="00952124" w:rsidRDefault="007A156B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940" w:type="dxa"/>
          </w:tcPr>
          <w:p w:rsidR="00952124" w:rsidRPr="00952124" w:rsidRDefault="007A156B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>Консультирование контролируемых лиц осуществляется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письменной форме,</w:t>
            </w:r>
            <w:r w:rsidRPr="007A156B">
              <w:rPr>
                <w:rFonts w:ascii="Times New Roman" w:hAnsi="Times New Roman" w:cs="Times New Roman"/>
                <w:sz w:val="20"/>
                <w:szCs w:val="20"/>
              </w:rPr>
      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года, по мере необходимости</w:t>
            </w:r>
          </w:p>
        </w:tc>
        <w:tc>
          <w:tcPr>
            <w:tcW w:w="1915" w:type="dxa"/>
          </w:tcPr>
          <w:p w:rsidR="00952124" w:rsidRPr="00952124" w:rsidRDefault="00726337" w:rsidP="007A156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  <w:tr w:rsidR="00952124" w:rsidRPr="00952124" w:rsidTr="00952124">
        <w:tc>
          <w:tcPr>
            <w:tcW w:w="67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952124" w:rsidRPr="00952124" w:rsidRDefault="00726337" w:rsidP="0072633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940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337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914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15" w:type="dxa"/>
          </w:tcPr>
          <w:p w:rsidR="00952124" w:rsidRPr="00952124" w:rsidRDefault="00726337" w:rsidP="00A94E8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муниципального контроля</w:t>
            </w:r>
          </w:p>
        </w:tc>
      </w:tr>
    </w:tbl>
    <w:p w:rsidR="002D7D0A" w:rsidRDefault="002D7D0A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Pr="00726337" w:rsidRDefault="00726337" w:rsidP="0072633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337">
        <w:rPr>
          <w:rFonts w:ascii="Times New Roman" w:hAnsi="Times New Roman" w:cs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6E6ED0" w:rsidRDefault="006E6ED0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ED0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6337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и в целом Программы профилактики наруше</w:t>
      </w:r>
      <w:r>
        <w:rPr>
          <w:rFonts w:ascii="Times New Roman" w:hAnsi="Times New Roman" w:cs="Times New Roman"/>
          <w:sz w:val="24"/>
          <w:szCs w:val="24"/>
        </w:rPr>
        <w:t xml:space="preserve">ний по итогам календарного года,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достижения целей Программы профилактики нарушений 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требований, установленных жилищным законодательством, соблюдение которых оценивается при проведении муниципального </w:t>
      </w:r>
      <w:r w:rsidR="00C21FDF">
        <w:rPr>
          <w:rFonts w:ascii="Times New Roman" w:hAnsi="Times New Roman" w:cs="Times New Roman"/>
          <w:sz w:val="24"/>
          <w:szCs w:val="24"/>
        </w:rPr>
        <w:t>земельного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устанавливаются следующие показатели: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7A1F">
        <w:rPr>
          <w:rFonts w:ascii="Times New Roman" w:hAnsi="Times New Roman" w:cs="Times New Roman"/>
          <w:sz w:val="24"/>
          <w:szCs w:val="24"/>
        </w:rPr>
        <w:t>оля профилактических мероприятий в объеме контрольн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="00E85AE3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="00E85AE3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E85AE3" w:rsidRDefault="00E85AE3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проведенных проверок в объеме контрольных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C21FDF" w:rsidRDefault="00C21FD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устраненных нарушений обязательных требований земельного законодательства в общем количестве выявленных нарушений, %.</w:t>
      </w:r>
    </w:p>
    <w:p w:rsidR="00C67A1F" w:rsidRP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C67A1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C67A1F" w:rsidRDefault="00C67A1F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A1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6752A0" w:rsidRDefault="006752A0" w:rsidP="00C67A1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2A0" w:rsidRDefault="006752A0" w:rsidP="006752A0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67A1F" w:rsidRPr="00A94E85" w:rsidRDefault="00C67A1F" w:rsidP="00A94E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7A1F" w:rsidRPr="00A9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44AE"/>
    <w:multiLevelType w:val="multilevel"/>
    <w:tmpl w:val="BB5AF7D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1B"/>
    <w:rsid w:val="002503AB"/>
    <w:rsid w:val="0029148D"/>
    <w:rsid w:val="002D7D0A"/>
    <w:rsid w:val="00345D9D"/>
    <w:rsid w:val="003E0151"/>
    <w:rsid w:val="005533DD"/>
    <w:rsid w:val="006003AA"/>
    <w:rsid w:val="00674B40"/>
    <w:rsid w:val="006752A0"/>
    <w:rsid w:val="006E6ED0"/>
    <w:rsid w:val="00726337"/>
    <w:rsid w:val="007A156B"/>
    <w:rsid w:val="007F6705"/>
    <w:rsid w:val="00952124"/>
    <w:rsid w:val="00965168"/>
    <w:rsid w:val="00990D5E"/>
    <w:rsid w:val="009E2492"/>
    <w:rsid w:val="00A94E85"/>
    <w:rsid w:val="00B248D0"/>
    <w:rsid w:val="00BF51E9"/>
    <w:rsid w:val="00C21FDF"/>
    <w:rsid w:val="00C33A6A"/>
    <w:rsid w:val="00C67A1F"/>
    <w:rsid w:val="00D05C7B"/>
    <w:rsid w:val="00E14FE7"/>
    <w:rsid w:val="00E35474"/>
    <w:rsid w:val="00E85AE3"/>
    <w:rsid w:val="00EC4E45"/>
    <w:rsid w:val="00EE1A73"/>
    <w:rsid w:val="00F15B1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A"/>
    <w:pPr>
      <w:spacing w:after="0" w:line="240" w:lineRule="auto"/>
    </w:pPr>
  </w:style>
  <w:style w:type="table" w:styleId="a4">
    <w:name w:val="Table Grid"/>
    <w:basedOn w:val="a1"/>
    <w:uiPriority w:val="59"/>
    <w:rsid w:val="0095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9</cp:revision>
  <dcterms:created xsi:type="dcterms:W3CDTF">2021-12-06T04:18:00Z</dcterms:created>
  <dcterms:modified xsi:type="dcterms:W3CDTF">2021-12-06T11:26:00Z</dcterms:modified>
</cp:coreProperties>
</file>