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  <w:bookmarkStart w:id="0" w:name="Приложение1"/>
      <w:bookmarkStart w:id="1" w:name="Приложение2"/>
      <w:r w:rsidRPr="00F23650"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096B31FE" wp14:editId="70698EE0">
            <wp:extent cx="647700" cy="76200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«МУНИЦИПАЛЬНЫЙ ОКРУГ МАЛОПУРГИНСКИЙ РАЙОН УДМУРТСКОЙ РЕСПУБЛИКИ»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C6DF2" w:rsidRPr="00F23650" w:rsidRDefault="006C6DF2" w:rsidP="00F23650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 ЭЛЬКУНЫСЬ ПИЧИ ПУРГА ЁРОСЛЭН КИВАЛТЭТЭЗ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="00F23650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1DF9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</w:t>
      </w:r>
      <w:r w:rsidR="00D458CC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4B3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234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B34EF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="00100A3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14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6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23650">
        <w:rPr>
          <w:rFonts w:ascii="Times New Roman" w:eastAsia="Calibri" w:hAnsi="Times New Roman" w:cs="Times New Roman"/>
          <w:sz w:val="28"/>
          <w:szCs w:val="28"/>
        </w:rPr>
        <w:t>. Малая Пурга</w:t>
      </w:r>
    </w:p>
    <w:p w:rsidR="00BB15B9" w:rsidRDefault="00BB15B9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C06C2E" w:rsidRPr="00C06C2E" w:rsidRDefault="00C06C2E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24"/>
          <w:u w:val="single"/>
          <w:lang w:eastAsia="ru-RU"/>
        </w:rPr>
      </w:pPr>
    </w:p>
    <w:p w:rsidR="00F23650" w:rsidRPr="00F23650" w:rsidRDefault="00F23650" w:rsidP="00F23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бюджетного учреждения </w:t>
      </w:r>
    </w:p>
    <w:p w:rsidR="00F23650" w:rsidRPr="00F23650" w:rsidRDefault="00F23650" w:rsidP="00F23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>«</w:t>
      </w:r>
      <w:r w:rsidR="00100A36" w:rsidRPr="00100A36">
        <w:rPr>
          <w:rFonts w:ascii="Times New Roman" w:hAnsi="Times New Roman" w:cs="Times New Roman"/>
          <w:b/>
          <w:bCs/>
          <w:sz w:val="28"/>
          <w:szCs w:val="28"/>
        </w:rPr>
        <w:t>Баграш-Бигринская</w:t>
      </w:r>
      <w:bookmarkStart w:id="2" w:name="_GoBack"/>
      <w:bookmarkEnd w:id="2"/>
      <w:r w:rsidR="00100A36" w:rsidRPr="00100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650">
        <w:rPr>
          <w:rFonts w:ascii="Times New Roman" w:hAnsi="Times New Roman" w:cs="Times New Roman"/>
          <w:b/>
          <w:bCs/>
          <w:sz w:val="28"/>
          <w:szCs w:val="28"/>
        </w:rPr>
        <w:t>сельская управа</w:t>
      </w:r>
      <w:r w:rsidRPr="00F23650">
        <w:rPr>
          <w:rFonts w:ascii="Times New Roman" w:hAnsi="Times New Roman" w:cs="Times New Roman"/>
          <w:b/>
          <w:sz w:val="28"/>
          <w:szCs w:val="28"/>
        </w:rPr>
        <w:t>»</w:t>
      </w:r>
    </w:p>
    <w:p w:rsidR="00100A36" w:rsidRPr="00F23650" w:rsidRDefault="00100A36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12 января 1996 года № 7-ФЗ «О некоммерческих организациях», от 06 октября 2003 года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Республики», Администрация муниципального образования «Муниципальный округ Малопургинский район Удмуртской Республики»</w:t>
      </w:r>
      <w:proofErr w:type="gramEnd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муниципальное бюджетное учреждение «</w:t>
      </w:r>
      <w:r w:rsidRPr="001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Баграш-Бигринская сельская управа</w:t>
      </w: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МБУ «</w:t>
      </w:r>
      <w:r w:rsidRPr="001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Баграш-Бигринская сельская управа</w:t>
      </w: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МБУ «</w:t>
      </w:r>
      <w:r w:rsidRPr="001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Баграш-Бигринская сельская управа</w:t>
      </w: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молодежной политики, информационной работы с населением, взаимодействия с общественными и политическими организациями на подведомственной территории.</w:t>
      </w:r>
      <w:proofErr w:type="gramEnd"/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учредителем МБУ «</w:t>
      </w:r>
      <w:r w:rsidRPr="001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Баграш-Бигринская сельская управа</w:t>
      </w: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муниципальное образование «Муниципальный округ Малопургинский район Удмуртской Республики», функции и полномочия учредителя МБУ «</w:t>
      </w:r>
      <w:r w:rsidRPr="001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Баграш-Бигринская сельская управа</w:t>
      </w: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Администрация муниципального образования «Муниципальный округ Малопургинский район Удмуртской Республики».</w:t>
      </w:r>
    </w:p>
    <w:p w:rsid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прилагаемый Устав МБУ «</w:t>
      </w:r>
      <w:r w:rsidRPr="001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Баграш-Бигринская сельская управа</w:t>
      </w: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предельную штатную численность работников МБУ «</w:t>
      </w:r>
      <w:r w:rsidRPr="001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Баграш-Бигринская сельская управа</w:t>
      </w: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количестве 3 штатных единицы.</w:t>
      </w:r>
    </w:p>
    <w:p w:rsidR="00C06C2E" w:rsidRDefault="00C06C2E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2E" w:rsidRPr="00C06C2E" w:rsidRDefault="00C06C2E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Директором МБУ «</w:t>
      </w:r>
      <w:r w:rsidRPr="001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Баграш-Бигринская сельская управа</w:t>
      </w: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назначить </w:t>
      </w:r>
      <w:proofErr w:type="spellStart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Баграшову</w:t>
      </w:r>
      <w:proofErr w:type="spellEnd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Михайловну</w:t>
      </w: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Поручить директору МБУ «</w:t>
      </w:r>
      <w:r w:rsidRPr="001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Баграш-Бигринская сельская управа</w:t>
      </w: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совершить необходимые юридические и организационные мероприятия по регистрации МБУ «</w:t>
      </w:r>
      <w:r w:rsidRPr="001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Баграш-Бигринская сельская управа</w:t>
      </w: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Отделу землепользования и управления имуществом управления по развитию сельских территорий и муниципальному казенному учреждению «Централизованная бухгалтерия Малопургинского района» определить состав имущества, необходимого для осуществления деятельности МБУ «</w:t>
      </w:r>
      <w:r w:rsidRPr="001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Баграш-Бигринская сельская управа</w:t>
      </w: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оформить документы на право оперативного управления муниципальным имуществом, закрепленным за МБУ «</w:t>
      </w:r>
      <w:r w:rsidRPr="001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Баграш-Бигринская сельская управа</w:t>
      </w: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установленном законом порядке.</w:t>
      </w: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Администрации муниципального образования «Муниципальный округ Малопургинский район Удмуртской Республики» утвердить муниципальное задание и план финансово-хозяйственной деятельности МБУ «</w:t>
      </w:r>
      <w:r w:rsidRPr="001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Баграш-Бигринская сельская управа</w:t>
      </w: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Опубликовать настоящее постановление на официальном сайте муниципального образования «Муниципальный округ Малопургинский район Удмуртской Республики».    </w:t>
      </w:r>
    </w:p>
    <w:p w:rsidR="00F23650" w:rsidRPr="00F23650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– начальника документационного обеспечения и ГО.</w:t>
      </w:r>
    </w:p>
    <w:p w:rsidR="00CF270D" w:rsidRPr="00F23650" w:rsidRDefault="00CF270D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EF" w:rsidRPr="00F23650" w:rsidRDefault="00BB34EF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2AA" w:rsidRPr="00F23650" w:rsidRDefault="00CD12AA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B0F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Первый заместитель</w:t>
      </w:r>
    </w:p>
    <w:p w:rsidR="00C747E9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главы Администрации</w:t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  <w:t xml:space="preserve">   В.А. Соколов</w:t>
      </w:r>
    </w:p>
    <w:p w:rsidR="00B87DB6" w:rsidRPr="00F23650" w:rsidRDefault="00B87DB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C2E" w:rsidRDefault="00C06C2E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C2E" w:rsidRPr="00F23650" w:rsidRDefault="00C06C2E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08" w:rsidRPr="00F23650" w:rsidRDefault="00776208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8"/>
        </w:rPr>
      </w:pPr>
    </w:p>
    <w:bookmarkEnd w:id="0"/>
    <w:bookmarkEnd w:id="1"/>
    <w:p w:rsidR="00776D1C" w:rsidRPr="00F23650" w:rsidRDefault="00776D1C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вносит: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МАУ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«Юридическая служба»</w:t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И.Б. Вершинин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650">
        <w:rPr>
          <w:rFonts w:ascii="Times New Roman" w:eastAsia="Times New Roman" w:hAnsi="Times New Roman" w:cs="Times New Roman"/>
          <w:lang w:eastAsia="ru-RU"/>
        </w:rPr>
        <w:t xml:space="preserve">Разослать: сайт, МБУ «ТО </w:t>
      </w:r>
      <w:r w:rsidR="00100A36">
        <w:rPr>
          <w:rFonts w:ascii="Times New Roman" w:hAnsi="Times New Roman" w:cs="Times New Roman"/>
          <w:bCs/>
        </w:rPr>
        <w:t>Баграш-Бигринский</w:t>
      </w:r>
      <w:r w:rsidRPr="00F23650">
        <w:rPr>
          <w:rFonts w:ascii="Times New Roman" w:eastAsia="Times New Roman" w:hAnsi="Times New Roman" w:cs="Times New Roman"/>
          <w:lang w:eastAsia="ru-RU"/>
        </w:rPr>
        <w:t>»</w:t>
      </w: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00A36" w:rsidRPr="00F23650" w:rsidRDefault="00100A36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CF270D" w:rsidRPr="00F23650" w:rsidSect="009920B2">
          <w:pgSz w:w="11906" w:h="16838" w:code="9"/>
          <w:pgMar w:top="567" w:right="567" w:bottom="1134" w:left="1701" w:header="0" w:footer="0" w:gutter="0"/>
          <w:cols w:space="720"/>
        </w:sectPr>
      </w:pP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2022 года № 7</w:t>
      </w:r>
      <w:r w:rsidR="00100A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0A36">
        <w:rPr>
          <w:rFonts w:ascii="Times New Roman" w:hAnsi="Times New Roman" w:cs="Times New Roman"/>
          <w:b/>
          <w:bCs/>
          <w:sz w:val="28"/>
          <w:szCs w:val="28"/>
        </w:rPr>
        <w:t>Баграш-Бигринская</w:t>
      </w:r>
      <w:r w:rsidRPr="00F23650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управа</w:t>
      </w:r>
      <w:r w:rsidRPr="00F23650">
        <w:rPr>
          <w:rFonts w:ascii="Times New Roman" w:hAnsi="Times New Roman" w:cs="Times New Roman"/>
          <w:b/>
          <w:sz w:val="28"/>
          <w:szCs w:val="28"/>
        </w:rPr>
        <w:t>»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65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23650">
        <w:rPr>
          <w:rFonts w:ascii="Times New Roman" w:hAnsi="Times New Roman" w:cs="Times New Roman"/>
          <w:b/>
          <w:sz w:val="28"/>
          <w:szCs w:val="28"/>
        </w:rPr>
        <w:t>. Малая Пурга Удмуртская Республика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>2022 г.</w:t>
      </w:r>
      <w:r w:rsidRPr="00F23650">
        <w:rPr>
          <w:rFonts w:ascii="Times New Roman" w:hAnsi="Times New Roman" w:cs="Times New Roman"/>
          <w:sz w:val="28"/>
          <w:szCs w:val="28"/>
        </w:rPr>
        <w:br w:type="page"/>
      </w:r>
      <w:bookmarkStart w:id="3" w:name="sub_11100"/>
    </w:p>
    <w:bookmarkEnd w:id="3"/>
    <w:p w:rsidR="00100A36" w:rsidRPr="00100A36" w:rsidRDefault="00100A36" w:rsidP="00100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A3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36" w:rsidRPr="00100A36" w:rsidRDefault="00100A36" w:rsidP="00100A36">
      <w:pPr>
        <w:shd w:val="clear" w:color="auto" w:fill="FFFFFF"/>
        <w:spacing w:after="0" w:line="240" w:lineRule="auto"/>
        <w:ind w:firstLine="720"/>
        <w:contextualSpacing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bookmarkStart w:id="4" w:name="sub_11011"/>
      <w:r w:rsidRPr="00100A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r w:rsidRPr="00100A36">
        <w:rPr>
          <w:rFonts w:ascii="Times New Roman" w:hAnsi="Times New Roman" w:cs="Times New Roman"/>
          <w:bCs/>
          <w:sz w:val="24"/>
          <w:szCs w:val="24"/>
        </w:rPr>
        <w:t>Баграш-Бигринская сельская управа</w:t>
      </w:r>
      <w:r w:rsidRPr="00100A36">
        <w:rPr>
          <w:rFonts w:ascii="Times New Roman" w:hAnsi="Times New Roman" w:cs="Times New Roman"/>
          <w:sz w:val="24"/>
          <w:szCs w:val="24"/>
        </w:rPr>
        <w:t>»</w:t>
      </w:r>
      <w:bookmarkStart w:id="5" w:name="sub_11013"/>
      <w:bookmarkEnd w:id="4"/>
      <w:r w:rsidRPr="00100A36">
        <w:rPr>
          <w:rFonts w:ascii="Times New Roman" w:hAnsi="Times New Roman" w:cs="Times New Roman"/>
          <w:sz w:val="24"/>
          <w:szCs w:val="24"/>
        </w:rPr>
        <w:t xml:space="preserve"> (далее учреждение), создано  в соответствии с Гражданским кодексом Российской Федерации, Федеральным законом от 12.01.1996 г.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 для оказания муниципальных услуг, выполнения работ и (или) исполнения муниципальных функций в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 xml:space="preserve"> обеспечения реализации полномочий органов местного самоуправления, предусмотренных законодательством Российской Федерации.  </w:t>
      </w:r>
    </w:p>
    <w:p w:rsidR="00100A36" w:rsidRPr="00100A36" w:rsidRDefault="00100A36" w:rsidP="00100A36">
      <w:pPr>
        <w:shd w:val="clear" w:color="auto" w:fill="FFFFFF"/>
        <w:spacing w:after="0" w:line="240" w:lineRule="auto"/>
        <w:ind w:firstLine="720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00A36">
        <w:rPr>
          <w:rStyle w:val="BodyTextChar"/>
          <w:rFonts w:ascii="Times New Roman" w:hAnsi="Times New Roman" w:cs="Times New Roman"/>
          <w:sz w:val="24"/>
          <w:szCs w:val="24"/>
        </w:rPr>
        <w:t>1.2. Наименование бюджетного учреждения -</w:t>
      </w:r>
      <w:r w:rsidRPr="00100A36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</w:t>
      </w:r>
      <w:r w:rsidRPr="00100A36">
        <w:rPr>
          <w:rFonts w:ascii="Times New Roman" w:hAnsi="Times New Roman" w:cs="Times New Roman"/>
          <w:bCs/>
          <w:sz w:val="24"/>
          <w:szCs w:val="24"/>
        </w:rPr>
        <w:t>Баграш-Бигринская сельская управа</w:t>
      </w:r>
      <w:r w:rsidRPr="00100A36">
        <w:rPr>
          <w:rFonts w:ascii="Times New Roman" w:hAnsi="Times New Roman" w:cs="Times New Roman"/>
          <w:sz w:val="24"/>
          <w:szCs w:val="24"/>
        </w:rPr>
        <w:t>». Сокращенное наименование учреждения - МБУ «</w:t>
      </w:r>
      <w:r w:rsidRPr="00100A36">
        <w:rPr>
          <w:rFonts w:ascii="Times New Roman" w:hAnsi="Times New Roman" w:cs="Times New Roman"/>
          <w:bCs/>
          <w:sz w:val="24"/>
          <w:szCs w:val="24"/>
        </w:rPr>
        <w:t>Баграш-Бигринская сельская управа</w:t>
      </w:r>
      <w:r w:rsidRPr="00100A36">
        <w:rPr>
          <w:rFonts w:ascii="Times New Roman" w:hAnsi="Times New Roman" w:cs="Times New Roman"/>
          <w:sz w:val="24"/>
          <w:szCs w:val="24"/>
        </w:rPr>
        <w:t>».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1.3. Место нахождения и почтовый адрес учреждения: </w:t>
      </w:r>
      <w:r w:rsidRPr="00100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427828, Удмуртская Республика, Малопургинский район, д. Баграш-Бигра, ул.  Трактовая, д. 19. 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Style w:val="BodyTextChar"/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100A36">
        <w:rPr>
          <w:rStyle w:val="BodyTextChar"/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 с момента государственной регистрации, имеет обособленное имущество, самостоятельный баланс, бюджет, круглую печать, </w:t>
      </w:r>
      <w:r w:rsidRPr="00100A36">
        <w:rPr>
          <w:rFonts w:ascii="Times New Roman" w:hAnsi="Times New Roman" w:cs="Times New Roman"/>
          <w:sz w:val="24"/>
          <w:szCs w:val="24"/>
        </w:rPr>
        <w:t>лицевые счета, открытые в Управлении финансов Администрации муниципального образования «Муниципальный округ Малопургинский район Удмуртской Республики» (далее – Управление финансов), печать с полным наименованием на русском языке, ОГРН, ИНН, КПП, вправе иметь штампы и бланки со своим наименованием.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 xml:space="preserve"> Учреждение вправе использовать в своей деятельности герб, флаг и иные символы муниципального образования «Муниципальный округ Малопургинский район Удмуртской Республики».</w:t>
      </w:r>
    </w:p>
    <w:p w:rsidR="00100A36" w:rsidRPr="00100A36" w:rsidRDefault="00100A36" w:rsidP="00100A36">
      <w:pPr>
        <w:shd w:val="clear" w:color="auto" w:fill="FFFFFF"/>
        <w:spacing w:after="0" w:line="240" w:lineRule="auto"/>
        <w:ind w:firstLine="720"/>
        <w:contextualSpacing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r w:rsidRPr="00100A36">
        <w:rPr>
          <w:rStyle w:val="BodyTextChar"/>
          <w:rFonts w:ascii="Times New Roman" w:hAnsi="Times New Roman" w:cs="Times New Roman"/>
          <w:sz w:val="24"/>
          <w:szCs w:val="24"/>
        </w:rPr>
        <w:t xml:space="preserve">1.5. Учреждение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актами Российской Федерации, законами и нормативными актами Удмуртской Республики, Уставом муниципального образования </w:t>
      </w:r>
      <w:r w:rsidRPr="00100A36">
        <w:rPr>
          <w:rFonts w:ascii="Times New Roman" w:hAnsi="Times New Roman" w:cs="Times New Roman"/>
          <w:sz w:val="24"/>
          <w:szCs w:val="24"/>
        </w:rPr>
        <w:t>«Муниципальный округ Малопургинский район Удмуртской Республики».</w:t>
      </w:r>
    </w:p>
    <w:p w:rsidR="00100A36" w:rsidRPr="00100A36" w:rsidRDefault="00100A36" w:rsidP="00100A36">
      <w:pPr>
        <w:shd w:val="clear" w:color="auto" w:fill="FFFFFF"/>
        <w:spacing w:after="0" w:line="240" w:lineRule="auto"/>
        <w:ind w:firstLine="720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00A36">
        <w:rPr>
          <w:rStyle w:val="BodyTextChar"/>
          <w:rFonts w:ascii="Times New Roman" w:hAnsi="Times New Roman" w:cs="Times New Roman"/>
          <w:sz w:val="24"/>
          <w:szCs w:val="24"/>
        </w:rPr>
        <w:t xml:space="preserve">1.6. Учредителем учреждения является муниципальное образование </w:t>
      </w:r>
      <w:r w:rsidRPr="00100A36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Республики». </w:t>
      </w:r>
      <w:r w:rsidRPr="00100A36">
        <w:rPr>
          <w:rStyle w:val="BodyTextChar"/>
          <w:rFonts w:ascii="Times New Roman" w:hAnsi="Times New Roman" w:cs="Times New Roman"/>
          <w:sz w:val="24"/>
          <w:szCs w:val="24"/>
        </w:rPr>
        <w:t xml:space="preserve">Полномочия </w:t>
      </w:r>
      <w:r w:rsidRPr="00100A36">
        <w:rPr>
          <w:rFonts w:ascii="Times New Roman" w:hAnsi="Times New Roman" w:cs="Times New Roman"/>
          <w:sz w:val="24"/>
          <w:szCs w:val="24"/>
        </w:rPr>
        <w:t>собственника имущества и учредителя учреждения осуществляет Ад</w:t>
      </w:r>
      <w:r w:rsidRPr="00100A36">
        <w:rPr>
          <w:rStyle w:val="BodyTextChar"/>
          <w:rFonts w:ascii="Times New Roman" w:hAnsi="Times New Roman" w:cs="Times New Roman"/>
          <w:sz w:val="24"/>
          <w:szCs w:val="24"/>
        </w:rPr>
        <w:t xml:space="preserve">министрация муниципального образования </w:t>
      </w:r>
      <w:r w:rsidRPr="00100A36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 (далее Учредитель). Место нахождения Учредителя: 427820, Удмуртская Республика, Малопургинский район, 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 xml:space="preserve"> Пурга, пл. Победы, д. 1.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1.7. Финансовое обеспечение деятельности учреждения осуществляется за счет средств бюджета муниципального образования «Муниципальный округ Малопургинский район Удмуртской Республики».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6"/>
      <w:bookmarkEnd w:id="5"/>
      <w:r w:rsidRPr="00100A36">
        <w:rPr>
          <w:rFonts w:ascii="Times New Roman" w:hAnsi="Times New Roman" w:cs="Times New Roman"/>
          <w:sz w:val="24"/>
          <w:szCs w:val="24"/>
        </w:rPr>
        <w:tab/>
        <w:t xml:space="preserve">1.8. Учреждение отвечает по своим обязательствам находящимися в его распоряжении денежными средствами и находящимся в его собственности имуществом. При недостаточности денежных средств и имущества учреждения для исполнения его обязательств, по таким обязательствам отвечает муниципальное образование «Муниципальный округ Малопургинский район Удмуртской Республики». 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1.9. Учреждение самостоятельно выступает в суде в качестве истца, ответчика или третьего лица, заинтересованного лица в соответствии с действующим законодательством Российской Федерации.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10"/>
      <w:bookmarkEnd w:id="6"/>
      <w:r w:rsidRPr="00100A36">
        <w:rPr>
          <w:rFonts w:ascii="Times New Roman" w:hAnsi="Times New Roman" w:cs="Times New Roman"/>
          <w:sz w:val="24"/>
          <w:szCs w:val="24"/>
        </w:rPr>
        <w:t>1.10. Учреждение не имеет права выступать учредителем (участником) юридических лиц.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1.11. Учреждение вправе по согласованию с Учредителем создавать филиалы и открывать представительства.</w:t>
      </w:r>
    </w:p>
    <w:bookmarkEnd w:id="7"/>
    <w:p w:rsidR="00100A36" w:rsidRPr="00100A36" w:rsidRDefault="00100A36" w:rsidP="00100A36">
      <w:pPr>
        <w:pStyle w:val="ab"/>
        <w:spacing w:after="0" w:line="240" w:lineRule="auto"/>
        <w:ind w:firstLine="720"/>
        <w:contextualSpacing/>
        <w:rPr>
          <w:sz w:val="24"/>
          <w:szCs w:val="24"/>
        </w:rPr>
      </w:pPr>
      <w:r w:rsidRPr="00100A36">
        <w:rPr>
          <w:sz w:val="24"/>
          <w:szCs w:val="24"/>
        </w:rPr>
        <w:t xml:space="preserve">1.12. Учреждение вправе оказывать платные услуги и заниматься приносящей доход деятельностью, соответствующей целям его создания. Полученные в результате приносящей </w:t>
      </w:r>
      <w:r w:rsidRPr="00100A36">
        <w:rPr>
          <w:sz w:val="24"/>
          <w:szCs w:val="24"/>
        </w:rPr>
        <w:lastRenderedPageBreak/>
        <w:t>доход деятельности денежные средства и имущество, приобретенное за счет указанных денежных сре</w:t>
      </w:r>
      <w:proofErr w:type="gramStart"/>
      <w:r w:rsidRPr="00100A36">
        <w:rPr>
          <w:sz w:val="24"/>
          <w:szCs w:val="24"/>
        </w:rPr>
        <w:t>дств в п</w:t>
      </w:r>
      <w:proofErr w:type="gramEnd"/>
      <w:r w:rsidRPr="00100A36">
        <w:rPr>
          <w:sz w:val="24"/>
          <w:szCs w:val="24"/>
        </w:rPr>
        <w:t>олном объеме поступают в распоряжение бюджетного учреждения.</w:t>
      </w:r>
    </w:p>
    <w:p w:rsidR="00100A36" w:rsidRPr="00100A36" w:rsidRDefault="00100A36" w:rsidP="00100A3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1200"/>
      <w:r w:rsidRPr="00100A36">
        <w:rPr>
          <w:rFonts w:ascii="Times New Roman" w:hAnsi="Times New Roman" w:cs="Times New Roman"/>
          <w:b/>
          <w:bCs/>
          <w:sz w:val="24"/>
          <w:szCs w:val="24"/>
        </w:rPr>
        <w:t>2. ЦЕЛИ, ПРЕДМЕТ И ВИДЫ ДЕЯТЕЛЬНОСТИ</w:t>
      </w:r>
      <w:bookmarkEnd w:id="8"/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contextualSpacing/>
        <w:rPr>
          <w:szCs w:val="24"/>
        </w:rPr>
      </w:pPr>
      <w:bookmarkStart w:id="9" w:name="sub_11025"/>
    </w:p>
    <w:p w:rsidR="00100A36" w:rsidRPr="00100A36" w:rsidRDefault="00100A36" w:rsidP="0010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" w:name="sub_11022"/>
      <w:bookmarkEnd w:id="9"/>
      <w:r w:rsidRPr="00100A36">
        <w:rPr>
          <w:rFonts w:ascii="Times New Roman" w:hAnsi="Times New Roman" w:cs="Times New Roman"/>
          <w:sz w:val="24"/>
          <w:szCs w:val="24"/>
        </w:rPr>
        <w:t xml:space="preserve">2.1. </w:t>
      </w:r>
      <w:bookmarkEnd w:id="10"/>
      <w:proofErr w:type="gramStart"/>
      <w:r w:rsidRPr="00100A36">
        <w:rPr>
          <w:rFonts w:ascii="Times New Roman" w:hAnsi="Times New Roman" w:cs="Times New Roman"/>
          <w:sz w:val="24"/>
          <w:szCs w:val="24"/>
        </w:rPr>
        <w:t>Учреждение создано с целью 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 молодежной политики, информационной работы с населением, взаимодействия с общественными и политическими организациями на территории, установленной нормативными правовыми актами Администрации муниципального образования «Муниципальный округ Малопургинский район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 xml:space="preserve"> Удмуртской Республики» (далее территория сельской управы), и включающей в себя следующие населенные пункты:</w:t>
      </w:r>
      <w:r w:rsidRPr="00100A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00A36" w:rsidRPr="00100A36" w:rsidRDefault="00100A36" w:rsidP="0010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0A36" w:rsidRPr="00100A36" w:rsidRDefault="00100A36" w:rsidP="00100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Баграш-Бигра – деревня</w:t>
      </w:r>
    </w:p>
    <w:p w:rsidR="00100A36" w:rsidRPr="00100A36" w:rsidRDefault="00100A36" w:rsidP="00100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proofErr w:type="spellStart"/>
      <w:r w:rsidRPr="00100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Курегово</w:t>
      </w:r>
      <w:proofErr w:type="spellEnd"/>
      <w:r w:rsidRPr="00100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-  деревня</w:t>
      </w:r>
    </w:p>
    <w:p w:rsidR="00100A36" w:rsidRPr="00100A36" w:rsidRDefault="00100A36" w:rsidP="00100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Орлово  - деревня</w:t>
      </w:r>
    </w:p>
    <w:p w:rsidR="00100A36" w:rsidRPr="00100A36" w:rsidRDefault="00100A36" w:rsidP="00100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proofErr w:type="spellStart"/>
      <w:r w:rsidRPr="00100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Чурашур</w:t>
      </w:r>
      <w:proofErr w:type="spellEnd"/>
      <w:r w:rsidRPr="00100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деревня</w:t>
      </w:r>
    </w:p>
    <w:p w:rsidR="00100A36" w:rsidRPr="00100A36" w:rsidRDefault="00100A36" w:rsidP="00100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Починок Дома 1079    </w:t>
      </w:r>
    </w:p>
    <w:p w:rsidR="00100A36" w:rsidRPr="00100A36" w:rsidRDefault="00100A36" w:rsidP="00100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Починок Дома 1084  </w:t>
      </w:r>
    </w:p>
    <w:p w:rsidR="00100A36" w:rsidRPr="00100A36" w:rsidRDefault="00100A36" w:rsidP="0010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36" w:rsidRPr="00100A36" w:rsidRDefault="00100A36" w:rsidP="0010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деятельность по обеспечению реализации предусмотренных законодательством Российской Федерации полномочий муниципального образования «Муниципальный округ Малопургинский район Удмуртской Республики» по решению вопросов местного значения, в том числе функций муниципального заказчика по размещению и организации исполнения муниципального заказа для нужд населенных пунктов, указанных в п. 2.1 Устава в части благоустройства и содержания территории, подведомственной Учреждению, в том числе проведение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праздников и спортивных мероприятий, содержание и ремонт источников нецентрализованного водоснабжения, детских площадок, памятников погибшим воинам, противопожарных водоемов, мест массового отдыха жителей, зеленых насаждений, информационных щитов, газонных ограждений и других объектов; содержания, обустройства, ремонта, модернизации и реконструкции объектов муниципальной собственности;  обеспечения безопасности дорожного движения и пожарной безопасности на  территории сельской управы, а так же для нужд учреждения.</w:t>
      </w:r>
      <w:proofErr w:type="gramEnd"/>
    </w:p>
    <w:p w:rsidR="00100A36" w:rsidRPr="00100A36" w:rsidRDefault="00100A36" w:rsidP="0010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2.3. Для достижения целей, указанных в настоящем Уставе, учреждение осуществляет следующие виды основной деятельности, на подведомственной ему территории:</w:t>
      </w:r>
    </w:p>
    <w:p w:rsidR="00100A36" w:rsidRPr="00100A36" w:rsidRDefault="00100A36" w:rsidP="00100A36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rStyle w:val="BodyTextChar"/>
          <w:sz w:val="24"/>
          <w:szCs w:val="24"/>
        </w:rPr>
        <w:t xml:space="preserve">2.3.1. Участвует в разработке муниципальных программ </w:t>
      </w:r>
      <w:r w:rsidRPr="00100A36">
        <w:rPr>
          <w:szCs w:val="24"/>
        </w:rPr>
        <w:t>муниципального образования «Муниципальный округ Малопургинский район Удмуртской Республики»;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rStyle w:val="BodyTextChar"/>
          <w:sz w:val="24"/>
          <w:szCs w:val="24"/>
        </w:rPr>
      </w:pPr>
      <w:r w:rsidRPr="00100A36">
        <w:rPr>
          <w:szCs w:val="24"/>
        </w:rPr>
        <w:t>2.</w:t>
      </w:r>
      <w:r w:rsidRPr="00100A36">
        <w:rPr>
          <w:rStyle w:val="BodyTextChar"/>
          <w:sz w:val="24"/>
          <w:szCs w:val="24"/>
        </w:rPr>
        <w:t xml:space="preserve">3.2. Обеспечивает исполнение программ социально-экономического развития </w:t>
      </w:r>
      <w:r w:rsidRPr="00100A36">
        <w:rPr>
          <w:szCs w:val="24"/>
        </w:rPr>
        <w:t xml:space="preserve">муниципального образования «Муниципальный округ Малопургинский район Удмуртской Республики» </w:t>
      </w:r>
      <w:r w:rsidRPr="00100A36">
        <w:rPr>
          <w:rStyle w:val="BodyTextChar"/>
          <w:sz w:val="24"/>
          <w:szCs w:val="24"/>
        </w:rPr>
        <w:t>в пределах переданных полномочий и денежных средств;</w:t>
      </w:r>
    </w:p>
    <w:p w:rsidR="00100A36" w:rsidRPr="00100A36" w:rsidRDefault="00100A36" w:rsidP="00100A36">
      <w:pPr>
        <w:pStyle w:val="af"/>
        <w:tabs>
          <w:tab w:val="left" w:pos="1317"/>
          <w:tab w:val="left" w:pos="8080"/>
        </w:tabs>
        <w:spacing w:after="0" w:line="240" w:lineRule="auto"/>
        <w:ind w:right="-1" w:firstLine="720"/>
        <w:contextualSpacing/>
        <w:rPr>
          <w:rStyle w:val="BodyTextChar"/>
          <w:sz w:val="24"/>
          <w:szCs w:val="24"/>
        </w:rPr>
      </w:pPr>
      <w:r w:rsidRPr="00100A36">
        <w:rPr>
          <w:rStyle w:val="BodyTextChar"/>
          <w:sz w:val="24"/>
          <w:szCs w:val="24"/>
        </w:rPr>
        <w:t xml:space="preserve">2.3.3. </w:t>
      </w:r>
      <w:proofErr w:type="gramStart"/>
      <w:r w:rsidRPr="00100A36">
        <w:rPr>
          <w:rStyle w:val="BodyTextChar"/>
          <w:sz w:val="24"/>
          <w:szCs w:val="24"/>
        </w:rPr>
        <w:t xml:space="preserve">Исполняет функцию заказчика для планирования и осуществления закупок товаров (работ, услуг) для обеспечения муниципальных нужд </w:t>
      </w:r>
      <w:r w:rsidRPr="00100A36">
        <w:rPr>
          <w:szCs w:val="24"/>
        </w:rPr>
        <w:t xml:space="preserve">населенных пунктов, указанных в п. 2.1 Устава </w:t>
      </w:r>
      <w:r w:rsidRPr="00100A36">
        <w:rPr>
          <w:rStyle w:val="BodyTextChar"/>
          <w:sz w:val="24"/>
          <w:szCs w:val="24"/>
        </w:rPr>
        <w:t>и заключает муниципальные контракты (договоры) на поставку товаров, выполнение работ, оказание услуг в соответствии с действующим законодательством о контрактной системе в сфере закупок товаров, работ, услуг для обеспечения муниципальных нужд, контролирует исполнение муниципальных контрактов (договоров);</w:t>
      </w:r>
      <w:proofErr w:type="gramEnd"/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2.3.4. Участвует в разработке муниципальных правовых актов, связанных с деятельностью учреждения;</w:t>
      </w:r>
    </w:p>
    <w:p w:rsidR="00100A36" w:rsidRPr="00100A36" w:rsidRDefault="00100A36" w:rsidP="00100A36">
      <w:pPr>
        <w:pStyle w:val="af"/>
        <w:tabs>
          <w:tab w:val="left" w:pos="1317"/>
          <w:tab w:val="left" w:pos="9356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lastRenderedPageBreak/>
        <w:t>2.3.5. Обеспечивает содержание, ремонт, строительство (реконструкция) контейнерных площадок, находящихся на территории обслуживания сельской управы, а также осуществляет деятельность по взаимодействию с Региональным оператором с целью обеспечения накопления, транспортировки и утилизации твердых  коммунальных отходов;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2.3.6. Обследует земли и земельные участки на предмет их фактического использования, наличия зданий, строений и сооружений на обследуемых земельных участках, наличие доступа на земельные участки;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2.3.7. Осуществляет опиловку деревьев и кустарников;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2.3.8. Оказывает муниципальную услугу «Выдача 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документов»;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2.3.9. Участвует в работе межведомственных и иных комиссий по вопросам, касающимся деятельности учреждения;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2.3.10. Рассматривает обращения юридических и физических лиц по вопросам, касающимся деятельности учреждения; или организует прием физических и юридических лиц в целях обеспечения своевременного и качественного рассмотрения письменных и устных обращений и для принятия по ним необходимых мер и решений в пределах своих полномочий;</w:t>
      </w:r>
    </w:p>
    <w:p w:rsidR="00100A36" w:rsidRPr="00100A36" w:rsidRDefault="00100A36" w:rsidP="00100A36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 xml:space="preserve">2.3.11. Организует работу по ведению </w:t>
      </w:r>
      <w:proofErr w:type="spellStart"/>
      <w:r w:rsidRPr="00100A36">
        <w:rPr>
          <w:szCs w:val="24"/>
        </w:rPr>
        <w:t>похозяйственных</w:t>
      </w:r>
      <w:proofErr w:type="spellEnd"/>
      <w:r w:rsidRPr="00100A36">
        <w:rPr>
          <w:szCs w:val="24"/>
        </w:rPr>
        <w:t xml:space="preserve"> книг личных подсобных хозяйств, на территории сельских населенных пунктов, подведомственных учреждению;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2.3.12.  Организует работу старост сельских населенных пунктов на подведомственной территории;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2.3.13. Осуществляет меры по уничтожению ядовитых сорных растений, опасных для жизни людей, произрастающих на подведомственной территории;</w:t>
      </w:r>
    </w:p>
    <w:p w:rsidR="00100A36" w:rsidRPr="00100A36" w:rsidRDefault="00100A36" w:rsidP="00100A36">
      <w:pPr>
        <w:pStyle w:val="af"/>
        <w:tabs>
          <w:tab w:val="left" w:pos="1317"/>
          <w:tab w:val="left" w:pos="6379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 xml:space="preserve">2.3.14. Осуществляет мониторинг объектов градостроительной деятельности в пределах своей компетенции, а также проведение мероприятий, связанных с выявлением самовольно построенных объектов капитального строительства, в том числе объектов незавершенного строительства, и оказывает содействие органам местного самоуправления по сносу таких объектов на подведомственной территории в соответствии с законодательством Российской Федерации;    </w:t>
      </w:r>
    </w:p>
    <w:p w:rsidR="00100A36" w:rsidRPr="00100A36" w:rsidRDefault="00100A36" w:rsidP="00100A36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2.3.15. Формирует предложения по внесению изменений в Схему нестационарных торговых объектов;</w:t>
      </w:r>
    </w:p>
    <w:p w:rsidR="00100A36" w:rsidRPr="00100A36" w:rsidRDefault="00100A36" w:rsidP="00100A36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2.3.16. Осуществляет мониторинг за содержанием объектов торговли, объектов дорожного сервиса, взаимодействует с собственниками объектов;</w:t>
      </w:r>
    </w:p>
    <w:p w:rsidR="00100A36" w:rsidRPr="00100A36" w:rsidRDefault="00100A36" w:rsidP="00100A36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2.3.17. Вносит предложения по организации рынков, ярмарок;</w:t>
      </w:r>
    </w:p>
    <w:p w:rsidR="00100A36" w:rsidRPr="00100A36" w:rsidRDefault="00100A36" w:rsidP="00100A36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2.3.18. Осуществляет взаимодействие со средствами массовой информации в пределах своей компетенции;</w:t>
      </w:r>
    </w:p>
    <w:p w:rsidR="00100A36" w:rsidRPr="00100A36" w:rsidRDefault="00100A36" w:rsidP="00100A36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2.3.19. Участвует в выполнении мероприятий по гражданской обороне, защите населения и территории от чрезвычайных ситуаций природного и техногенного характера;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2.3.20. Участвует в выполнении мероприятий по обеспечению первичных мер пожарной безопасности и по обеспечению безопасности людей на водных объектах.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2.3.21. Содержит места захоронения.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 xml:space="preserve">2.3.22. Участвует и оказывает содействие в организации и проведении переписей различной направленности (населения, сельскохозяйственной), выборочных и сплошных наблюдений на территории подведомственной учреждению.  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 xml:space="preserve">2.3.23. Ведет </w:t>
      </w:r>
      <w:proofErr w:type="gramStart"/>
      <w:r w:rsidRPr="00100A36">
        <w:rPr>
          <w:szCs w:val="24"/>
        </w:rPr>
        <w:t>разъяснительную</w:t>
      </w:r>
      <w:proofErr w:type="gramEnd"/>
      <w:r w:rsidRPr="00100A36">
        <w:rPr>
          <w:szCs w:val="24"/>
        </w:rPr>
        <w:t xml:space="preserve"> работы с гражданами – владельцами незарегистрированных объектов недвижимости по вопросу регистрации права собственности на данные объекты. 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 xml:space="preserve">2.3.24. Оказывает содействие своевременному поступлению в бюджет местных налогов и платежей от населения. </w:t>
      </w:r>
    </w:p>
    <w:p w:rsidR="00100A36" w:rsidRPr="00100A36" w:rsidRDefault="00100A36" w:rsidP="00100A36">
      <w:pPr>
        <w:pStyle w:val="af"/>
        <w:tabs>
          <w:tab w:val="left" w:pos="11"/>
        </w:tabs>
        <w:spacing w:after="0" w:line="240" w:lineRule="auto"/>
        <w:ind w:left="11" w:right="-1"/>
        <w:contextualSpacing/>
        <w:rPr>
          <w:color w:val="000000"/>
          <w:szCs w:val="24"/>
          <w:shd w:val="clear" w:color="auto" w:fill="FFFFFF"/>
        </w:rPr>
      </w:pPr>
      <w:r w:rsidRPr="00100A36">
        <w:rPr>
          <w:color w:val="000000"/>
          <w:szCs w:val="24"/>
          <w:shd w:val="clear" w:color="auto" w:fill="FFFFFF"/>
        </w:rPr>
        <w:t xml:space="preserve">          2.3.25. Заносит в Государственную информационную систему жилищно-коммунального хозяйства (ГИС ЖКХ) сведения о жилом доме в срок не позднее 15 дней со дня</w:t>
      </w:r>
      <w:r w:rsidRPr="00100A36">
        <w:rPr>
          <w:color w:val="000000"/>
          <w:szCs w:val="24"/>
        </w:rPr>
        <w:t xml:space="preserve"> </w:t>
      </w:r>
      <w:r w:rsidRPr="00100A36">
        <w:rPr>
          <w:color w:val="000000"/>
          <w:szCs w:val="24"/>
          <w:shd w:val="clear" w:color="auto" w:fill="FFFFFF"/>
        </w:rPr>
        <w:t>ввода жилого дома в эксплуатацию либо со дня произошедших изменений.</w:t>
      </w:r>
    </w:p>
    <w:p w:rsidR="00100A36" w:rsidRPr="00100A36" w:rsidRDefault="00100A36" w:rsidP="00100A36">
      <w:pPr>
        <w:pStyle w:val="af"/>
        <w:tabs>
          <w:tab w:val="left" w:pos="11"/>
        </w:tabs>
        <w:spacing w:after="0" w:line="240" w:lineRule="auto"/>
        <w:ind w:left="11" w:right="-1" w:firstLine="698"/>
        <w:contextualSpacing/>
        <w:rPr>
          <w:color w:val="000000"/>
          <w:szCs w:val="24"/>
          <w:shd w:val="clear" w:color="auto" w:fill="FFFFFF"/>
        </w:rPr>
      </w:pPr>
      <w:proofErr w:type="gramStart"/>
      <w:r w:rsidRPr="00100A36">
        <w:rPr>
          <w:color w:val="000000"/>
          <w:szCs w:val="24"/>
          <w:shd w:val="clear" w:color="auto" w:fill="FFFFFF"/>
        </w:rPr>
        <w:lastRenderedPageBreak/>
        <w:t>Размещает в Государственной информационной системе жилищно-коммунального хозяйства (ГИС ЖКХ) информацию об объектах государственного учета жилищного фонда, включая их технические характеристики; информацию о многоквартирных домах, жилых домах, которые в полном объеме используются в качестве общежитий; информацию об объектах государственного учета жилищного фонда, включая их технические характеристики и состояние (по многоквартирным домам) в соответствии с действующим законодательством Российской Федерации.</w:t>
      </w:r>
      <w:proofErr w:type="gramEnd"/>
    </w:p>
    <w:p w:rsidR="00100A36" w:rsidRPr="00100A36" w:rsidRDefault="00100A36" w:rsidP="00100A36">
      <w:pPr>
        <w:pStyle w:val="af"/>
        <w:tabs>
          <w:tab w:val="left" w:pos="11"/>
        </w:tabs>
        <w:spacing w:after="0" w:line="240" w:lineRule="auto"/>
        <w:ind w:left="11" w:right="-1" w:firstLine="698"/>
        <w:contextualSpacing/>
        <w:rPr>
          <w:color w:val="000000"/>
          <w:szCs w:val="24"/>
          <w:shd w:val="clear" w:color="auto" w:fill="FFFFFF"/>
        </w:rPr>
      </w:pPr>
      <w:r w:rsidRPr="00100A36">
        <w:rPr>
          <w:color w:val="000000"/>
          <w:szCs w:val="24"/>
          <w:shd w:val="clear" w:color="auto" w:fill="FFFFFF"/>
        </w:rPr>
        <w:t xml:space="preserve">Проводит инвентаризацию дворовых и </w:t>
      </w:r>
      <w:proofErr w:type="gramStart"/>
      <w:r w:rsidRPr="00100A36">
        <w:rPr>
          <w:color w:val="000000"/>
          <w:szCs w:val="24"/>
          <w:shd w:val="clear" w:color="auto" w:fill="FFFFFF"/>
        </w:rPr>
        <w:t>общественных территорий, нуждающихся в благоустройстве и вносит</w:t>
      </w:r>
      <w:proofErr w:type="gramEnd"/>
      <w:r w:rsidRPr="00100A36">
        <w:rPr>
          <w:color w:val="000000"/>
          <w:szCs w:val="24"/>
          <w:shd w:val="clear" w:color="auto" w:fill="FFFFFF"/>
        </w:rPr>
        <w:t xml:space="preserve"> сведения о проведенной инвентаризации в Государственную информационную систему жилищно-коммунального хозяйства (ГИС ЖКХ).</w:t>
      </w:r>
    </w:p>
    <w:p w:rsidR="00100A36" w:rsidRPr="00100A36" w:rsidRDefault="00100A36" w:rsidP="00100A36">
      <w:pPr>
        <w:pStyle w:val="af"/>
        <w:tabs>
          <w:tab w:val="left" w:pos="11"/>
        </w:tabs>
        <w:spacing w:after="0" w:line="240" w:lineRule="auto"/>
        <w:ind w:left="11" w:right="-1"/>
        <w:contextualSpacing/>
        <w:rPr>
          <w:color w:val="000000"/>
          <w:szCs w:val="24"/>
          <w:shd w:val="clear" w:color="auto" w:fill="FFFFFF"/>
        </w:rPr>
      </w:pPr>
      <w:r w:rsidRPr="00100A36">
        <w:rPr>
          <w:color w:val="000000"/>
          <w:szCs w:val="24"/>
        </w:rPr>
        <w:tab/>
        <w:t xml:space="preserve">2.3.26. </w:t>
      </w:r>
      <w:r w:rsidRPr="00100A36">
        <w:rPr>
          <w:color w:val="000000"/>
          <w:szCs w:val="24"/>
          <w:shd w:val="clear" w:color="auto" w:fill="FFFFFF"/>
        </w:rPr>
        <w:t>Готовит проекты постановлений Администрации о присвоении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</w:t>
      </w:r>
      <w:r w:rsidRPr="00100A36">
        <w:rPr>
          <w:color w:val="000000"/>
          <w:szCs w:val="24"/>
        </w:rPr>
        <w:t xml:space="preserve"> </w:t>
      </w:r>
      <w:r w:rsidRPr="00100A36">
        <w:rPr>
          <w:color w:val="000000"/>
          <w:szCs w:val="24"/>
          <w:shd w:val="clear" w:color="auto" w:fill="FFFFFF"/>
        </w:rPr>
        <w:t>межмуниципального значения, местного значения муниципального района),</w:t>
      </w:r>
      <w:r w:rsidRPr="00100A36">
        <w:rPr>
          <w:color w:val="000000"/>
          <w:szCs w:val="24"/>
        </w:rPr>
        <w:t xml:space="preserve"> </w:t>
      </w:r>
      <w:r w:rsidRPr="00100A36">
        <w:rPr>
          <w:color w:val="000000"/>
          <w:szCs w:val="24"/>
          <w:shd w:val="clear" w:color="auto" w:fill="FFFFFF"/>
        </w:rPr>
        <w:t>наименований элементам планировочной структуры на закрепленной территории,</w:t>
      </w:r>
      <w:r w:rsidRPr="00100A36">
        <w:rPr>
          <w:color w:val="000000"/>
          <w:szCs w:val="24"/>
        </w:rPr>
        <w:t xml:space="preserve"> </w:t>
      </w:r>
      <w:r w:rsidRPr="00100A36">
        <w:rPr>
          <w:color w:val="000000"/>
          <w:szCs w:val="24"/>
          <w:shd w:val="clear" w:color="auto" w:fill="FFFFFF"/>
        </w:rPr>
        <w:t>изменение, аннулирование таких наименований.</w:t>
      </w:r>
    </w:p>
    <w:p w:rsidR="00100A36" w:rsidRPr="00100A36" w:rsidRDefault="00100A36" w:rsidP="00100A36">
      <w:pPr>
        <w:pStyle w:val="af"/>
        <w:tabs>
          <w:tab w:val="left" w:pos="11"/>
        </w:tabs>
        <w:spacing w:after="0" w:line="240" w:lineRule="auto"/>
        <w:ind w:left="11" w:right="-1"/>
        <w:contextualSpacing/>
        <w:rPr>
          <w:color w:val="000000"/>
          <w:szCs w:val="24"/>
          <w:shd w:val="clear" w:color="auto" w:fill="FFFFFF"/>
        </w:rPr>
      </w:pPr>
      <w:r w:rsidRPr="00100A36">
        <w:rPr>
          <w:color w:val="000000"/>
          <w:szCs w:val="24"/>
          <w:shd w:val="clear" w:color="auto" w:fill="FFFFFF"/>
        </w:rPr>
        <w:tab/>
        <w:t xml:space="preserve">2.4.27. </w:t>
      </w:r>
      <w:proofErr w:type="gramStart"/>
      <w:r w:rsidRPr="00100A36">
        <w:rPr>
          <w:color w:val="000000"/>
          <w:szCs w:val="24"/>
          <w:shd w:val="clear" w:color="auto" w:fill="FFFFFF"/>
        </w:rPr>
        <w:t>Принимает от граждан уведомления о планируемых строительстве или реконструкции объекта индивидуального жилищного строительства или садового дома; уведомления об окончании строительства или реконструкции объекта индивидуального жилищного строительства или садового дома;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в том числе с приложением документов, предусмотренных Градостроительным кодексом Российской Федерации.</w:t>
      </w:r>
      <w:proofErr w:type="gramEnd"/>
    </w:p>
    <w:p w:rsidR="00100A36" w:rsidRPr="00100A36" w:rsidRDefault="00100A36" w:rsidP="00100A36">
      <w:pPr>
        <w:pStyle w:val="af"/>
        <w:tabs>
          <w:tab w:val="left" w:pos="11"/>
        </w:tabs>
        <w:spacing w:after="0" w:line="240" w:lineRule="auto"/>
        <w:ind w:left="11" w:right="-1" w:firstLine="709"/>
        <w:contextualSpacing/>
        <w:rPr>
          <w:szCs w:val="24"/>
          <w:shd w:val="clear" w:color="auto" w:fill="FFFFFF"/>
        </w:rPr>
      </w:pPr>
      <w:r w:rsidRPr="00100A36">
        <w:rPr>
          <w:color w:val="000000"/>
          <w:szCs w:val="24"/>
          <w:shd w:val="clear" w:color="auto" w:fill="FFFFFF"/>
        </w:rPr>
        <w:t xml:space="preserve">2.3.28. </w:t>
      </w:r>
      <w:proofErr w:type="gramStart"/>
      <w:r w:rsidRPr="00100A36">
        <w:rPr>
          <w:color w:val="000000"/>
          <w:szCs w:val="24"/>
          <w:shd w:val="clear" w:color="auto" w:fill="FFFFFF"/>
        </w:rPr>
        <w:t>Готовит проекты 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 и допустимости размещения объекта индивидуального жилищного строительства или садового дома на земельном участке;</w:t>
      </w:r>
      <w:proofErr w:type="gramEnd"/>
      <w:r w:rsidRPr="00100A36">
        <w:rPr>
          <w:color w:val="000000"/>
          <w:szCs w:val="24"/>
          <w:shd w:val="clear" w:color="auto" w:fill="FFFFFF"/>
        </w:rPr>
        <w:t xml:space="preserve"> уведомлений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proofErr w:type="gramStart"/>
      <w:r w:rsidRPr="00100A36">
        <w:rPr>
          <w:szCs w:val="24"/>
          <w:shd w:val="clear" w:color="auto" w:fill="FFFFFF"/>
        </w:rPr>
        <w:t>деятельности</w:t>
      </w:r>
      <w:proofErr w:type="gramEnd"/>
      <w:r w:rsidRPr="00100A36">
        <w:rPr>
          <w:szCs w:val="24"/>
          <w:shd w:val="clear" w:color="auto" w:fill="FFFFFF"/>
        </w:rPr>
        <w:t xml:space="preserve"> в том числе с приложением документов, предусмотренных Градостроительным кодексом Российской Федерации.</w:t>
      </w:r>
    </w:p>
    <w:p w:rsidR="00100A36" w:rsidRPr="00100A36" w:rsidRDefault="00100A36" w:rsidP="00100A36">
      <w:pPr>
        <w:pStyle w:val="af"/>
        <w:tabs>
          <w:tab w:val="left" w:pos="11"/>
        </w:tabs>
        <w:spacing w:after="0" w:line="240" w:lineRule="auto"/>
        <w:ind w:left="11" w:right="-1"/>
        <w:contextualSpacing/>
        <w:rPr>
          <w:szCs w:val="24"/>
          <w:shd w:val="clear" w:color="auto" w:fill="FFFFFF"/>
        </w:rPr>
      </w:pPr>
      <w:r w:rsidRPr="00100A36">
        <w:rPr>
          <w:szCs w:val="24"/>
        </w:rPr>
        <w:tab/>
        <w:t xml:space="preserve">2.3.29. </w:t>
      </w:r>
      <w:proofErr w:type="gramStart"/>
      <w:r w:rsidRPr="00100A36">
        <w:rPr>
          <w:szCs w:val="24"/>
        </w:rPr>
        <w:t>Формирует и размещает сведения о присвоении объекту адресации адреса или об его аннулировании в государственном адресном реестре</w:t>
      </w:r>
      <w:r w:rsidRPr="00100A36">
        <w:rPr>
          <w:szCs w:val="24"/>
          <w:shd w:val="clear" w:color="auto" w:fill="FFFFFF"/>
        </w:rPr>
        <w:t xml:space="preserve"> федеральной</w:t>
      </w:r>
      <w:r w:rsidRPr="00100A36">
        <w:rPr>
          <w:szCs w:val="24"/>
        </w:rPr>
        <w:t xml:space="preserve"> </w:t>
      </w:r>
      <w:r w:rsidRPr="00100A36">
        <w:rPr>
          <w:szCs w:val="24"/>
          <w:shd w:val="clear" w:color="auto" w:fill="FFFFFF"/>
        </w:rPr>
        <w:t>информационной адресной системы (ГАР ФИАС)</w:t>
      </w:r>
      <w:r w:rsidRPr="00100A36">
        <w:rPr>
          <w:szCs w:val="24"/>
        </w:rPr>
        <w:t>; подписывает размещаемые в государственном адресном реестре сведений о присвоении объекту адресации адреса или об его аннулировании; формирует решения уполномоченного органа о присвоении объекту адресации адреса или об аннулировании его адреса;</w:t>
      </w:r>
      <w:proofErr w:type="gramEnd"/>
      <w:r w:rsidRPr="00100A36">
        <w:rPr>
          <w:szCs w:val="24"/>
        </w:rPr>
        <w:t xml:space="preserve"> формирует и направляет заявки на регистрацию, заявки на внесение изменений, </w:t>
      </w:r>
      <w:proofErr w:type="gramStart"/>
      <w:r w:rsidRPr="00100A36">
        <w:rPr>
          <w:szCs w:val="24"/>
        </w:rPr>
        <w:t>получают</w:t>
      </w:r>
      <w:proofErr w:type="gramEnd"/>
      <w:r w:rsidRPr="00100A36">
        <w:rPr>
          <w:szCs w:val="24"/>
        </w:rPr>
        <w:t xml:space="preserve"> и рассматривает уведомления и протокола в г</w:t>
      </w:r>
      <w:r w:rsidRPr="00100A36">
        <w:rPr>
          <w:szCs w:val="24"/>
          <w:shd w:val="clear" w:color="auto" w:fill="FFFFFF"/>
        </w:rPr>
        <w:t>осударственном адресном реестре федеральной</w:t>
      </w:r>
      <w:r w:rsidRPr="00100A36">
        <w:rPr>
          <w:szCs w:val="24"/>
        </w:rPr>
        <w:t xml:space="preserve"> </w:t>
      </w:r>
      <w:r w:rsidRPr="00100A36">
        <w:rPr>
          <w:szCs w:val="24"/>
          <w:shd w:val="clear" w:color="auto" w:fill="FFFFFF"/>
        </w:rPr>
        <w:t>информационной адресной системы (ГАР ФИАС).</w:t>
      </w:r>
    </w:p>
    <w:p w:rsidR="00100A36" w:rsidRPr="00100A36" w:rsidRDefault="00100A36" w:rsidP="00100A36">
      <w:pPr>
        <w:pStyle w:val="af"/>
        <w:tabs>
          <w:tab w:val="left" w:pos="11"/>
        </w:tabs>
        <w:spacing w:after="0" w:line="240" w:lineRule="auto"/>
        <w:ind w:left="11" w:right="-1" w:firstLine="698"/>
        <w:contextualSpacing/>
        <w:rPr>
          <w:szCs w:val="24"/>
          <w:shd w:val="clear" w:color="auto" w:fill="FFFFFF"/>
        </w:rPr>
      </w:pPr>
      <w:r w:rsidRPr="00100A36">
        <w:rPr>
          <w:szCs w:val="24"/>
          <w:shd w:val="clear" w:color="auto" w:fill="FFFFFF"/>
        </w:rPr>
        <w:t>2.3.30. Готовит проекты решений о признании садового дома жилым домом и жилого дома садовым,</w:t>
      </w:r>
      <w:r w:rsidRPr="00100A36">
        <w:rPr>
          <w:szCs w:val="24"/>
        </w:rPr>
        <w:t xml:space="preserve"> </w:t>
      </w:r>
      <w:r w:rsidRPr="00100A36">
        <w:rPr>
          <w:szCs w:val="24"/>
          <w:shd w:val="clear" w:color="auto" w:fill="FFFFFF"/>
        </w:rPr>
        <w:t>в том числе с приложением документов, предусмотренных Градостроительным кодексом Российской Федерации.</w:t>
      </w:r>
    </w:p>
    <w:p w:rsidR="00100A36" w:rsidRPr="00100A36" w:rsidRDefault="00100A36" w:rsidP="00100A36">
      <w:pPr>
        <w:pStyle w:val="af"/>
        <w:tabs>
          <w:tab w:val="left" w:pos="11"/>
        </w:tabs>
        <w:spacing w:after="0" w:line="240" w:lineRule="auto"/>
        <w:ind w:left="11" w:right="-1" w:firstLine="698"/>
        <w:contextualSpacing/>
        <w:rPr>
          <w:szCs w:val="24"/>
          <w:shd w:val="clear" w:color="auto" w:fill="FFFFFF"/>
        </w:rPr>
      </w:pPr>
      <w:r w:rsidRPr="00100A36">
        <w:rPr>
          <w:szCs w:val="24"/>
          <w:shd w:val="clear" w:color="auto" w:fill="FFFFFF"/>
        </w:rPr>
        <w:t>2.3.31. Организует, оформляет проведение публичных слушаний и общественных обсуждений по вопросам градостроительной деятельности в соответствии с</w:t>
      </w:r>
      <w:r w:rsidRPr="00100A36">
        <w:rPr>
          <w:szCs w:val="24"/>
        </w:rPr>
        <w:t xml:space="preserve"> </w:t>
      </w:r>
      <w:r w:rsidRPr="00100A36">
        <w:rPr>
          <w:szCs w:val="24"/>
          <w:shd w:val="clear" w:color="auto" w:fill="FFFFFF"/>
        </w:rPr>
        <w:t>Градостроительным кодексом Российской Федерации.</w:t>
      </w:r>
    </w:p>
    <w:p w:rsidR="00100A36" w:rsidRPr="00100A36" w:rsidRDefault="00100A36" w:rsidP="00100A36">
      <w:pPr>
        <w:pStyle w:val="af"/>
        <w:tabs>
          <w:tab w:val="left" w:pos="11"/>
        </w:tabs>
        <w:spacing w:after="0" w:line="240" w:lineRule="auto"/>
        <w:ind w:left="11" w:right="-1"/>
        <w:contextualSpacing/>
        <w:rPr>
          <w:color w:val="000000"/>
          <w:szCs w:val="24"/>
        </w:rPr>
      </w:pPr>
      <w:r w:rsidRPr="00100A36">
        <w:rPr>
          <w:color w:val="000000"/>
          <w:szCs w:val="24"/>
        </w:rPr>
        <w:tab/>
        <w:t xml:space="preserve">2.3.32. </w:t>
      </w:r>
      <w:r w:rsidRPr="00100A36">
        <w:rPr>
          <w:color w:val="000000"/>
          <w:szCs w:val="24"/>
          <w:shd w:val="clear" w:color="auto" w:fill="FFFFFF"/>
        </w:rPr>
        <w:t>Готовит проекты распоряжений Администрации в отношении граждан, осужденных на выполнение обязательных работ, ведет табель учета рабочего времени и своевременно представляет его в надзорные органы.</w:t>
      </w:r>
    </w:p>
    <w:p w:rsidR="00100A36" w:rsidRPr="00100A36" w:rsidRDefault="00100A36" w:rsidP="00100A36">
      <w:pPr>
        <w:pStyle w:val="af"/>
        <w:tabs>
          <w:tab w:val="left" w:pos="11"/>
        </w:tabs>
        <w:spacing w:after="0" w:line="240" w:lineRule="auto"/>
        <w:ind w:left="11" w:right="-1"/>
        <w:contextualSpacing/>
        <w:rPr>
          <w:color w:val="000000"/>
          <w:szCs w:val="24"/>
        </w:rPr>
      </w:pPr>
      <w:r w:rsidRPr="00100A36">
        <w:rPr>
          <w:color w:val="000000"/>
          <w:szCs w:val="24"/>
        </w:rPr>
        <w:tab/>
        <w:t xml:space="preserve">2.3.33. </w:t>
      </w:r>
      <w:r w:rsidRPr="00100A36">
        <w:rPr>
          <w:color w:val="000000"/>
          <w:szCs w:val="24"/>
          <w:shd w:val="clear" w:color="auto" w:fill="FFFFFF"/>
        </w:rPr>
        <w:t>Обеспечивает благоустройство и круглогодичное содержание памятников, расположенных на закрепленной территории.</w:t>
      </w:r>
    </w:p>
    <w:p w:rsidR="00100A36" w:rsidRPr="00100A36" w:rsidRDefault="00100A36" w:rsidP="00100A36">
      <w:pPr>
        <w:pStyle w:val="af"/>
        <w:tabs>
          <w:tab w:val="left" w:pos="11"/>
        </w:tabs>
        <w:spacing w:after="0" w:line="240" w:lineRule="auto"/>
        <w:ind w:left="11" w:right="-1"/>
        <w:contextualSpacing/>
        <w:rPr>
          <w:color w:val="000000"/>
          <w:szCs w:val="24"/>
          <w:shd w:val="clear" w:color="auto" w:fill="FFFFFF"/>
        </w:rPr>
      </w:pPr>
      <w:r w:rsidRPr="00100A36">
        <w:rPr>
          <w:color w:val="000000"/>
          <w:szCs w:val="24"/>
        </w:rPr>
        <w:lastRenderedPageBreak/>
        <w:tab/>
        <w:t xml:space="preserve">2.3.34. </w:t>
      </w:r>
      <w:r w:rsidRPr="00100A36">
        <w:rPr>
          <w:color w:val="000000"/>
          <w:szCs w:val="24"/>
          <w:shd w:val="clear" w:color="auto" w:fill="FFFFFF"/>
        </w:rPr>
        <w:t>Принимает документы на хранение; ведет учет и обеспечивает</w:t>
      </w:r>
      <w:r w:rsidRPr="00100A36">
        <w:rPr>
          <w:color w:val="000000"/>
          <w:szCs w:val="24"/>
        </w:rPr>
        <w:br/>
      </w:r>
      <w:r w:rsidRPr="00100A36">
        <w:rPr>
          <w:color w:val="000000"/>
          <w:szCs w:val="24"/>
          <w:shd w:val="clear" w:color="auto" w:fill="FFFFFF"/>
        </w:rPr>
        <w:t>сохранность документов от повреждений и утери; в соответствии с действующим пенсионным законодательством по выдаче справок гражданам о стаже работы и</w:t>
      </w:r>
      <w:r w:rsidRPr="00100A36">
        <w:rPr>
          <w:color w:val="000000"/>
          <w:szCs w:val="24"/>
        </w:rPr>
        <w:t xml:space="preserve"> </w:t>
      </w:r>
      <w:r w:rsidRPr="00100A36">
        <w:rPr>
          <w:color w:val="000000"/>
          <w:szCs w:val="24"/>
          <w:shd w:val="clear" w:color="auto" w:fill="FFFFFF"/>
        </w:rPr>
        <w:t>начислении заработной платы; исполнение запросов социально-правового характера; выполнение других мероприятий, предусмотренных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100A36" w:rsidRPr="00100A36" w:rsidRDefault="00100A36" w:rsidP="00100A36">
      <w:pPr>
        <w:pStyle w:val="af"/>
        <w:tabs>
          <w:tab w:val="left" w:pos="1317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 xml:space="preserve">  </w:t>
      </w:r>
    </w:p>
    <w:p w:rsidR="00100A36" w:rsidRPr="00100A36" w:rsidRDefault="00100A36" w:rsidP="00100A36">
      <w:pPr>
        <w:shd w:val="clear" w:color="auto" w:fill="FFFFFF"/>
        <w:tabs>
          <w:tab w:val="left" w:pos="658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36">
        <w:rPr>
          <w:rFonts w:ascii="Times New Roman" w:hAnsi="Times New Roman" w:cs="Times New Roman"/>
          <w:b/>
          <w:sz w:val="24"/>
          <w:szCs w:val="24"/>
        </w:rPr>
        <w:t xml:space="preserve">3. ИМУЩЕСТВО И </w:t>
      </w:r>
      <w:proofErr w:type="gramStart"/>
      <w:r w:rsidRPr="00100A36">
        <w:rPr>
          <w:rFonts w:ascii="Times New Roman" w:hAnsi="Times New Roman" w:cs="Times New Roman"/>
          <w:b/>
          <w:sz w:val="24"/>
          <w:szCs w:val="24"/>
        </w:rPr>
        <w:t>ФИНАНСОВО-ХОЗЯЙСТВЕННАЯ</w:t>
      </w:r>
      <w:proofErr w:type="gramEnd"/>
      <w:r w:rsidRPr="00100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A36" w:rsidRPr="00100A36" w:rsidRDefault="00100A36" w:rsidP="00100A36">
      <w:pPr>
        <w:shd w:val="clear" w:color="auto" w:fill="FFFFFF"/>
        <w:tabs>
          <w:tab w:val="left" w:pos="658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36">
        <w:rPr>
          <w:rFonts w:ascii="Times New Roman" w:hAnsi="Times New Roman" w:cs="Times New Roman"/>
          <w:b/>
          <w:sz w:val="24"/>
          <w:szCs w:val="24"/>
        </w:rPr>
        <w:t>ДЕЯТЕЛЬНОСТЬ УЧРЕЖДЕНИЯ</w:t>
      </w:r>
    </w:p>
    <w:p w:rsidR="00100A36" w:rsidRPr="00100A36" w:rsidRDefault="00100A36" w:rsidP="00100A36">
      <w:pPr>
        <w:shd w:val="clear" w:color="auto" w:fill="FFFFFF"/>
        <w:tabs>
          <w:tab w:val="left" w:pos="658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36" w:rsidRPr="00100A36" w:rsidRDefault="00100A36" w:rsidP="00100A36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на праве оперативного управления, является муниципальное образование «Муниципальный округ Малопургинский район Удмуртской Республики» в лице Администрации муниципального образования «Муниципальный округ Малопургинский район Удмуртской Республики».  </w:t>
      </w:r>
    </w:p>
    <w:p w:rsidR="00100A36" w:rsidRPr="00100A36" w:rsidRDefault="00100A36" w:rsidP="00100A36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3.2. Учреждение пользуется закрепленным за ним имуществом в соответствии с целями своей деятельности, назначением имущества, настоящим Уставом и законодательством Российской Федерации.</w:t>
      </w:r>
    </w:p>
    <w:p w:rsidR="00100A36" w:rsidRPr="00100A36" w:rsidRDefault="00100A36" w:rsidP="00100A3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3.3. Учреждение не вправе отчуждать либо иным способом распоряжаться имуществом без письменного разрешения собственника имущества.</w:t>
      </w:r>
    </w:p>
    <w:p w:rsidR="00100A36" w:rsidRPr="00100A36" w:rsidRDefault="00100A36" w:rsidP="00100A36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3.4. Имущество, закрепленное за учреждением, может отчуждаться собственником или уполномоченным им органом в порядке и на условиях, которые установлены законодательством Российской Федерации, правовыми актами местного самоуправления, принятыми в пределах их полномочий.</w:t>
      </w:r>
    </w:p>
    <w:p w:rsidR="00100A36" w:rsidRPr="00100A36" w:rsidRDefault="00100A36" w:rsidP="00100A36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3.5. Земельные участки закрепляются за учреждением в порядке, установленном законодательством Российской Федерации.</w:t>
      </w:r>
    </w:p>
    <w:p w:rsidR="00100A36" w:rsidRPr="00100A36" w:rsidRDefault="00100A36" w:rsidP="00100A36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3.6. Учреждение несет ответственность перед Учредителем за сохранность и эффективное использование закрепленного за ним имущества.</w:t>
      </w:r>
    </w:p>
    <w:p w:rsidR="00100A36" w:rsidRPr="00100A36" w:rsidRDefault="00100A36" w:rsidP="00100A36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3.7. Учреждение обязано:</w:t>
      </w:r>
    </w:p>
    <w:p w:rsidR="00100A36" w:rsidRPr="00100A36" w:rsidRDefault="00100A36" w:rsidP="00100A36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- эффективно использовать имущество;</w:t>
      </w:r>
    </w:p>
    <w:p w:rsidR="00100A36" w:rsidRPr="00100A36" w:rsidRDefault="00100A36" w:rsidP="00100A36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100A36" w:rsidRPr="00100A36" w:rsidRDefault="00100A36" w:rsidP="00100A36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100A36" w:rsidRPr="00100A36" w:rsidRDefault="00100A36" w:rsidP="00100A36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- осуществлять текущий и капитальный ремонт имущества в пределах утвержденного плана финансово-хозяйственной деятельности.</w:t>
      </w:r>
    </w:p>
    <w:p w:rsidR="00100A36" w:rsidRPr="00100A36" w:rsidRDefault="00100A36" w:rsidP="00100A36">
      <w:pPr>
        <w:shd w:val="clear" w:color="auto" w:fill="FFFFFF"/>
        <w:tabs>
          <w:tab w:val="left" w:pos="-21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3.8. Изъятие и (или) отчуждение собственности, закрепленной за учреждением, допускается только в случаях, установленных законодательством РФ.</w:t>
      </w:r>
    </w:p>
    <w:p w:rsidR="00100A36" w:rsidRPr="00100A36" w:rsidRDefault="00100A36" w:rsidP="00100A36">
      <w:pPr>
        <w:tabs>
          <w:tab w:val="left" w:pos="360"/>
          <w:tab w:val="left" w:pos="106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3.9. Учреждению запрещено заключать сделки, возможными последствиями которых является отчуждение или обременение имущества, закрепленного за учреждением.</w:t>
      </w:r>
    </w:p>
    <w:p w:rsidR="00100A36" w:rsidRPr="00100A36" w:rsidRDefault="00100A36" w:rsidP="00100A36">
      <w:pPr>
        <w:tabs>
          <w:tab w:val="left" w:pos="360"/>
          <w:tab w:val="left" w:pos="106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3.10. Финансовое обеспечение учреждения осуществляется в соответствии с законодательством Российской Федерации. Источниками финансового обеспечения учреждения являются средства бюджета муниципального образования «Муниципальный округ Малопургинский район Удмуртской Республики». </w:t>
      </w:r>
    </w:p>
    <w:p w:rsidR="00100A36" w:rsidRPr="00100A36" w:rsidRDefault="00100A36" w:rsidP="00100A36">
      <w:pPr>
        <w:tabs>
          <w:tab w:val="left" w:pos="360"/>
          <w:tab w:val="left" w:pos="106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3.11. Средства, полученные учреждением от осуществления приносящей доход деятельности, ведение которой предусмотрено настоящим уставом, поступают в бюджет учреждения.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</w:t>
      </w:r>
      <w:r w:rsidRPr="00100A36">
        <w:rPr>
          <w:rFonts w:ascii="Times New Roman" w:hAnsi="Times New Roman" w:cs="Times New Roman"/>
          <w:sz w:val="24"/>
          <w:szCs w:val="24"/>
        </w:rPr>
        <w:lastRenderedPageBreak/>
        <w:t>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100A36" w:rsidRPr="00100A36" w:rsidRDefault="00100A36" w:rsidP="00100A36">
      <w:pPr>
        <w:shd w:val="clear" w:color="auto" w:fill="FFFFFF"/>
        <w:tabs>
          <w:tab w:val="left" w:pos="-198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3.12. Привлечение учреждением дополнительных финансовых средств, указанных в пункте 3.11 не влечет за собой снижения размеров его финансирования за счет средств Учредителя.</w:t>
      </w:r>
    </w:p>
    <w:p w:rsidR="00100A36" w:rsidRPr="00100A36" w:rsidRDefault="00100A36" w:rsidP="00100A36">
      <w:pPr>
        <w:shd w:val="clear" w:color="auto" w:fill="FFFFFF"/>
        <w:tabs>
          <w:tab w:val="left" w:pos="-198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3.13. Финансовые и материальные средства учреждения,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100A36" w:rsidRPr="00100A36" w:rsidRDefault="00100A36" w:rsidP="00100A36">
      <w:pPr>
        <w:shd w:val="clear" w:color="auto" w:fill="FFFFFF"/>
        <w:tabs>
          <w:tab w:val="left" w:pos="-198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3.14. Учредитель вправе приостановить приносящую доход деятельность учреждения, если она идет в ущерб основной деятельности, предусмотренной настоящим Уставом, до вступления в законную силу решения суда по этому вопросу.</w:t>
      </w:r>
    </w:p>
    <w:p w:rsidR="00100A36" w:rsidRPr="00100A36" w:rsidRDefault="00100A36" w:rsidP="00100A36">
      <w:pPr>
        <w:shd w:val="clear" w:color="auto" w:fill="FFFFFF"/>
        <w:tabs>
          <w:tab w:val="left" w:pos="-198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3.15. Учредитель утверждает штатное расписание учреждения. Руководитель учреждения устанавливает работникам ставки заработной платы (должностные оклады) в соответствии со штатным расписанием; определяет виды и размеры надбавок, доплат и других выплат в соответствии с Положением по оплате труда и распределяет должностные обязанности в соответствии с должностными инструкциями.</w:t>
      </w:r>
    </w:p>
    <w:p w:rsidR="00100A36" w:rsidRPr="00100A36" w:rsidRDefault="00100A36" w:rsidP="00100A36">
      <w:pPr>
        <w:shd w:val="clear" w:color="auto" w:fill="FFFFFF"/>
        <w:tabs>
          <w:tab w:val="left" w:pos="-198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3.16. Денежные средства и иное имущество, переданные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его деятельности, а также доходы от иной приносящей доход деятельности учреждения и 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имущество, приобретенное за счет этих доходов поступают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 xml:space="preserve"> в доход бюджета учреждения. Учредитель не имеет права на указанные имущество и доходы, учреждение использует их строго для достижения уставных целей.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1400"/>
      <w:r w:rsidRPr="00100A36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УЧРЕЖДЕНИЯ</w:t>
      </w:r>
      <w:bookmarkEnd w:id="11"/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41"/>
      <w:r w:rsidRPr="00100A36">
        <w:rPr>
          <w:rFonts w:ascii="Times New Roman" w:hAnsi="Times New Roman" w:cs="Times New Roman"/>
          <w:sz w:val="24"/>
          <w:szCs w:val="24"/>
        </w:rPr>
        <w:t>4.1. Учреждение осуществляет свою деятельность в соответствии с действующим законодательством Российской Федерации, Удмуртской Республики, правовыми и нормативными актами муниципального образования «Муниципальный округ Малопургинский район Удмуртской Республики» в пределах, установленных настоящим Уставом.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43"/>
      <w:bookmarkEnd w:id="12"/>
      <w:r w:rsidRPr="00100A36">
        <w:rPr>
          <w:rFonts w:ascii="Times New Roman" w:hAnsi="Times New Roman" w:cs="Times New Roman"/>
          <w:sz w:val="24"/>
          <w:szCs w:val="24"/>
        </w:rPr>
        <w:t>4.2. Учреждение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(услуги) и заключенных договоров (контрактов).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44"/>
      <w:bookmarkEnd w:id="13"/>
      <w:r w:rsidRPr="00100A36">
        <w:rPr>
          <w:rFonts w:ascii="Times New Roman" w:hAnsi="Times New Roman" w:cs="Times New Roman"/>
          <w:sz w:val="24"/>
          <w:szCs w:val="24"/>
        </w:rPr>
        <w:t>4.3. Учреждение обязано: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442"/>
      <w:bookmarkEnd w:id="14"/>
      <w:r w:rsidRPr="00100A36">
        <w:rPr>
          <w:rFonts w:ascii="Times New Roman" w:hAnsi="Times New Roman" w:cs="Times New Roman"/>
          <w:sz w:val="24"/>
          <w:szCs w:val="24"/>
        </w:rPr>
        <w:t xml:space="preserve">1) осуществлять бюджетный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 xml:space="preserve"> деятельности в порядке и сроки, установленные действующим законодательством.</w:t>
      </w:r>
    </w:p>
    <w:bookmarkEnd w:id="15"/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обязанностей, за искажение отчетности должностные лица учреждения несут установленную законодательством Российской Федерации ответственность;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444"/>
      <w:r w:rsidRPr="00100A36">
        <w:rPr>
          <w:rFonts w:ascii="Times New Roman" w:hAnsi="Times New Roman" w:cs="Times New Roman"/>
          <w:sz w:val="24"/>
          <w:szCs w:val="24"/>
        </w:rPr>
        <w:t>2) обеспечить своих работников безопасными условиями труда и нести ответственность в установленном законом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445"/>
      <w:bookmarkEnd w:id="16"/>
      <w:r w:rsidRPr="00100A36">
        <w:rPr>
          <w:rFonts w:ascii="Times New Roman" w:hAnsi="Times New Roman" w:cs="Times New Roman"/>
          <w:sz w:val="24"/>
          <w:szCs w:val="24"/>
        </w:rPr>
        <w:t>3) проводить ремонт основных фондов, обеспечивать материально-техническое оснащение своей деятельности в пределах финансирования;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446"/>
      <w:bookmarkEnd w:id="17"/>
      <w:r w:rsidRPr="00100A36">
        <w:rPr>
          <w:rFonts w:ascii="Times New Roman" w:hAnsi="Times New Roman" w:cs="Times New Roman"/>
          <w:sz w:val="24"/>
          <w:szCs w:val="24"/>
        </w:rPr>
        <w:t>4) нести ответственность за сохранность документов (управленческих, финансово-хозяйственных, по личному составу и других);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447"/>
      <w:bookmarkEnd w:id="18"/>
      <w:r w:rsidRPr="00100A36">
        <w:rPr>
          <w:rFonts w:ascii="Times New Roman" w:hAnsi="Times New Roman" w:cs="Times New Roman"/>
          <w:sz w:val="24"/>
          <w:szCs w:val="24"/>
        </w:rPr>
        <w:t xml:space="preserve">5) ежемесячно, ежеквартально и ежегодно 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Учредителю в соответствии с нормативными документами;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448"/>
      <w:bookmarkEnd w:id="19"/>
      <w:r w:rsidRPr="00100A36">
        <w:rPr>
          <w:rFonts w:ascii="Times New Roman" w:hAnsi="Times New Roman" w:cs="Times New Roman"/>
          <w:sz w:val="24"/>
          <w:szCs w:val="24"/>
        </w:rPr>
        <w:t>6) предоставлять государственным органам информацию, необходимую для ведения государственных статистических наблюдений;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449"/>
      <w:bookmarkEnd w:id="20"/>
      <w:r w:rsidRPr="00100A36">
        <w:rPr>
          <w:rFonts w:ascii="Times New Roman" w:hAnsi="Times New Roman" w:cs="Times New Roman"/>
          <w:sz w:val="24"/>
          <w:szCs w:val="24"/>
        </w:rPr>
        <w:lastRenderedPageBreak/>
        <w:t>7) обеспечивать передачу на хранение документов, имеющих научно-историческое значение, а также документы по личному составу в архивные фонды муниципального образования «Муниципальный округ Малопургинский район Удмуртской Республики» в соответствии с согласованным перечнем документов;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4410"/>
      <w:bookmarkEnd w:id="21"/>
      <w:r w:rsidRPr="00100A36">
        <w:rPr>
          <w:rFonts w:ascii="Times New Roman" w:hAnsi="Times New Roman" w:cs="Times New Roman"/>
          <w:sz w:val="24"/>
          <w:szCs w:val="24"/>
        </w:rPr>
        <w:t>8)</w:t>
      </w:r>
      <w:bookmarkStart w:id="23" w:name="sub_1104411"/>
      <w:bookmarkEnd w:id="22"/>
      <w:r w:rsidRPr="00100A36">
        <w:rPr>
          <w:rFonts w:ascii="Times New Roman" w:hAnsi="Times New Roman" w:cs="Times New Roman"/>
          <w:sz w:val="24"/>
          <w:szCs w:val="24"/>
        </w:rPr>
        <w:t xml:space="preserve"> организовывать личный прием граждан, обеспечивать своевременное и полное рассмотрение обращений граждан и организаций;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4412"/>
      <w:bookmarkEnd w:id="23"/>
      <w:r w:rsidRPr="00100A36">
        <w:rPr>
          <w:rFonts w:ascii="Times New Roman" w:hAnsi="Times New Roman" w:cs="Times New Roman"/>
          <w:sz w:val="24"/>
          <w:szCs w:val="24"/>
        </w:rPr>
        <w:t>9) осуществлять меры по защите информации ограниченного доступа, обладателем которой является учреждение;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4413"/>
      <w:bookmarkEnd w:id="24"/>
      <w:r w:rsidRPr="00100A36">
        <w:rPr>
          <w:rFonts w:ascii="Times New Roman" w:hAnsi="Times New Roman" w:cs="Times New Roman"/>
          <w:sz w:val="24"/>
          <w:szCs w:val="24"/>
        </w:rPr>
        <w:t>10)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4415"/>
      <w:bookmarkEnd w:id="25"/>
      <w:r w:rsidRPr="00100A36">
        <w:rPr>
          <w:rFonts w:ascii="Times New Roman" w:hAnsi="Times New Roman" w:cs="Times New Roman"/>
          <w:sz w:val="24"/>
          <w:szCs w:val="24"/>
        </w:rPr>
        <w:t>11) обеспечивать сохранность, эффективность и целевое использование имущества;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4416"/>
      <w:bookmarkEnd w:id="26"/>
      <w:r w:rsidRPr="00100A36">
        <w:rPr>
          <w:rFonts w:ascii="Times New Roman" w:hAnsi="Times New Roman" w:cs="Times New Roman"/>
          <w:sz w:val="24"/>
          <w:szCs w:val="24"/>
        </w:rPr>
        <w:t>12) Участвовать в мероприятиях по гражданской обороне, мобилизационной подготовке и мобилизации.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4.4. Учреждение обеспечивает открытость и доступность следующих документов: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1) учредительные документы, в том числе внесенные в них изменения;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2) свидетельство о государственной регистрации учреждения;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3) решение учредителя о создании учреждения;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4) решение учредителя о назначении руководителя учреждения;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5) положения о филиалах, представительствах учреждения;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6) годовая бухгалтерская отчетность учреждения;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7) сведения о проведенных в отношении учреждения контрольных мероприятиях и их результатах;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8) м</w:t>
      </w:r>
      <w:r w:rsidRPr="00100A36">
        <w:rPr>
          <w:rFonts w:ascii="Times New Roman" w:hAnsi="Times New Roman" w:cs="Times New Roman"/>
          <w:bCs/>
          <w:sz w:val="24"/>
          <w:szCs w:val="24"/>
        </w:rPr>
        <w:t>униципальное</w:t>
      </w:r>
      <w:r w:rsidRPr="00100A36">
        <w:rPr>
          <w:rFonts w:ascii="Times New Roman" w:hAnsi="Times New Roman" w:cs="Times New Roman"/>
          <w:sz w:val="24"/>
          <w:szCs w:val="24"/>
        </w:rPr>
        <w:t xml:space="preserve"> задание на оказание услуг (выполнение работ) в случае его наличия;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A36">
        <w:rPr>
          <w:rFonts w:ascii="Times New Roman" w:hAnsi="Times New Roman" w:cs="Times New Roman"/>
          <w:sz w:val="24"/>
          <w:szCs w:val="24"/>
        </w:rPr>
        <w:t xml:space="preserve">9) отчет о результатах своей деятельности и об использовании закрепленного за ним </w:t>
      </w:r>
      <w:r w:rsidRPr="00100A36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100A36">
        <w:rPr>
          <w:rFonts w:ascii="Times New Roman" w:hAnsi="Times New Roman" w:cs="Times New Roman"/>
          <w:sz w:val="24"/>
          <w:szCs w:val="24"/>
        </w:rPr>
        <w:t xml:space="preserve">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4.5. Учреждение обеспечивает открытость и доступность документов, указанных в пункте 4.4. настоящего Устава, с учетом требований законодательства Российской Федерации о защите государственной тайны и технической защиты информации.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учреждением, ее </w:t>
      </w:r>
      <w:bookmarkStart w:id="28" w:name="sub_11045"/>
      <w:bookmarkEnd w:id="27"/>
      <w:r w:rsidRPr="00100A36">
        <w:rPr>
          <w:rFonts w:ascii="Times New Roman" w:hAnsi="Times New Roman" w:cs="Times New Roman"/>
          <w:sz w:val="24"/>
          <w:szCs w:val="24"/>
        </w:rPr>
        <w:t xml:space="preserve">размещение осуществляется на официальном сайте муниципального образования «Муниципальный округ Малопургинский район Удмуртской Республики» в сети Интернет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4.7. Контроль соответствия деятельности учреждения целям, предусмотренным настоящим Уставом, финансовый 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 Администрация муниципального образования «Муниципальный округ Малопургинский район Удмуртской Республики». 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46"/>
      <w:bookmarkEnd w:id="28"/>
      <w:r w:rsidRPr="00100A36">
        <w:rPr>
          <w:rFonts w:ascii="Times New Roman" w:hAnsi="Times New Roman" w:cs="Times New Roman"/>
          <w:sz w:val="24"/>
          <w:szCs w:val="24"/>
        </w:rPr>
        <w:t>4.8. Учреждение обладает полномочиями муниципального заказчика на осуществление функций в сфере закупок товаров, работ, услуг для обеспечения муниципальных нужд в соответствии с действующим законодательством Российской Федерации.</w:t>
      </w:r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sub_11500"/>
      <w:bookmarkEnd w:id="29"/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0A36">
        <w:rPr>
          <w:rFonts w:ascii="Times New Roman" w:hAnsi="Times New Roman" w:cs="Times New Roman"/>
          <w:b/>
          <w:bCs/>
          <w:sz w:val="24"/>
          <w:szCs w:val="24"/>
        </w:rPr>
        <w:t>5. УПРАВЛЕНИЕ УЧРЕЖДЕНИЕМ</w:t>
      </w:r>
      <w:bookmarkEnd w:id="30"/>
    </w:p>
    <w:p w:rsidR="00100A36" w:rsidRPr="00100A36" w:rsidRDefault="00100A36" w:rsidP="00100A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0A36" w:rsidRPr="00100A36" w:rsidRDefault="00100A36" w:rsidP="00100A36">
      <w:pPr>
        <w:pStyle w:val="af"/>
        <w:tabs>
          <w:tab w:val="left" w:pos="1412"/>
          <w:tab w:val="left" w:pos="5812"/>
        </w:tabs>
        <w:spacing w:after="0" w:line="240" w:lineRule="auto"/>
        <w:ind w:right="-1" w:firstLine="720"/>
        <w:contextualSpacing/>
        <w:rPr>
          <w:szCs w:val="24"/>
        </w:rPr>
      </w:pPr>
      <w:bookmarkStart w:id="31" w:name="sub_11055"/>
      <w:r w:rsidRPr="00100A36">
        <w:rPr>
          <w:szCs w:val="24"/>
        </w:rPr>
        <w:t xml:space="preserve">5.1. Управление учреждением осуществляет директор (далее руководитель) в соответствии с законодательством Российской Федерации, законодательством Удмуртской </w:t>
      </w:r>
      <w:r w:rsidRPr="00100A36">
        <w:rPr>
          <w:szCs w:val="24"/>
        </w:rPr>
        <w:lastRenderedPageBreak/>
        <w:t>Республики, муниципального образования «Муниципальный округ Малопургинский район Удмуртской Республики».</w:t>
      </w:r>
    </w:p>
    <w:p w:rsidR="00100A36" w:rsidRPr="00100A36" w:rsidRDefault="00100A36" w:rsidP="00100A3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Руководитель учреждения действует на основании законов и иных нормативных правовых актов Российской Федерации и Удмуртской Республики, муниципальных правовых актов муниципального образования «Муниципальный округ Малопургинский район Удмуртской Республики», настоящего Устава, локальных нормативных актов и трудового договора.</w:t>
      </w:r>
    </w:p>
    <w:p w:rsidR="00100A36" w:rsidRPr="00100A36" w:rsidRDefault="00100A36" w:rsidP="00100A3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По всем вопросам деятельности учреждения руководитель учреждения подчиняется Учредителю. </w:t>
      </w:r>
    </w:p>
    <w:p w:rsidR="00100A36" w:rsidRPr="00100A36" w:rsidRDefault="00100A36" w:rsidP="00100A3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Учредитель в отношении учреждения:</w:t>
      </w:r>
    </w:p>
    <w:p w:rsidR="00100A36" w:rsidRPr="00100A36" w:rsidRDefault="00100A36" w:rsidP="00100A36">
      <w:pPr>
        <w:widowControl w:val="0"/>
        <w:tabs>
          <w:tab w:val="left" w:pos="113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ab/>
        <w:t>1) определяет цели, предмет и виды деятельности;</w:t>
      </w:r>
    </w:p>
    <w:p w:rsidR="00100A36" w:rsidRPr="00100A36" w:rsidRDefault="00100A36" w:rsidP="00100A36">
      <w:pPr>
        <w:widowControl w:val="0"/>
        <w:tabs>
          <w:tab w:val="left" w:pos="113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ab/>
        <w:t>2) назначает руководителя учреждения, в том числе:</w:t>
      </w:r>
    </w:p>
    <w:p w:rsidR="00100A36" w:rsidRPr="00100A36" w:rsidRDefault="00100A36" w:rsidP="00100A36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заключает и прекращает трудовой договор, вносит в него изменения и дополнения, отстраняет от работы;</w:t>
      </w:r>
    </w:p>
    <w:p w:rsidR="00100A36" w:rsidRPr="00100A36" w:rsidRDefault="00100A36" w:rsidP="00100A36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утверждает должностную инструкцию руководителя, осуществляет допу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>едениям, составляющим государственную тайну;</w:t>
      </w:r>
    </w:p>
    <w:p w:rsidR="00100A36" w:rsidRPr="00100A36" w:rsidRDefault="00100A36" w:rsidP="00100A36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устанавливает выплаты стимулирующего характера (в том числе премии) руководителю;</w:t>
      </w:r>
    </w:p>
    <w:p w:rsidR="00100A36" w:rsidRPr="00100A36" w:rsidRDefault="00100A36" w:rsidP="00100A36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руководителя;</w:t>
      </w:r>
    </w:p>
    <w:p w:rsidR="00100A36" w:rsidRPr="00100A36" w:rsidRDefault="00100A36" w:rsidP="00100A36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направляет в служебные командировки;</w:t>
      </w:r>
    </w:p>
    <w:p w:rsidR="00100A36" w:rsidRPr="00100A36" w:rsidRDefault="00100A36" w:rsidP="00100A3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100A36" w:rsidRPr="00100A36" w:rsidRDefault="00100A36" w:rsidP="00100A36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 xml:space="preserve">3) осуществляет </w:t>
      </w:r>
      <w:proofErr w:type="gramStart"/>
      <w:r w:rsidRPr="00100A36">
        <w:rPr>
          <w:szCs w:val="24"/>
        </w:rPr>
        <w:t>контроль за</w:t>
      </w:r>
      <w:proofErr w:type="gramEnd"/>
      <w:r w:rsidRPr="00100A36">
        <w:rPr>
          <w:szCs w:val="24"/>
        </w:rPr>
        <w:t xml:space="preserve"> деятельностью учреждения;</w:t>
      </w:r>
    </w:p>
    <w:p w:rsidR="00100A36" w:rsidRPr="00100A36" w:rsidRDefault="00100A36" w:rsidP="00100A36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4) передает муниципальное имущество для осуществления уставной деятельности;</w:t>
      </w:r>
    </w:p>
    <w:p w:rsidR="00100A36" w:rsidRPr="00100A36" w:rsidRDefault="00100A36" w:rsidP="00100A36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5) утверждает устав учреждения и внесение в него изменений;</w:t>
      </w:r>
    </w:p>
    <w:p w:rsidR="00100A36" w:rsidRPr="00100A36" w:rsidRDefault="00100A36" w:rsidP="00100A36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>6) реорганизует и ликвидирует учреждение, а также изменяет его тип;</w:t>
      </w:r>
    </w:p>
    <w:p w:rsidR="00100A36" w:rsidRPr="00100A36" w:rsidRDefault="00100A36" w:rsidP="00100A36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 xml:space="preserve">7) </w:t>
      </w:r>
      <w:r w:rsidRPr="00100A36">
        <w:rPr>
          <w:rStyle w:val="BodyTextChar"/>
          <w:rFonts w:ascii="Times New Roman" w:hAnsi="Times New Roman"/>
          <w:sz w:val="24"/>
          <w:szCs w:val="24"/>
        </w:rPr>
        <w:t>утверждает передаточный акт или разделительный баланс;</w:t>
      </w:r>
    </w:p>
    <w:p w:rsidR="00100A36" w:rsidRPr="00100A36" w:rsidRDefault="00100A36" w:rsidP="00100A36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szCs w:val="24"/>
        </w:rPr>
        <w:t xml:space="preserve">8) </w:t>
      </w:r>
      <w:r w:rsidRPr="00100A36">
        <w:rPr>
          <w:rStyle w:val="BodyTextChar"/>
          <w:rFonts w:ascii="Times New Roman" w:hAnsi="Times New Roman"/>
          <w:sz w:val="24"/>
          <w:szCs w:val="24"/>
        </w:rPr>
        <w:t>назначает ликвидационную комиссию и утверждает промежуточный и окончательный ликвидационный баланс;</w:t>
      </w:r>
    </w:p>
    <w:p w:rsidR="00100A36" w:rsidRPr="00100A36" w:rsidRDefault="00100A36" w:rsidP="00100A36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rStyle w:val="BodyTextChar"/>
          <w:rFonts w:ascii="Times New Roman" w:hAnsi="Times New Roman"/>
          <w:sz w:val="24"/>
          <w:szCs w:val="24"/>
        </w:rPr>
        <w:t>9) рассматривает и одобряет предложения руководителя учреждения о совершении сделок с имуществом учреждения, проводимых только с согласия Учредителя;</w:t>
      </w:r>
    </w:p>
    <w:p w:rsidR="00100A36" w:rsidRPr="00100A36" w:rsidRDefault="00100A36" w:rsidP="00100A36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rStyle w:val="BodyTextChar"/>
          <w:rFonts w:ascii="Times New Roman" w:hAnsi="Times New Roman"/>
          <w:sz w:val="24"/>
          <w:szCs w:val="24"/>
        </w:rPr>
        <w:t>10) определяет порядок составления и утверждения отчета о результатах деятельности учреждения и использования закрепленного за учреждением имущества;</w:t>
      </w:r>
    </w:p>
    <w:p w:rsidR="00100A36" w:rsidRPr="00100A36" w:rsidRDefault="00100A36" w:rsidP="00100A36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  <w:shd w:val="clear" w:color="auto" w:fill="FFFFFF"/>
        </w:rPr>
      </w:pPr>
      <w:r w:rsidRPr="00100A36">
        <w:rPr>
          <w:rStyle w:val="BodyTextChar"/>
          <w:rFonts w:ascii="Times New Roman" w:hAnsi="Times New Roman"/>
          <w:sz w:val="24"/>
          <w:szCs w:val="24"/>
        </w:rPr>
        <w:t>11) утверждает штатное расписание учреждения;</w:t>
      </w:r>
    </w:p>
    <w:p w:rsidR="00100A36" w:rsidRPr="00100A36" w:rsidRDefault="00100A36" w:rsidP="00100A36">
      <w:pPr>
        <w:pStyle w:val="af"/>
        <w:tabs>
          <w:tab w:val="left" w:pos="1059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rStyle w:val="BodyTextChar"/>
          <w:rFonts w:ascii="Times New Roman" w:hAnsi="Times New Roman"/>
          <w:sz w:val="24"/>
          <w:szCs w:val="24"/>
        </w:rPr>
        <w:t xml:space="preserve">12) осуществляет иные полномочия, предусмотренные законодательством Российской Федерации, Удмуртской Республики, муниципальными правовыми актами </w:t>
      </w:r>
      <w:r w:rsidRPr="00100A36">
        <w:rPr>
          <w:szCs w:val="24"/>
        </w:rPr>
        <w:t>муниципального образования «Муниципальный округ Малопургинский район Удмуртской Республики»</w:t>
      </w:r>
      <w:r w:rsidRPr="00100A36">
        <w:rPr>
          <w:rStyle w:val="BodyTextChar"/>
          <w:sz w:val="24"/>
          <w:szCs w:val="24"/>
        </w:rPr>
        <w:t>.</w:t>
      </w:r>
    </w:p>
    <w:p w:rsidR="00100A36" w:rsidRPr="00100A36" w:rsidRDefault="00100A36" w:rsidP="00100A36">
      <w:pPr>
        <w:widowControl w:val="0"/>
        <w:tabs>
          <w:tab w:val="left" w:pos="1082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0566"/>
      <w:bookmarkEnd w:id="31"/>
      <w:r w:rsidRPr="00100A36">
        <w:rPr>
          <w:rFonts w:ascii="Times New Roman" w:hAnsi="Times New Roman" w:cs="Times New Roman"/>
          <w:sz w:val="24"/>
          <w:szCs w:val="24"/>
        </w:rPr>
        <w:t>5.3. Руководитель учреждения:</w:t>
      </w:r>
    </w:p>
    <w:p w:rsidR="00100A36" w:rsidRPr="00100A36" w:rsidRDefault="00100A36" w:rsidP="00100A36">
      <w:pPr>
        <w:pStyle w:val="af6"/>
        <w:widowControl w:val="0"/>
        <w:numPr>
          <w:ilvl w:val="0"/>
          <w:numId w:val="35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00A36">
        <w:rPr>
          <w:rFonts w:ascii="Times New Roman" w:hAnsi="Times New Roman"/>
          <w:sz w:val="24"/>
          <w:szCs w:val="24"/>
        </w:rPr>
        <w:t>осуществляет текущее руководство деятельностью учреждения;</w:t>
      </w:r>
    </w:p>
    <w:p w:rsidR="00100A36" w:rsidRPr="00100A36" w:rsidRDefault="00100A36" w:rsidP="00100A36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2) представляет учреждение во взаимоотношениях с федеральными органами государственной власти, органами государственной власти Удмуртской Республики,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гражданами, судебными органами;</w:t>
      </w:r>
    </w:p>
    <w:p w:rsidR="00100A36" w:rsidRPr="00100A36" w:rsidRDefault="00100A36" w:rsidP="00100A36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3) без доверенности выступает в гражданском обороте от имени  учреждения как юридического лица, в том числе подписывает контракты (договоры), доверенности, платежные и иные документы;</w:t>
      </w:r>
    </w:p>
    <w:p w:rsidR="00100A36" w:rsidRPr="00100A36" w:rsidRDefault="00100A36" w:rsidP="00100A36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4) от имени учреждения распоряжается бюджетными средствами в соответствии с утвержденным планом финансово-хозяйственной деятельности;</w:t>
      </w:r>
    </w:p>
    <w:p w:rsidR="00100A36" w:rsidRPr="00100A36" w:rsidRDefault="00100A36" w:rsidP="00100A36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5) открывает в Управлении финансов лицевые счета по учету средств бюджетных учреждений;</w:t>
      </w:r>
    </w:p>
    <w:p w:rsidR="00100A36" w:rsidRPr="00100A36" w:rsidRDefault="00100A36" w:rsidP="00100A36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lastRenderedPageBreak/>
        <w:t>6) 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100A36" w:rsidRPr="00100A36" w:rsidRDefault="00100A36" w:rsidP="00100A36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7) представляет Учредителю предложения о внесении изменений в устав учреждения;</w:t>
      </w:r>
    </w:p>
    <w:p w:rsidR="00100A36" w:rsidRPr="00100A36" w:rsidRDefault="00100A36" w:rsidP="00100A36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8) в установленном порядке назначает на должность и освобождает от должности работников учреждения;</w:t>
      </w:r>
    </w:p>
    <w:p w:rsidR="00100A36" w:rsidRPr="00100A36" w:rsidRDefault="00100A36" w:rsidP="00100A36">
      <w:pPr>
        <w:widowControl w:val="0"/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9) решает в отношении назначаемых им работников учреждения в соответствии с трудовым законодательством вопросы, связанные с работой в учреждении, в том числе:</w:t>
      </w:r>
    </w:p>
    <w:p w:rsidR="00100A36" w:rsidRPr="00100A36" w:rsidRDefault="00100A36" w:rsidP="00100A36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заключает и прекращает трудовые договоры с работниками  учреждения;</w:t>
      </w:r>
    </w:p>
    <w:p w:rsidR="00100A36" w:rsidRPr="00100A36" w:rsidRDefault="00100A36" w:rsidP="00100A36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учреждения;</w:t>
      </w:r>
    </w:p>
    <w:p w:rsidR="00100A36" w:rsidRPr="00100A36" w:rsidRDefault="00100A36" w:rsidP="00100A36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работников учреждения;</w:t>
      </w:r>
    </w:p>
    <w:p w:rsidR="00100A36" w:rsidRPr="00100A36" w:rsidRDefault="00100A36" w:rsidP="00100A36">
      <w:pPr>
        <w:pStyle w:val="af6"/>
        <w:widowControl w:val="0"/>
        <w:numPr>
          <w:ilvl w:val="0"/>
          <w:numId w:val="36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00A36">
        <w:rPr>
          <w:rFonts w:ascii="Times New Roman" w:hAnsi="Times New Roman"/>
          <w:sz w:val="24"/>
          <w:szCs w:val="24"/>
        </w:rPr>
        <w:t xml:space="preserve"> утверждает:</w:t>
      </w:r>
    </w:p>
    <w:p w:rsidR="00100A36" w:rsidRPr="00100A36" w:rsidRDefault="00100A36" w:rsidP="00100A3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- локальные нормативные акты;</w:t>
      </w:r>
    </w:p>
    <w:p w:rsidR="00100A36" w:rsidRPr="00100A36" w:rsidRDefault="00100A36" w:rsidP="00100A36">
      <w:pPr>
        <w:widowControl w:val="0"/>
        <w:tabs>
          <w:tab w:val="left" w:pos="105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           - положения о структурных подразделениях учреждения;</w:t>
      </w:r>
    </w:p>
    <w:p w:rsidR="00100A36" w:rsidRPr="00100A36" w:rsidRDefault="00100A36" w:rsidP="00100A36">
      <w:pPr>
        <w:widowControl w:val="0"/>
        <w:tabs>
          <w:tab w:val="left" w:pos="105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           - годовой план деятельности учреждения;</w:t>
      </w:r>
    </w:p>
    <w:p w:rsidR="00100A36" w:rsidRPr="00100A36" w:rsidRDefault="00100A36" w:rsidP="00100A36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00A36">
        <w:rPr>
          <w:rFonts w:ascii="Times New Roman" w:hAnsi="Times New Roman"/>
          <w:sz w:val="24"/>
          <w:szCs w:val="24"/>
        </w:rPr>
        <w:t xml:space="preserve"> дает поручения и указания работникам учреждения;</w:t>
      </w:r>
    </w:p>
    <w:p w:rsidR="00100A36" w:rsidRPr="00100A36" w:rsidRDefault="00100A36" w:rsidP="00100A36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100A36">
        <w:rPr>
          <w:rStyle w:val="BodyTextChar"/>
          <w:rFonts w:ascii="Times New Roman" w:hAnsi="Times New Roman"/>
          <w:sz w:val="24"/>
          <w:szCs w:val="24"/>
        </w:rPr>
        <w:t>подписывает служебные документы учреждения, визирует служебные документы, поступившие в учреждение;</w:t>
      </w:r>
    </w:p>
    <w:p w:rsidR="00100A36" w:rsidRPr="00100A36" w:rsidRDefault="00100A36" w:rsidP="00100A36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rStyle w:val="BodyTextChar"/>
          <w:rFonts w:ascii="Times New Roman" w:hAnsi="Times New Roman"/>
          <w:sz w:val="24"/>
          <w:szCs w:val="24"/>
        </w:rPr>
        <w:t xml:space="preserve">13) осуществляет </w:t>
      </w:r>
      <w:proofErr w:type="gramStart"/>
      <w:r w:rsidRPr="00100A36">
        <w:rPr>
          <w:rStyle w:val="BodyTextChar"/>
          <w:rFonts w:ascii="Times New Roman" w:hAnsi="Times New Roman"/>
          <w:sz w:val="24"/>
          <w:szCs w:val="24"/>
        </w:rPr>
        <w:t>контроль за</w:t>
      </w:r>
      <w:proofErr w:type="gramEnd"/>
      <w:r w:rsidRPr="00100A36">
        <w:rPr>
          <w:rStyle w:val="BodyTextChar"/>
          <w:rFonts w:ascii="Times New Roman" w:hAnsi="Times New Roman"/>
          <w:sz w:val="24"/>
          <w:szCs w:val="24"/>
        </w:rPr>
        <w:t xml:space="preserve"> исполнением работниками учреждения их должностных обязанностей, а также собственных поручений и указаний;</w:t>
      </w:r>
    </w:p>
    <w:p w:rsidR="00100A36" w:rsidRPr="00100A36" w:rsidRDefault="00100A36" w:rsidP="00100A36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rStyle w:val="BodyTextChar"/>
          <w:rFonts w:ascii="Times New Roman" w:hAnsi="Times New Roman"/>
          <w:sz w:val="24"/>
          <w:szCs w:val="24"/>
        </w:rPr>
        <w:t>14) издает приказы по вопросам организации деятельности учреждения;</w:t>
      </w:r>
    </w:p>
    <w:p w:rsidR="00100A36" w:rsidRPr="00100A36" w:rsidRDefault="00100A36" w:rsidP="00100A36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contextualSpacing/>
        <w:rPr>
          <w:szCs w:val="24"/>
        </w:rPr>
      </w:pPr>
      <w:r w:rsidRPr="00100A36">
        <w:rPr>
          <w:rStyle w:val="BodyTextChar"/>
          <w:rFonts w:ascii="Times New Roman" w:hAnsi="Times New Roman"/>
          <w:sz w:val="24"/>
          <w:szCs w:val="24"/>
        </w:rPr>
        <w:t>15) 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</w:p>
    <w:p w:rsidR="00100A36" w:rsidRPr="00100A36" w:rsidRDefault="00100A36" w:rsidP="00100A36">
      <w:pPr>
        <w:widowControl w:val="0"/>
        <w:tabs>
          <w:tab w:val="left" w:pos="12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5.4.Руководитель несет персональную ответственность в соответствии с действующим законодательством 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>:</w:t>
      </w:r>
    </w:p>
    <w:p w:rsidR="00100A36" w:rsidRPr="00100A36" w:rsidRDefault="00100A36" w:rsidP="00100A36">
      <w:pPr>
        <w:widowControl w:val="0"/>
        <w:tabs>
          <w:tab w:val="left" w:pos="12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1) нецелевое использование бюджетных средств, принятие бюджетных обязатель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100A36">
        <w:rPr>
          <w:rFonts w:ascii="Times New Roman" w:hAnsi="Times New Roman" w:cs="Times New Roman"/>
          <w:sz w:val="24"/>
          <w:szCs w:val="24"/>
        </w:rPr>
        <w:t>ерх доведенных до него лимитов бюджетных обязательств, иное нарушение бюджетного законодательства Российской Федерации;</w:t>
      </w:r>
    </w:p>
    <w:p w:rsidR="00100A36" w:rsidRPr="00100A36" w:rsidRDefault="00100A36" w:rsidP="00100A36">
      <w:pPr>
        <w:widowControl w:val="0"/>
        <w:tabs>
          <w:tab w:val="left" w:pos="12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2)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100A36" w:rsidRPr="00100A36" w:rsidRDefault="00100A36" w:rsidP="00100A36">
      <w:pPr>
        <w:widowControl w:val="0"/>
        <w:tabs>
          <w:tab w:val="left" w:pos="12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3) заключение и совершение сделок за пределами гражданской правоспособности учреждения;</w:t>
      </w:r>
    </w:p>
    <w:p w:rsidR="00100A36" w:rsidRPr="00100A36" w:rsidRDefault="00100A36" w:rsidP="00100A36">
      <w:pPr>
        <w:widowControl w:val="0"/>
        <w:tabs>
          <w:tab w:val="left" w:pos="12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4) ненадлежащее функционирование учреждения, в том числе неисполнение обязанностей учреждения;</w:t>
      </w:r>
    </w:p>
    <w:p w:rsidR="00100A36" w:rsidRPr="00100A36" w:rsidRDefault="00100A36" w:rsidP="00100A36">
      <w:pPr>
        <w:widowControl w:val="0"/>
        <w:tabs>
          <w:tab w:val="left" w:pos="123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5) неправомерность данных руководителем поручений и указаний.</w:t>
      </w:r>
    </w:p>
    <w:p w:rsidR="00100A36" w:rsidRPr="00100A36" w:rsidRDefault="00100A36" w:rsidP="00100A36">
      <w:pPr>
        <w:pStyle w:val="af6"/>
        <w:widowControl w:val="0"/>
        <w:numPr>
          <w:ilvl w:val="1"/>
          <w:numId w:val="37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A36">
        <w:rPr>
          <w:rFonts w:ascii="Times New Roman" w:hAnsi="Times New Roman"/>
          <w:sz w:val="24"/>
          <w:szCs w:val="24"/>
        </w:rPr>
        <w:t>В отсутствие Директора его обязанности исполняет назначаемое им (либо учредителем, в отсутствие директора) лицо.</w:t>
      </w:r>
      <w:bookmarkEnd w:id="32"/>
    </w:p>
    <w:p w:rsidR="00100A36" w:rsidRPr="00100A36" w:rsidRDefault="00100A36" w:rsidP="00100A36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36" w:rsidRPr="00100A36" w:rsidRDefault="00100A36" w:rsidP="00100A36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36">
        <w:rPr>
          <w:rFonts w:ascii="Times New Roman" w:hAnsi="Times New Roman" w:cs="Times New Roman"/>
          <w:b/>
          <w:sz w:val="24"/>
          <w:szCs w:val="24"/>
        </w:rPr>
        <w:t>6. РЕОРГАНИЗАЦИЯ УЧРЕЖДЕНИЯ И ИЗМЕНЕНИЕ ТИПА</w:t>
      </w:r>
    </w:p>
    <w:p w:rsidR="00100A36" w:rsidRPr="00100A36" w:rsidRDefault="00100A36" w:rsidP="00100A36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6.1. Учреждение может быть реорганизовано в случаях и порядке, предусмотренных Гражданским кодексом РФ, иными федеральными законами.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6.2. Учреждение может быть реорганизовано в соответствии с законодательством Российской Федерации. Реорганизация учреждения может быть осуществлена в форме: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- слияния двух или нескольких учреждений;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- присоединения к Учреждению одного или нескольких учреждений соответствующей формы собственности;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- разделения Учреждения на два учреждения или несколько учреждений соответствующей формы собственности;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- выделение из Учреждения одного или нескольких учреждений соответствующей формы собственности.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lastRenderedPageBreak/>
        <w:t>6.3. Учреждения могут быть реорганизованы в форме слияния или присоединения, если они созданы на базе имущества одного и того же собственника.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6.4. Учреждение может быть реорганизовано в иное учреждение по решению Учредителя, если это не влечёт за собой нарушений обязательств учреждения или если Учредитель принимает эти обязательства на себя.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6.5. Изменение типа учреждения осуществляется в порядке, установленном Администрацией муниципального образования «Муниципальный округ Малопургинский район Удмуртской Республики».</w:t>
      </w:r>
    </w:p>
    <w:p w:rsidR="00100A36" w:rsidRPr="00100A36" w:rsidRDefault="00100A36" w:rsidP="00100A36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36" w:rsidRPr="00100A36" w:rsidRDefault="00100A36" w:rsidP="00100A3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36">
        <w:rPr>
          <w:rFonts w:ascii="Times New Roman" w:hAnsi="Times New Roman" w:cs="Times New Roman"/>
          <w:b/>
          <w:sz w:val="24"/>
          <w:szCs w:val="24"/>
        </w:rPr>
        <w:t>7. ЛИКВИДАЦИЯ УЧРЕЖДЕНИЯ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7.1.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7.2. Требования кредиторов ликвидируемого учреждения удовлетворяются в порядке, установленном действующим законодательством.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7.3. При ликвидации учреждения денежные средства и иное имущество учреждения, за вычетом платежей по покрытию обязательств, передаются собственнику имущества учреждения.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7.4. При ликвидации и реорганизации учреждения учредительные документы, документы по личному составу передаются на хранение в районный архив.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100A36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завершенной, а учреждение - прекратившим свое существование после внесения записи об этом в Единый государственный реестр юридических лиц.</w:t>
      </w:r>
      <w:proofErr w:type="gramEnd"/>
    </w:p>
    <w:p w:rsidR="00100A36" w:rsidRPr="00100A36" w:rsidRDefault="00100A36" w:rsidP="00100A36">
      <w:pPr>
        <w:tabs>
          <w:tab w:val="left" w:pos="360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A36" w:rsidRPr="00100A36" w:rsidRDefault="00100A36" w:rsidP="00100A3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36">
        <w:rPr>
          <w:rFonts w:ascii="Times New Roman" w:hAnsi="Times New Roman" w:cs="Times New Roman"/>
          <w:b/>
          <w:sz w:val="24"/>
          <w:szCs w:val="24"/>
        </w:rPr>
        <w:t>8. ПОРЯДОК ВНЕСЕНИЯ ИЗМЕНЕНИЙ И ДОПОЛНЕНИЙ В НАСТОЯЩИЙ УСТАВ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8.1. Разработка новой редакции Устава, а также внесение изменений и дополнений в Устав осуществляется в случаях: создания, реорганизации, изменения типа учреждения, вступления в силу изменений в нормативных правовых актах, регулирующих деятельность учреждения.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 xml:space="preserve">8.2. Устав Учреждения в новой редакции, изменения и дополнения в Устав учреждения утверждаются Учредителем в установленном законом порядке. </w:t>
      </w:r>
    </w:p>
    <w:p w:rsidR="00100A36" w:rsidRPr="00100A36" w:rsidRDefault="00100A36" w:rsidP="00100A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A36">
        <w:rPr>
          <w:rFonts w:ascii="Times New Roman" w:hAnsi="Times New Roman" w:cs="Times New Roman"/>
          <w:sz w:val="24"/>
          <w:szCs w:val="24"/>
        </w:rPr>
        <w:t>8.3. Изменения и дополнения в Устав вступают в силу после их государственной регистрации в установленном законом порядке.</w:t>
      </w:r>
    </w:p>
    <w:p w:rsidR="00F23650" w:rsidRPr="00F23650" w:rsidRDefault="00F23650" w:rsidP="00100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650" w:rsidRPr="00F23650" w:rsidSect="00F23650">
      <w:pgSz w:w="11906" w:h="16838" w:code="9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A2" w:rsidRDefault="00BF4AA2" w:rsidP="006D421F">
      <w:pPr>
        <w:spacing w:after="0" w:line="240" w:lineRule="auto"/>
      </w:pPr>
      <w:r>
        <w:separator/>
      </w:r>
    </w:p>
  </w:endnote>
  <w:endnote w:type="continuationSeparator" w:id="0">
    <w:p w:rsidR="00BF4AA2" w:rsidRDefault="00BF4AA2" w:rsidP="006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A2" w:rsidRDefault="00BF4AA2" w:rsidP="006D421F">
      <w:pPr>
        <w:spacing w:after="0" w:line="240" w:lineRule="auto"/>
      </w:pPr>
      <w:r>
        <w:separator/>
      </w:r>
    </w:p>
  </w:footnote>
  <w:footnote w:type="continuationSeparator" w:id="0">
    <w:p w:rsidR="00BF4AA2" w:rsidRDefault="00BF4AA2" w:rsidP="006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>
    <w:nsid w:val="00000019"/>
    <w:multiLevelType w:val="multilevel"/>
    <w:tmpl w:val="B774604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5A94772"/>
    <w:multiLevelType w:val="hybridMultilevel"/>
    <w:tmpl w:val="8B98E5AC"/>
    <w:lvl w:ilvl="0" w:tplc="7F204CB8">
      <w:start w:val="10"/>
      <w:numFmt w:val="decimal"/>
      <w:lvlText w:val="%1)"/>
      <w:lvlJc w:val="left"/>
      <w:pPr>
        <w:ind w:left="142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F2346"/>
    <w:multiLevelType w:val="hybridMultilevel"/>
    <w:tmpl w:val="851C229E"/>
    <w:lvl w:ilvl="0" w:tplc="1CC07986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BB48AD"/>
    <w:multiLevelType w:val="hybridMultilevel"/>
    <w:tmpl w:val="17C8B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7464A"/>
    <w:multiLevelType w:val="hybridMultilevel"/>
    <w:tmpl w:val="D6E8025E"/>
    <w:lvl w:ilvl="0" w:tplc="AEA0E3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8277BFA"/>
    <w:multiLevelType w:val="multilevel"/>
    <w:tmpl w:val="E43A486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5.%2."/>
      <w:lvlJc w:val="left"/>
      <w:pPr>
        <w:tabs>
          <w:tab w:val="num" w:pos="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  <w:color w:val="000000"/>
      </w:rPr>
    </w:lvl>
  </w:abstractNum>
  <w:abstractNum w:abstractNumId="16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3">
    <w:nsid w:val="551973B1"/>
    <w:multiLevelType w:val="hybridMultilevel"/>
    <w:tmpl w:val="F7C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BCB4A62"/>
    <w:multiLevelType w:val="hybridMultilevel"/>
    <w:tmpl w:val="C2D2A044"/>
    <w:lvl w:ilvl="0" w:tplc="5B462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FEF30C7"/>
    <w:multiLevelType w:val="hybridMultilevel"/>
    <w:tmpl w:val="455AF9D6"/>
    <w:lvl w:ilvl="0" w:tplc="5D12D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0A7671"/>
    <w:multiLevelType w:val="hybridMultilevel"/>
    <w:tmpl w:val="3E52412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CDA04BB"/>
    <w:multiLevelType w:val="multilevel"/>
    <w:tmpl w:val="1E809896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cs="Times New Roman" w:hint="default"/>
      </w:r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22"/>
  </w:num>
  <w:num w:numId="5">
    <w:abstractNumId w:val="34"/>
  </w:num>
  <w:num w:numId="6">
    <w:abstractNumId w:val="26"/>
  </w:num>
  <w:num w:numId="7">
    <w:abstractNumId w:val="11"/>
  </w:num>
  <w:num w:numId="8">
    <w:abstractNumId w:val="21"/>
  </w:num>
  <w:num w:numId="9">
    <w:abstractNumId w:val="20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9"/>
  </w:num>
  <w:num w:numId="19">
    <w:abstractNumId w:val="28"/>
  </w:num>
  <w:num w:numId="20">
    <w:abstractNumId w:val="32"/>
  </w:num>
  <w:num w:numId="21">
    <w:abstractNumId w:val="25"/>
  </w:num>
  <w:num w:numId="22">
    <w:abstractNumId w:val="5"/>
  </w:num>
  <w:num w:numId="23">
    <w:abstractNumId w:val="10"/>
  </w:num>
  <w:num w:numId="24">
    <w:abstractNumId w:val="24"/>
  </w:num>
  <w:num w:numId="25">
    <w:abstractNumId w:val="31"/>
  </w:num>
  <w:num w:numId="26">
    <w:abstractNumId w:val="16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3"/>
  </w:num>
  <w:num w:numId="31">
    <w:abstractNumId w:val="27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01135"/>
    <w:rsid w:val="00012771"/>
    <w:rsid w:val="00020030"/>
    <w:rsid w:val="000243EB"/>
    <w:rsid w:val="00030768"/>
    <w:rsid w:val="00032C6E"/>
    <w:rsid w:val="00033AFE"/>
    <w:rsid w:val="000362D7"/>
    <w:rsid w:val="00037F8E"/>
    <w:rsid w:val="00051895"/>
    <w:rsid w:val="000715FD"/>
    <w:rsid w:val="0009295A"/>
    <w:rsid w:val="00092D40"/>
    <w:rsid w:val="00093EF2"/>
    <w:rsid w:val="000A7C4F"/>
    <w:rsid w:val="000B512B"/>
    <w:rsid w:val="000C617F"/>
    <w:rsid w:val="000D2189"/>
    <w:rsid w:val="000D511D"/>
    <w:rsid w:val="000D5B8F"/>
    <w:rsid w:val="000E25EC"/>
    <w:rsid w:val="000E3832"/>
    <w:rsid w:val="000F0AAD"/>
    <w:rsid w:val="000F18A5"/>
    <w:rsid w:val="00100A36"/>
    <w:rsid w:val="00107956"/>
    <w:rsid w:val="00113D6E"/>
    <w:rsid w:val="0012596C"/>
    <w:rsid w:val="00132ECC"/>
    <w:rsid w:val="001345B7"/>
    <w:rsid w:val="00136629"/>
    <w:rsid w:val="00147F02"/>
    <w:rsid w:val="00156A85"/>
    <w:rsid w:val="001648DF"/>
    <w:rsid w:val="001707BC"/>
    <w:rsid w:val="00176CF7"/>
    <w:rsid w:val="00183987"/>
    <w:rsid w:val="0018662F"/>
    <w:rsid w:val="001C2581"/>
    <w:rsid w:val="001C6328"/>
    <w:rsid w:val="001D5AB0"/>
    <w:rsid w:val="001E10BB"/>
    <w:rsid w:val="001E6EA2"/>
    <w:rsid w:val="001F09A5"/>
    <w:rsid w:val="00243F9E"/>
    <w:rsid w:val="00257563"/>
    <w:rsid w:val="00257DBA"/>
    <w:rsid w:val="0027477C"/>
    <w:rsid w:val="00292167"/>
    <w:rsid w:val="002A1E72"/>
    <w:rsid w:val="002A6231"/>
    <w:rsid w:val="002E2125"/>
    <w:rsid w:val="002E2CB7"/>
    <w:rsid w:val="002E3F98"/>
    <w:rsid w:val="00313443"/>
    <w:rsid w:val="00326155"/>
    <w:rsid w:val="00326ABC"/>
    <w:rsid w:val="003431F1"/>
    <w:rsid w:val="003467EE"/>
    <w:rsid w:val="003973A5"/>
    <w:rsid w:val="003A0F49"/>
    <w:rsid w:val="003A4E49"/>
    <w:rsid w:val="003B63C6"/>
    <w:rsid w:val="003E1227"/>
    <w:rsid w:val="003E1A2B"/>
    <w:rsid w:val="003E39B9"/>
    <w:rsid w:val="003F3DA2"/>
    <w:rsid w:val="00400AE0"/>
    <w:rsid w:val="00403DB1"/>
    <w:rsid w:val="00412837"/>
    <w:rsid w:val="00461C98"/>
    <w:rsid w:val="00465CD3"/>
    <w:rsid w:val="00472CE5"/>
    <w:rsid w:val="00495755"/>
    <w:rsid w:val="004A0941"/>
    <w:rsid w:val="004A75EE"/>
    <w:rsid w:val="004D416C"/>
    <w:rsid w:val="004D43BC"/>
    <w:rsid w:val="004E4C5B"/>
    <w:rsid w:val="00507165"/>
    <w:rsid w:val="00515E50"/>
    <w:rsid w:val="00516B3A"/>
    <w:rsid w:val="00517C9A"/>
    <w:rsid w:val="00530E55"/>
    <w:rsid w:val="0053711F"/>
    <w:rsid w:val="00581CAC"/>
    <w:rsid w:val="00583C26"/>
    <w:rsid w:val="00591DB0"/>
    <w:rsid w:val="005B3A01"/>
    <w:rsid w:val="005C3254"/>
    <w:rsid w:val="005D4376"/>
    <w:rsid w:val="005E6935"/>
    <w:rsid w:val="005F447C"/>
    <w:rsid w:val="005F4A8D"/>
    <w:rsid w:val="00620752"/>
    <w:rsid w:val="006212B7"/>
    <w:rsid w:val="00622344"/>
    <w:rsid w:val="00637933"/>
    <w:rsid w:val="00643200"/>
    <w:rsid w:val="00643C0B"/>
    <w:rsid w:val="0065237B"/>
    <w:rsid w:val="00657D56"/>
    <w:rsid w:val="00663AC4"/>
    <w:rsid w:val="006665F8"/>
    <w:rsid w:val="006829CA"/>
    <w:rsid w:val="00685891"/>
    <w:rsid w:val="006953F5"/>
    <w:rsid w:val="006A57A7"/>
    <w:rsid w:val="006B07AB"/>
    <w:rsid w:val="006B169D"/>
    <w:rsid w:val="006B3536"/>
    <w:rsid w:val="006C108A"/>
    <w:rsid w:val="006C6DF2"/>
    <w:rsid w:val="006D1B20"/>
    <w:rsid w:val="006D421F"/>
    <w:rsid w:val="006D7757"/>
    <w:rsid w:val="006E548D"/>
    <w:rsid w:val="00704EDB"/>
    <w:rsid w:val="0071124E"/>
    <w:rsid w:val="007348B4"/>
    <w:rsid w:val="00744858"/>
    <w:rsid w:val="00747F00"/>
    <w:rsid w:val="00764FE3"/>
    <w:rsid w:val="0077270A"/>
    <w:rsid w:val="00776208"/>
    <w:rsid w:val="00776D1C"/>
    <w:rsid w:val="007865DA"/>
    <w:rsid w:val="007A04F0"/>
    <w:rsid w:val="007C31F7"/>
    <w:rsid w:val="007C7B80"/>
    <w:rsid w:val="00802E54"/>
    <w:rsid w:val="008061BB"/>
    <w:rsid w:val="00810237"/>
    <w:rsid w:val="00811C69"/>
    <w:rsid w:val="00813F8B"/>
    <w:rsid w:val="00832D89"/>
    <w:rsid w:val="00840266"/>
    <w:rsid w:val="0088272D"/>
    <w:rsid w:val="008C3ADF"/>
    <w:rsid w:val="008E1985"/>
    <w:rsid w:val="008E2D62"/>
    <w:rsid w:val="00910CD1"/>
    <w:rsid w:val="00926983"/>
    <w:rsid w:val="00944187"/>
    <w:rsid w:val="009904DF"/>
    <w:rsid w:val="009920B2"/>
    <w:rsid w:val="009A478E"/>
    <w:rsid w:val="009C7E86"/>
    <w:rsid w:val="009D5D28"/>
    <w:rsid w:val="009D794A"/>
    <w:rsid w:val="009F0CF9"/>
    <w:rsid w:val="009F1E3A"/>
    <w:rsid w:val="00A21CB0"/>
    <w:rsid w:val="00A2611E"/>
    <w:rsid w:val="00A41681"/>
    <w:rsid w:val="00A625D3"/>
    <w:rsid w:val="00A648DD"/>
    <w:rsid w:val="00A7443F"/>
    <w:rsid w:val="00A74DAE"/>
    <w:rsid w:val="00A7700D"/>
    <w:rsid w:val="00A776B2"/>
    <w:rsid w:val="00A814F9"/>
    <w:rsid w:val="00A83779"/>
    <w:rsid w:val="00AC5C18"/>
    <w:rsid w:val="00AD241B"/>
    <w:rsid w:val="00AE7ED5"/>
    <w:rsid w:val="00B04EB0"/>
    <w:rsid w:val="00B118FB"/>
    <w:rsid w:val="00B33390"/>
    <w:rsid w:val="00B35874"/>
    <w:rsid w:val="00B408F6"/>
    <w:rsid w:val="00B422B6"/>
    <w:rsid w:val="00B46070"/>
    <w:rsid w:val="00B4657F"/>
    <w:rsid w:val="00B567E5"/>
    <w:rsid w:val="00B850E6"/>
    <w:rsid w:val="00B87DB6"/>
    <w:rsid w:val="00BA3850"/>
    <w:rsid w:val="00BA7892"/>
    <w:rsid w:val="00BB15B9"/>
    <w:rsid w:val="00BB34EF"/>
    <w:rsid w:val="00BD02E2"/>
    <w:rsid w:val="00BF3300"/>
    <w:rsid w:val="00BF4AA2"/>
    <w:rsid w:val="00C06C2E"/>
    <w:rsid w:val="00C223D0"/>
    <w:rsid w:val="00C27B0F"/>
    <w:rsid w:val="00C55FE0"/>
    <w:rsid w:val="00C63FC9"/>
    <w:rsid w:val="00C7038E"/>
    <w:rsid w:val="00C747E9"/>
    <w:rsid w:val="00C83138"/>
    <w:rsid w:val="00CA033C"/>
    <w:rsid w:val="00CA3D9D"/>
    <w:rsid w:val="00CC615C"/>
    <w:rsid w:val="00CC7D55"/>
    <w:rsid w:val="00CD12AA"/>
    <w:rsid w:val="00CD146B"/>
    <w:rsid w:val="00CE791C"/>
    <w:rsid w:val="00CF1DF9"/>
    <w:rsid w:val="00CF25C8"/>
    <w:rsid w:val="00CF270D"/>
    <w:rsid w:val="00CF4000"/>
    <w:rsid w:val="00CF5E7A"/>
    <w:rsid w:val="00D02138"/>
    <w:rsid w:val="00D03641"/>
    <w:rsid w:val="00D23B2A"/>
    <w:rsid w:val="00D44593"/>
    <w:rsid w:val="00D458CC"/>
    <w:rsid w:val="00D70343"/>
    <w:rsid w:val="00D939F9"/>
    <w:rsid w:val="00DC0F12"/>
    <w:rsid w:val="00DC1F51"/>
    <w:rsid w:val="00DC2880"/>
    <w:rsid w:val="00DC4521"/>
    <w:rsid w:val="00DD6B0D"/>
    <w:rsid w:val="00DE232F"/>
    <w:rsid w:val="00DF6A30"/>
    <w:rsid w:val="00DF772C"/>
    <w:rsid w:val="00DF7BC2"/>
    <w:rsid w:val="00E27884"/>
    <w:rsid w:val="00E456BC"/>
    <w:rsid w:val="00E67705"/>
    <w:rsid w:val="00EB402B"/>
    <w:rsid w:val="00EC3A9A"/>
    <w:rsid w:val="00ED0B5D"/>
    <w:rsid w:val="00ED75DC"/>
    <w:rsid w:val="00EE1CDF"/>
    <w:rsid w:val="00EE377C"/>
    <w:rsid w:val="00EE4404"/>
    <w:rsid w:val="00EF12F2"/>
    <w:rsid w:val="00EF19E9"/>
    <w:rsid w:val="00EF7DEA"/>
    <w:rsid w:val="00F00354"/>
    <w:rsid w:val="00F02EC8"/>
    <w:rsid w:val="00F15086"/>
    <w:rsid w:val="00F23650"/>
    <w:rsid w:val="00F4317D"/>
    <w:rsid w:val="00F516FF"/>
    <w:rsid w:val="00F71E6A"/>
    <w:rsid w:val="00F74B34"/>
    <w:rsid w:val="00FA68CE"/>
    <w:rsid w:val="00FB088D"/>
    <w:rsid w:val="00FC35AB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FC86-87D5-4CAC-B84E-57BAC1F5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15</Pages>
  <Words>5374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138</cp:revision>
  <cp:lastPrinted>2022-07-19T07:13:00Z</cp:lastPrinted>
  <dcterms:created xsi:type="dcterms:W3CDTF">2021-11-26T05:23:00Z</dcterms:created>
  <dcterms:modified xsi:type="dcterms:W3CDTF">2022-07-19T07:13:00Z</dcterms:modified>
</cp:coreProperties>
</file>