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BE" w:rsidRPr="00636816" w:rsidRDefault="001A68BE" w:rsidP="00636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343671442"/>
      <w:bookmarkStart w:id="1" w:name="_Toc357077315"/>
      <w:bookmarkStart w:id="2" w:name="_GoBack"/>
      <w:bookmarkEnd w:id="2"/>
    </w:p>
    <w:bookmarkEnd w:id="0"/>
    <w:bookmarkEnd w:id="1"/>
    <w:p w:rsidR="00786641" w:rsidRPr="00636816" w:rsidRDefault="00786641" w:rsidP="00636816">
      <w:pPr>
        <w:pStyle w:val="Style3"/>
        <w:spacing w:line="240" w:lineRule="auto"/>
        <w:ind w:left="3686" w:right="-5" w:firstLine="0"/>
        <w:jc w:val="righ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>Приложение 1</w:t>
      </w:r>
    </w:p>
    <w:p w:rsidR="00786641" w:rsidRPr="00636816" w:rsidRDefault="00786641" w:rsidP="00636816">
      <w:pPr>
        <w:pStyle w:val="Style3"/>
        <w:spacing w:line="240" w:lineRule="auto"/>
        <w:ind w:left="3686" w:right="-5" w:firstLine="0"/>
        <w:jc w:val="righ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 xml:space="preserve">к административному регламенту предоставления Администрацией муниципального образования </w:t>
      </w:r>
    </w:p>
    <w:p w:rsidR="00786641" w:rsidRPr="00636816" w:rsidRDefault="00786641" w:rsidP="00636816">
      <w:pPr>
        <w:pStyle w:val="Style3"/>
        <w:spacing w:line="240" w:lineRule="auto"/>
        <w:ind w:left="3686" w:right="-5" w:firstLine="0"/>
        <w:jc w:val="righ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 xml:space="preserve">«Малопургинский район» муниципальной услуги     </w:t>
      </w:r>
    </w:p>
    <w:p w:rsidR="00786641" w:rsidRPr="00636816" w:rsidRDefault="00786641" w:rsidP="00636816">
      <w:pPr>
        <w:autoSpaceDE w:val="0"/>
        <w:autoSpaceDN w:val="0"/>
        <w:adjustRightInd w:val="0"/>
        <w:spacing w:after="0" w:line="240" w:lineRule="auto"/>
        <w:ind w:left="3686"/>
        <w:jc w:val="right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«Предоставление земельных участков, находящихся в нерзграниченной государственной собственности или муниципальной собственности, в собственность без проведения торгов за плату»  </w:t>
      </w:r>
    </w:p>
    <w:p w:rsidR="00786641" w:rsidRPr="00636816" w:rsidRDefault="00786641" w:rsidP="00636816">
      <w:pPr>
        <w:pStyle w:val="1"/>
        <w:tabs>
          <w:tab w:val="left" w:pos="2835"/>
        </w:tabs>
        <w:spacing w:before="0" w:line="240" w:lineRule="auto"/>
        <w:ind w:left="3686"/>
        <w:rPr>
          <w:color w:val="auto"/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6641" w:rsidRPr="00636816" w:rsidRDefault="00786641" w:rsidP="00636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БЛОК – СХЕМА</w:t>
      </w:r>
    </w:p>
    <w:p w:rsidR="00786641" w:rsidRPr="00636816" w:rsidRDefault="00786641" w:rsidP="00636816">
      <w:pPr>
        <w:pStyle w:val="2"/>
        <w:spacing w:after="0" w:line="240" w:lineRule="auto"/>
        <w:jc w:val="center"/>
        <w:rPr>
          <w:szCs w:val="20"/>
        </w:rPr>
      </w:pPr>
      <w:r w:rsidRPr="00636816">
        <w:t>административных процедур по предоставлению Администрацией муниципальной услуги «Предоставление земельных участков, находящихся в нерзграниченной государственной собственности или муниципальной собственности, в собственность без проведения торгов за плату»</w:t>
      </w:r>
    </w:p>
    <w:p w:rsidR="00786641" w:rsidRPr="00636816" w:rsidRDefault="00786641" w:rsidP="00636816">
      <w:pPr>
        <w:pStyle w:val="2"/>
        <w:spacing w:after="0" w:line="240" w:lineRule="auto"/>
        <w:jc w:val="center"/>
      </w:pPr>
      <w:r w:rsidRPr="0063681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ACBA8A" wp14:editId="577CF9C0">
                <wp:simplePos x="0" y="0"/>
                <wp:positionH relativeFrom="column">
                  <wp:posOffset>-180340</wp:posOffset>
                </wp:positionH>
                <wp:positionV relativeFrom="paragraph">
                  <wp:posOffset>113665</wp:posOffset>
                </wp:positionV>
                <wp:extent cx="6057900" cy="800100"/>
                <wp:effectExtent l="10160" t="8890" r="889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16" w:rsidRPr="00786641" w:rsidRDefault="00636816" w:rsidP="00786641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«Подача заявителем заявления и иных документов, необходимых для предоставления муниципальной услуги, и прием таких заявления и документов» и «Определение исполнителя муниципальной услуги»</w:t>
                            </w:r>
                          </w:p>
                          <w:p w:rsidR="00636816" w:rsidRDefault="00636816" w:rsidP="00786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CBA8A" id="Прямоугольник 8" o:spid="_x0000_s1026" style="position:absolute;left:0;text-align:left;margin-left:-14.2pt;margin-top:8.95pt;width:477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">
                <v:textbox>
                  <w:txbxContent>
                    <w:p w:rsidR="00636816" w:rsidRPr="00786641" w:rsidRDefault="00636816" w:rsidP="00786641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outlineLvl w:val="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«Подача заявителем заявления и иных документов, необходимых для предоставления муниципальной услуги, и прием таких заявления и документов» и «Определение исполнителя муниципальной услуги»</w:t>
                      </w:r>
                    </w:p>
                    <w:p w:rsidR="00636816" w:rsidRDefault="00636816" w:rsidP="00786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68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862EBD" wp14:editId="66BBE964">
                <wp:simplePos x="0" y="0"/>
                <wp:positionH relativeFrom="column">
                  <wp:posOffset>2677160</wp:posOffset>
                </wp:positionH>
                <wp:positionV relativeFrom="paragraph">
                  <wp:posOffset>946150</wp:posOffset>
                </wp:positionV>
                <wp:extent cx="0" cy="342900"/>
                <wp:effectExtent l="57785" t="12700" r="56515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5A01" id="Прямая соединительная линия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74.5pt" to="210.8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">
                <v:stroke endarrow="classic" endarrowlength="long"/>
              </v:line>
            </w:pict>
          </mc:Fallback>
        </mc:AlternateContent>
      </w: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36816" w:rsidRPr="00636816" w:rsidTr="0078664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41" w:rsidRPr="00636816" w:rsidRDefault="00786641" w:rsidP="00636816">
            <w:pPr>
              <w:pStyle w:val="2"/>
              <w:spacing w:after="0" w:line="240" w:lineRule="auto"/>
              <w:jc w:val="center"/>
            </w:pPr>
            <w:r w:rsidRPr="00636816">
              <w:t>«Возврата заявления заявителю»</w:t>
            </w:r>
          </w:p>
        </w:tc>
      </w:tr>
    </w:tbl>
    <w:p w:rsidR="00786641" w:rsidRPr="00636816" w:rsidRDefault="00786641" w:rsidP="00636816">
      <w:pPr>
        <w:pStyle w:val="2"/>
        <w:spacing w:after="0" w:line="240" w:lineRule="auto"/>
        <w:rPr>
          <w:szCs w:val="20"/>
        </w:rPr>
      </w:pP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58E59" wp14:editId="5462D12F">
                <wp:simplePos x="0" y="0"/>
                <wp:positionH relativeFrom="column">
                  <wp:posOffset>-180340</wp:posOffset>
                </wp:positionH>
                <wp:positionV relativeFrom="paragraph">
                  <wp:posOffset>359410</wp:posOffset>
                </wp:positionV>
                <wp:extent cx="6057900" cy="461010"/>
                <wp:effectExtent l="10160" t="6985" r="8890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16" w:rsidRPr="00786641" w:rsidRDefault="00636816" w:rsidP="007866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«Формирование и направление межведомственных запросов в органы (организации), участвующие в предоставлении муниципальной услуги»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8E59" id="Прямоугольник 6" o:spid="_x0000_s1027" style="position:absolute;margin-left:-14.2pt;margin-top:28.3pt;width:477pt;height:3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">
                <v:textbox>
                  <w:txbxContent>
                    <w:p w:rsidR="00636816" w:rsidRPr="00786641" w:rsidRDefault="00636816" w:rsidP="007866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«Формирование и направление межведомственных запросов в органы (организации), участвующие в предоставлении муниципальной услуги» </w:t>
                      </w:r>
                    </w:p>
                  </w:txbxContent>
                </v:textbox>
              </v:rect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FE4A5" wp14:editId="0CF36F5A">
                <wp:simplePos x="0" y="0"/>
                <wp:positionH relativeFrom="column">
                  <wp:posOffset>-180340</wp:posOffset>
                </wp:positionH>
                <wp:positionV relativeFrom="paragraph">
                  <wp:posOffset>1147445</wp:posOffset>
                </wp:positionV>
                <wp:extent cx="6057900" cy="620395"/>
                <wp:effectExtent l="10160" t="13970" r="889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16" w:rsidRPr="00786641" w:rsidRDefault="00636816" w:rsidP="00786641">
                            <w:pPr>
                              <w:spacing w:after="0"/>
                              <w:ind w:right="-5"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«Подготовка проекта договора аренды земельного участка» или</w:t>
                            </w:r>
                          </w:p>
                          <w:p w:rsidR="00636816" w:rsidRPr="00786641" w:rsidRDefault="00636816" w:rsidP="007866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«Принятие и оформление решения об отказе в предоставлении муниципальной услуги»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E4A5" id="Прямоугольник 5" o:spid="_x0000_s1028" style="position:absolute;margin-left:-14.2pt;margin-top:90.35pt;width:477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">
                <v:textbox>
                  <w:txbxContent>
                    <w:p w:rsidR="00636816" w:rsidRPr="00786641" w:rsidRDefault="00636816" w:rsidP="00786641">
                      <w:pPr>
                        <w:spacing w:after="0"/>
                        <w:ind w:right="-5"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«Подготовка проекта договора аренды земельного участка» или</w:t>
                      </w:r>
                    </w:p>
                    <w:p w:rsidR="00636816" w:rsidRPr="00786641" w:rsidRDefault="00636816" w:rsidP="0078664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«Принятие и оформление решения об отказе в предоставлении муниципальной услуги» </w:t>
                      </w:r>
                    </w:p>
                  </w:txbxContent>
                </v:textbox>
              </v:rect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38843" wp14:editId="0C8F77DE">
                <wp:simplePos x="0" y="0"/>
                <wp:positionH relativeFrom="column">
                  <wp:posOffset>-180340</wp:posOffset>
                </wp:positionH>
                <wp:positionV relativeFrom="paragraph">
                  <wp:posOffset>2116455</wp:posOffset>
                </wp:positionV>
                <wp:extent cx="6057900" cy="354965"/>
                <wp:effectExtent l="10160" t="11430" r="889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16" w:rsidRPr="00786641" w:rsidRDefault="00636816" w:rsidP="007866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«Получение заявителем результата предоставления муниципальной услуги»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8843" id="Прямоугольник 4" o:spid="_x0000_s1029" style="position:absolute;margin-left:-14.2pt;margin-top:166.65pt;width:477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">
                <v:textbox>
                  <w:txbxContent>
                    <w:p w:rsidR="00636816" w:rsidRPr="00786641" w:rsidRDefault="00636816" w:rsidP="007866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8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«Получение заявителем результата предоставления муниципальной услуги»</w:t>
                      </w:r>
                    </w:p>
                  </w:txbxContent>
                </v:textbox>
              </v:rect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26FC" wp14:editId="5C42793F">
                <wp:simplePos x="0" y="0"/>
                <wp:positionH relativeFrom="column">
                  <wp:posOffset>2677160</wp:posOffset>
                </wp:positionH>
                <wp:positionV relativeFrom="paragraph">
                  <wp:posOffset>819150</wp:posOffset>
                </wp:positionV>
                <wp:extent cx="0" cy="342900"/>
                <wp:effectExtent l="57785" t="9525" r="565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CE75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64.5pt" to="210.8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">
                <v:stroke endarrow="classic" endarrowlength="long"/>
              </v:line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24EB5" wp14:editId="0E027A61">
                <wp:simplePos x="0" y="0"/>
                <wp:positionH relativeFrom="column">
                  <wp:posOffset>2677160</wp:posOffset>
                </wp:positionH>
                <wp:positionV relativeFrom="paragraph">
                  <wp:posOffset>1771650</wp:posOffset>
                </wp:positionV>
                <wp:extent cx="0" cy="342900"/>
                <wp:effectExtent l="57785" t="9525" r="565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E1D5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39.5pt" to="210.8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">
                <v:stroke endarrow="classic" endarrowlength="long"/>
              </v:line>
            </w:pict>
          </mc:Fallback>
        </mc:AlternateContent>
      </w:r>
      <w:r w:rsidRPr="006368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DA20C" wp14:editId="5BDE72C9">
                <wp:simplePos x="0" y="0"/>
                <wp:positionH relativeFrom="column">
                  <wp:posOffset>2677160</wp:posOffset>
                </wp:positionH>
                <wp:positionV relativeFrom="paragraph">
                  <wp:posOffset>15240</wp:posOffset>
                </wp:positionV>
                <wp:extent cx="0" cy="342900"/>
                <wp:effectExtent l="57785" t="5715" r="5651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7C3CB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.2pt" to="210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">
                <v:stroke endarrow="classic" endarrowlength="long"/>
              </v:line>
            </w:pict>
          </mc:Fallback>
        </mc:AlternateContent>
      </w: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  <w:jc w:val="center"/>
      </w:pPr>
    </w:p>
    <w:p w:rsidR="00786641" w:rsidRPr="00636816" w:rsidRDefault="00786641" w:rsidP="00636816">
      <w:pPr>
        <w:pStyle w:val="2"/>
        <w:spacing w:after="0" w:line="240" w:lineRule="auto"/>
      </w:pPr>
    </w:p>
    <w:p w:rsidR="00786641" w:rsidRPr="00636816" w:rsidRDefault="00786641" w:rsidP="00636816">
      <w:pPr>
        <w:spacing w:after="0" w:line="240" w:lineRule="auto"/>
        <w:jc w:val="center"/>
        <w:rPr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jc w:val="center"/>
        <w:rPr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jc w:val="center"/>
        <w:rPr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rPr>
          <w:sz w:val="24"/>
          <w:szCs w:val="24"/>
        </w:rPr>
      </w:pPr>
    </w:p>
    <w:p w:rsidR="00786641" w:rsidRPr="00636816" w:rsidRDefault="00786641" w:rsidP="00636816">
      <w:pPr>
        <w:spacing w:after="0" w:line="240" w:lineRule="auto"/>
        <w:rPr>
          <w:sz w:val="24"/>
          <w:szCs w:val="24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636816" w:rsidRDefault="00636816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</w:p>
    <w:p w:rsidR="00081F6D" w:rsidRPr="00636816" w:rsidRDefault="00E33359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>Приложение 2</w:t>
      </w:r>
    </w:p>
    <w:p w:rsidR="00081F6D" w:rsidRPr="00636816" w:rsidRDefault="00081F6D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 xml:space="preserve">к административному регламенту предоставления Администрацией муниципального образования </w:t>
      </w:r>
    </w:p>
    <w:p w:rsidR="00081F6D" w:rsidRPr="00636816" w:rsidRDefault="00081F6D" w:rsidP="00636816">
      <w:pPr>
        <w:pStyle w:val="Style3"/>
        <w:spacing w:line="240" w:lineRule="auto"/>
        <w:ind w:left="2836" w:right="-5" w:firstLine="0"/>
        <w:jc w:val="left"/>
        <w:rPr>
          <w:rFonts w:ascii="Times New Roman" w:hAnsi="Times New Roman" w:cs="Times New Roman"/>
        </w:rPr>
      </w:pPr>
      <w:r w:rsidRPr="00636816">
        <w:rPr>
          <w:rFonts w:ascii="Times New Roman" w:hAnsi="Times New Roman" w:cs="Times New Roman"/>
        </w:rPr>
        <w:t xml:space="preserve">Малопургинский район» муниципальной услуги «Предоставление земельных участков, находящихся в неразграниченной </w:t>
      </w:r>
      <w:r w:rsidR="00E33359" w:rsidRPr="00636816">
        <w:rPr>
          <w:rFonts w:ascii="Times New Roman" w:hAnsi="Times New Roman" w:cs="Times New Roman"/>
        </w:rPr>
        <w:t xml:space="preserve">государственной </w:t>
      </w:r>
      <w:r w:rsidRPr="00636816">
        <w:rPr>
          <w:rFonts w:ascii="Times New Roman" w:hAnsi="Times New Roman" w:cs="Times New Roman"/>
        </w:rPr>
        <w:t>собственности</w:t>
      </w:r>
      <w:r w:rsidR="00E33359" w:rsidRPr="00636816">
        <w:rPr>
          <w:rFonts w:ascii="Times New Roman" w:hAnsi="Times New Roman" w:cs="Times New Roman"/>
        </w:rPr>
        <w:t>, в собственность без проведения торгов за плату</w:t>
      </w:r>
      <w:r w:rsidRPr="00636816">
        <w:rPr>
          <w:rFonts w:ascii="Times New Roman" w:hAnsi="Times New Roman" w:cs="Times New Roman"/>
        </w:rPr>
        <w:t>»</w:t>
      </w:r>
    </w:p>
    <w:p w:rsidR="00081F6D" w:rsidRPr="00636816" w:rsidRDefault="00081F6D" w:rsidP="00636816">
      <w:pPr>
        <w:pStyle w:val="Style3"/>
        <w:spacing w:line="240" w:lineRule="auto"/>
        <w:ind w:right="-5" w:firstLine="0"/>
      </w:pPr>
    </w:p>
    <w:p w:rsidR="00081F6D" w:rsidRPr="00636816" w:rsidRDefault="00081F6D" w:rsidP="00636816">
      <w:pPr>
        <w:pStyle w:val="Style3"/>
        <w:spacing w:line="240" w:lineRule="auto"/>
        <w:ind w:left="2836" w:right="-5" w:firstLine="0"/>
        <w:jc w:val="center"/>
      </w:pPr>
    </w:p>
    <w:p w:rsidR="00081F6D" w:rsidRPr="00636816" w:rsidRDefault="00081F6D" w:rsidP="00636816">
      <w:pPr>
        <w:pStyle w:val="1"/>
        <w:tabs>
          <w:tab w:val="left" w:pos="2835"/>
        </w:tabs>
        <w:spacing w:before="0" w:line="240" w:lineRule="auto"/>
        <w:ind w:left="283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816">
        <w:rPr>
          <w:rFonts w:ascii="Times New Roman" w:hAnsi="Times New Roman" w:cs="Times New Roman"/>
          <w:b w:val="0"/>
          <w:color w:val="auto"/>
          <w:sz w:val="24"/>
          <w:szCs w:val="24"/>
        </w:rPr>
        <w:t>В Администрацию муниципального образования</w:t>
      </w:r>
    </w:p>
    <w:p w:rsidR="00081F6D" w:rsidRPr="00636816" w:rsidRDefault="00081F6D" w:rsidP="00636816">
      <w:pPr>
        <w:tabs>
          <w:tab w:val="left" w:pos="2835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«Малопургинский район» </w:t>
      </w:r>
    </w:p>
    <w:p w:rsidR="00636816" w:rsidRDefault="00081F6D" w:rsidP="00636816">
      <w:pPr>
        <w:tabs>
          <w:tab w:val="left" w:pos="2835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от _____________________________________________</w:t>
      </w:r>
      <w:r w:rsidR="00636816">
        <w:rPr>
          <w:rFonts w:ascii="Times New Roman" w:hAnsi="Times New Roman"/>
          <w:sz w:val="24"/>
          <w:szCs w:val="24"/>
        </w:rPr>
        <w:t>________</w:t>
      </w:r>
    </w:p>
    <w:p w:rsidR="00081F6D" w:rsidRPr="00636816" w:rsidRDefault="00081F6D" w:rsidP="00636816">
      <w:pPr>
        <w:tabs>
          <w:tab w:val="left" w:pos="2835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(указать для юридических лиц - полное наименование, организационно-правовая форма, физических лиц - фамилия, имя, отчество (последнее - при наличии),</w:t>
      </w:r>
    </w:p>
    <w:p w:rsidR="00081F6D" w:rsidRPr="00636816" w:rsidRDefault="00081F6D" w:rsidP="006368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Адрес заявителя ______________________________</w:t>
      </w:r>
      <w:r w:rsidR="00636816">
        <w:rPr>
          <w:rFonts w:ascii="Times New Roman" w:hAnsi="Times New Roman"/>
          <w:sz w:val="24"/>
          <w:szCs w:val="24"/>
        </w:rPr>
        <w:t>__________</w:t>
      </w:r>
      <w:r w:rsidRPr="00636816">
        <w:rPr>
          <w:rFonts w:ascii="Times New Roman" w:hAnsi="Times New Roman"/>
          <w:sz w:val="24"/>
          <w:szCs w:val="24"/>
        </w:rPr>
        <w:t>_                             (местонахождение юридического лица; место проживания физического лица)</w:t>
      </w:r>
    </w:p>
    <w:p w:rsidR="00081F6D" w:rsidRPr="00636816" w:rsidRDefault="00081F6D" w:rsidP="006368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Реквизиты документа, удостоверяющего личность:______________________________________________________________________________________________________________________________________________</w:t>
      </w:r>
      <w:r w:rsidR="00636816">
        <w:rPr>
          <w:rFonts w:ascii="Times New Roman" w:hAnsi="Times New Roman"/>
          <w:sz w:val="24"/>
          <w:szCs w:val="24"/>
        </w:rPr>
        <w:t>_______________________</w:t>
      </w:r>
      <w:r w:rsidRPr="00636816">
        <w:rPr>
          <w:rFonts w:ascii="Times New Roman" w:hAnsi="Times New Roman"/>
          <w:sz w:val="24"/>
          <w:szCs w:val="24"/>
        </w:rPr>
        <w:t>___</w:t>
      </w:r>
    </w:p>
    <w:p w:rsidR="00081F6D" w:rsidRPr="00636816" w:rsidRDefault="00081F6D" w:rsidP="00636816">
      <w:pPr>
        <w:pStyle w:val="ConsPlusNormal"/>
        <w:tabs>
          <w:tab w:val="left" w:pos="2835"/>
        </w:tabs>
        <w:ind w:left="2835"/>
        <w:jc w:val="both"/>
      </w:pPr>
      <w:r w:rsidRPr="00636816">
        <w:t>Государственный регистрационный номер записи о государственной регистрации юридического лица в ЕГРЮЛ: ____________________________________________</w:t>
      </w:r>
      <w:r w:rsidR="00636816">
        <w:t>_____</w:t>
      </w:r>
      <w:r w:rsidRPr="00636816">
        <w:t>_______</w:t>
      </w:r>
    </w:p>
    <w:p w:rsidR="00081F6D" w:rsidRPr="00636816" w:rsidRDefault="00081F6D" w:rsidP="00636816">
      <w:pPr>
        <w:pStyle w:val="ConsPlusNormal"/>
        <w:tabs>
          <w:tab w:val="left" w:pos="2835"/>
        </w:tabs>
        <w:ind w:left="2835"/>
        <w:jc w:val="both"/>
      </w:pPr>
      <w:r w:rsidRPr="00636816">
        <w:t>ИНН:______________________________________</w:t>
      </w:r>
      <w:r w:rsidR="00636816">
        <w:t>_______</w:t>
      </w:r>
      <w:r w:rsidRPr="00636816">
        <w:t>________</w:t>
      </w:r>
    </w:p>
    <w:p w:rsidR="00081F6D" w:rsidRPr="00636816" w:rsidRDefault="00081F6D" w:rsidP="006368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основании__________________________________________________________________________________________</w:t>
      </w:r>
      <w:r w:rsidR="00636816">
        <w:rPr>
          <w:rFonts w:ascii="Times New Roman" w:hAnsi="Times New Roman"/>
          <w:sz w:val="24"/>
          <w:szCs w:val="24"/>
        </w:rPr>
        <w:t>________</w:t>
      </w:r>
      <w:r w:rsidRPr="00636816">
        <w:rPr>
          <w:rFonts w:ascii="Times New Roman" w:hAnsi="Times New Roman"/>
          <w:sz w:val="24"/>
          <w:szCs w:val="24"/>
        </w:rPr>
        <w:t>___</w:t>
      </w:r>
    </w:p>
    <w:p w:rsidR="00081F6D" w:rsidRPr="00636816" w:rsidRDefault="00081F6D" w:rsidP="006368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(указать документ, подтверждающий полномочия представителя физического  или юридического лица)  </w:t>
      </w:r>
    </w:p>
    <w:p w:rsidR="00081F6D" w:rsidRPr="00636816" w:rsidRDefault="00081F6D" w:rsidP="00636816">
      <w:pPr>
        <w:autoSpaceDE w:val="0"/>
        <w:autoSpaceDN w:val="0"/>
        <w:adjustRightInd w:val="0"/>
        <w:spacing w:after="0" w:line="240" w:lineRule="auto"/>
        <w:ind w:left="2126" w:firstLine="709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Телефон (факс) заявителя:_____________________________</w:t>
      </w:r>
    </w:p>
    <w:p w:rsidR="00081F6D" w:rsidRPr="00636816" w:rsidRDefault="00081F6D" w:rsidP="00636816">
      <w:pPr>
        <w:autoSpaceDE w:val="0"/>
        <w:autoSpaceDN w:val="0"/>
        <w:adjustRightInd w:val="0"/>
        <w:spacing w:after="0" w:line="240" w:lineRule="auto"/>
        <w:ind w:left="2126" w:firstLine="709"/>
        <w:outlineLvl w:val="2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Адрес электронной почты:_____________________________</w:t>
      </w:r>
    </w:p>
    <w:p w:rsidR="00081F6D" w:rsidRPr="00636816" w:rsidRDefault="00081F6D" w:rsidP="006368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36816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081F6D" w:rsidRPr="00636816" w:rsidRDefault="00081F6D" w:rsidP="0063681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о предоставлении земельного участка</w:t>
      </w:r>
    </w:p>
    <w:p w:rsidR="00081F6D" w:rsidRPr="00636816" w:rsidRDefault="00081F6D" w:rsidP="0063681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 в  собственность без проведения торгов за плату</w:t>
      </w:r>
    </w:p>
    <w:p w:rsidR="00081F6D" w:rsidRPr="00636816" w:rsidRDefault="00081F6D" w:rsidP="0063681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6816" w:rsidRDefault="00081F6D" w:rsidP="00636816">
      <w:pPr>
        <w:tabs>
          <w:tab w:val="right" w:pos="907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Прошу в соответствии со статьями 39.3, 39.17 Земельного кодекса РФ предоставить  находящийся в нерзграниченной государственной собственности или муниципальной собственности, земельный участок с кадастровым номером _______________________в собственность без проведения торгов за плату, в целях ______________________________________________________________________</w:t>
      </w:r>
      <w:r w:rsidR="00636816">
        <w:rPr>
          <w:rFonts w:ascii="Times New Roman" w:hAnsi="Times New Roman"/>
          <w:sz w:val="24"/>
          <w:szCs w:val="24"/>
        </w:rPr>
        <w:t>____</w:t>
      </w:r>
      <w:r w:rsidRPr="00636816">
        <w:rPr>
          <w:rFonts w:ascii="Times New Roman" w:hAnsi="Times New Roman"/>
          <w:sz w:val="24"/>
          <w:szCs w:val="24"/>
        </w:rPr>
        <w:t xml:space="preserve">_____, </w:t>
      </w:r>
    </w:p>
    <w:p w:rsidR="00081F6D" w:rsidRPr="00636816" w:rsidRDefault="00081F6D" w:rsidP="00636816">
      <w:pPr>
        <w:tabs>
          <w:tab w:val="right" w:pos="907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(указать цель использования земельного участка)</w:t>
      </w:r>
    </w:p>
    <w:p w:rsidR="00081F6D" w:rsidRPr="00636816" w:rsidRDefault="00081F6D" w:rsidP="00636816">
      <w:pPr>
        <w:pStyle w:val="ConsPlusNormal"/>
        <w:ind w:firstLine="540"/>
        <w:jc w:val="both"/>
      </w:pPr>
      <w:r w:rsidRPr="00636816">
        <w:t>Основание предоставления земельного участка без проведения торгов __________________________________________________________________________</w:t>
      </w:r>
    </w:p>
    <w:p w:rsidR="00081F6D" w:rsidRPr="00636816" w:rsidRDefault="00081F6D" w:rsidP="00636816">
      <w:pPr>
        <w:pStyle w:val="ConsPlusNormal"/>
        <w:ind w:firstLine="360"/>
        <w:jc w:val="both"/>
      </w:pPr>
      <w:r w:rsidRPr="00636816">
        <w:t xml:space="preserve">(указать норму права, из числа предусмотренных </w:t>
      </w:r>
      <w:hyperlink r:id="rId8" w:history="1">
        <w:r w:rsidRPr="00636816">
          <w:rPr>
            <w:rStyle w:val="a3"/>
            <w:color w:val="auto"/>
            <w:u w:val="none"/>
          </w:rPr>
          <w:t>пунктом 2 статьи 39.</w:t>
        </w:r>
      </w:hyperlink>
      <w:r w:rsidRPr="00636816">
        <w:t>3 Земельного кодекса РФ оснований)</w:t>
      </w:r>
    </w:p>
    <w:p w:rsidR="00081F6D" w:rsidRPr="00636816" w:rsidRDefault="00081F6D" w:rsidP="00636816">
      <w:pPr>
        <w:pStyle w:val="ConsPlusNormal"/>
        <w:ind w:firstLine="540"/>
        <w:jc w:val="both"/>
      </w:pPr>
      <w:r w:rsidRPr="00636816"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</w:t>
      </w:r>
      <w:r w:rsidRPr="00636816">
        <w:lastRenderedPageBreak/>
        <w:t>на основании данного решения __________________________________________________________________________</w:t>
      </w:r>
    </w:p>
    <w:p w:rsidR="00081F6D" w:rsidRPr="00636816" w:rsidRDefault="00081F6D" w:rsidP="00636816">
      <w:pPr>
        <w:pStyle w:val="ConsPlusNormal"/>
        <w:ind w:firstLine="540"/>
        <w:jc w:val="both"/>
      </w:pPr>
      <w:r w:rsidRPr="00636816"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__________________________________________________________________________.</w:t>
      </w:r>
    </w:p>
    <w:p w:rsidR="00081F6D" w:rsidRPr="00636816" w:rsidRDefault="00081F6D" w:rsidP="00636816">
      <w:pPr>
        <w:pStyle w:val="ConsPlusNormal"/>
        <w:ind w:firstLine="540"/>
        <w:jc w:val="both"/>
      </w:pPr>
      <w:r w:rsidRPr="00636816">
        <w:t>Реквизиты решения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проектом_________________________________________________________________</w:t>
      </w:r>
    </w:p>
    <w:p w:rsidR="00081F6D" w:rsidRPr="00636816" w:rsidRDefault="00081F6D" w:rsidP="00636816">
      <w:pPr>
        <w:tabs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tabs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Приложение:</w:t>
      </w:r>
      <w:r w:rsidRPr="00636816">
        <w:rPr>
          <w:rFonts w:ascii="Times New Roman" w:hAnsi="Times New Roman"/>
          <w:sz w:val="24"/>
          <w:szCs w:val="24"/>
        </w:rPr>
        <w:tab/>
        <w:t>.</w:t>
      </w: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(все страницы, предоставляется одновременно с оригиналом); </w:t>
      </w: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>- документ, подтверждающий полномочия представителя заявителя, в случае, если с о предоставления земельного участка обращается представитель заявителя;</w:t>
      </w: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9" w:history="1">
        <w:r w:rsidRPr="0063681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перечнем</w:t>
        </w:r>
      </w:hyperlink>
      <w:r w:rsidRPr="00636816">
        <w:rPr>
          <w:rFonts w:ascii="Times New Roman" w:hAnsi="Times New Roman"/>
          <w:sz w:val="24"/>
          <w:szCs w:val="24"/>
        </w:rPr>
        <w:t>, утвержденным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81F6D" w:rsidRPr="00636816" w:rsidRDefault="00081F6D" w:rsidP="00636816">
      <w:pPr>
        <w:pStyle w:val="ConsPlusNormal"/>
        <w:jc w:val="both"/>
      </w:pPr>
      <w:r w:rsidRPr="00636816"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816">
        <w:rPr>
          <w:rFonts w:ascii="Times New Roman" w:hAnsi="Times New Roman"/>
          <w:sz w:val="24"/>
          <w:szCs w:val="24"/>
        </w:rPr>
        <w:t xml:space="preserve">«____» _______________ 20_____ г.                   ____________________________                                                                                                               </w:t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</w:r>
      <w:r w:rsidRPr="00636816">
        <w:rPr>
          <w:rFonts w:ascii="Times New Roman" w:hAnsi="Times New Roman"/>
          <w:sz w:val="24"/>
          <w:szCs w:val="24"/>
        </w:rPr>
        <w:tab/>
        <w:t>(подпись заявителя)</w:t>
      </w:r>
    </w:p>
    <w:p w:rsidR="00081F6D" w:rsidRPr="00636816" w:rsidRDefault="00081F6D" w:rsidP="006368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jc w:val="both"/>
        <w:rPr>
          <w:sz w:val="24"/>
          <w:szCs w:val="24"/>
        </w:rPr>
      </w:pPr>
    </w:p>
    <w:p w:rsidR="00081F6D" w:rsidRPr="00636816" w:rsidRDefault="00081F6D" w:rsidP="00636816">
      <w:pPr>
        <w:spacing w:after="0" w:line="240" w:lineRule="auto"/>
        <w:rPr>
          <w:sz w:val="24"/>
          <w:szCs w:val="24"/>
        </w:rPr>
      </w:pPr>
    </w:p>
    <w:sectPr w:rsidR="00081F6D" w:rsidRPr="00636816" w:rsidSect="0063681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40" w:rsidRDefault="004A0040" w:rsidP="00AD3CAE">
      <w:pPr>
        <w:spacing w:after="0" w:line="240" w:lineRule="auto"/>
      </w:pPr>
      <w:r>
        <w:separator/>
      </w:r>
    </w:p>
  </w:endnote>
  <w:endnote w:type="continuationSeparator" w:id="0">
    <w:p w:rsidR="004A0040" w:rsidRDefault="004A0040" w:rsidP="00A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40" w:rsidRDefault="004A0040" w:rsidP="00AD3CAE">
      <w:pPr>
        <w:spacing w:after="0" w:line="240" w:lineRule="auto"/>
      </w:pPr>
      <w:r>
        <w:separator/>
      </w:r>
    </w:p>
  </w:footnote>
  <w:footnote w:type="continuationSeparator" w:id="0">
    <w:p w:rsidR="004A0040" w:rsidRDefault="004A0040" w:rsidP="00AD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28645"/>
      <w:docPartObj>
        <w:docPartGallery w:val="Page Numbers (Top of Page)"/>
        <w:docPartUnique/>
      </w:docPartObj>
    </w:sdtPr>
    <w:sdtEndPr/>
    <w:sdtContent>
      <w:p w:rsidR="00636816" w:rsidRDefault="006368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A2">
          <w:rPr>
            <w:noProof/>
          </w:rPr>
          <w:t>3</w:t>
        </w:r>
        <w:r>
          <w:fldChar w:fldCharType="end"/>
        </w:r>
      </w:p>
    </w:sdtContent>
  </w:sdt>
  <w:p w:rsidR="00636816" w:rsidRDefault="006368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5C6F5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25978C6"/>
    <w:multiLevelType w:val="hybridMultilevel"/>
    <w:tmpl w:val="D97CF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45F4"/>
    <w:multiLevelType w:val="hybridMultilevel"/>
    <w:tmpl w:val="31EC7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C3693"/>
    <w:multiLevelType w:val="hybridMultilevel"/>
    <w:tmpl w:val="A566D1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B307A"/>
    <w:multiLevelType w:val="hybridMultilevel"/>
    <w:tmpl w:val="E0166E8E"/>
    <w:lvl w:ilvl="0" w:tplc="0B004B1C">
      <w:start w:val="1"/>
      <w:numFmt w:val="decimal"/>
      <w:lvlText w:val="%1)"/>
      <w:lvlJc w:val="left"/>
      <w:pPr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38212F"/>
    <w:multiLevelType w:val="hybridMultilevel"/>
    <w:tmpl w:val="2AAA49F0"/>
    <w:lvl w:ilvl="0" w:tplc="6CB83A0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C752DF"/>
    <w:multiLevelType w:val="hybridMultilevel"/>
    <w:tmpl w:val="EA78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CD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D491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E22D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A0E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6E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949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1A3E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CE4E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D8436F3"/>
    <w:multiLevelType w:val="hybridMultilevel"/>
    <w:tmpl w:val="AFAC02D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574ED"/>
    <w:multiLevelType w:val="hybridMultilevel"/>
    <w:tmpl w:val="3232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E"/>
    <w:rsid w:val="00017D9A"/>
    <w:rsid w:val="0003082B"/>
    <w:rsid w:val="00034B68"/>
    <w:rsid w:val="000538A3"/>
    <w:rsid w:val="00060A28"/>
    <w:rsid w:val="00061E98"/>
    <w:rsid w:val="00081F6D"/>
    <w:rsid w:val="00095B65"/>
    <w:rsid w:val="000B1D9A"/>
    <w:rsid w:val="000C1AD0"/>
    <w:rsid w:val="000D452D"/>
    <w:rsid w:val="000E326B"/>
    <w:rsid w:val="000E75AE"/>
    <w:rsid w:val="000F2A0B"/>
    <w:rsid w:val="00135905"/>
    <w:rsid w:val="001421E8"/>
    <w:rsid w:val="00144643"/>
    <w:rsid w:val="00151364"/>
    <w:rsid w:val="00162083"/>
    <w:rsid w:val="001625B2"/>
    <w:rsid w:val="0016371E"/>
    <w:rsid w:val="001A68BE"/>
    <w:rsid w:val="001A69F3"/>
    <w:rsid w:val="001C1DC7"/>
    <w:rsid w:val="001F2063"/>
    <w:rsid w:val="001F4681"/>
    <w:rsid w:val="001F473A"/>
    <w:rsid w:val="002177BD"/>
    <w:rsid w:val="00221F82"/>
    <w:rsid w:val="002229D1"/>
    <w:rsid w:val="00234CF3"/>
    <w:rsid w:val="002409AB"/>
    <w:rsid w:val="00256E69"/>
    <w:rsid w:val="002572AA"/>
    <w:rsid w:val="00293559"/>
    <w:rsid w:val="002A2C89"/>
    <w:rsid w:val="002B5C83"/>
    <w:rsid w:val="002D0C6A"/>
    <w:rsid w:val="002D719D"/>
    <w:rsid w:val="002E43C3"/>
    <w:rsid w:val="002F2DD9"/>
    <w:rsid w:val="00310534"/>
    <w:rsid w:val="003145E1"/>
    <w:rsid w:val="00317178"/>
    <w:rsid w:val="0033059D"/>
    <w:rsid w:val="003308C9"/>
    <w:rsid w:val="0034560F"/>
    <w:rsid w:val="00346EE4"/>
    <w:rsid w:val="00352F29"/>
    <w:rsid w:val="00370891"/>
    <w:rsid w:val="00374979"/>
    <w:rsid w:val="00382022"/>
    <w:rsid w:val="00392545"/>
    <w:rsid w:val="003A1A2D"/>
    <w:rsid w:val="003D0235"/>
    <w:rsid w:val="003D51B2"/>
    <w:rsid w:val="003E7F17"/>
    <w:rsid w:val="00405CC7"/>
    <w:rsid w:val="0041225E"/>
    <w:rsid w:val="0041451F"/>
    <w:rsid w:val="00430739"/>
    <w:rsid w:val="00453772"/>
    <w:rsid w:val="00455E38"/>
    <w:rsid w:val="00472E62"/>
    <w:rsid w:val="00473F99"/>
    <w:rsid w:val="00474E96"/>
    <w:rsid w:val="00493F8E"/>
    <w:rsid w:val="004A0040"/>
    <w:rsid w:val="004A7D66"/>
    <w:rsid w:val="004B185F"/>
    <w:rsid w:val="004C7475"/>
    <w:rsid w:val="00500B75"/>
    <w:rsid w:val="005148B1"/>
    <w:rsid w:val="00530BA3"/>
    <w:rsid w:val="00536EF4"/>
    <w:rsid w:val="00555768"/>
    <w:rsid w:val="0057071D"/>
    <w:rsid w:val="00570D47"/>
    <w:rsid w:val="0058359B"/>
    <w:rsid w:val="00595710"/>
    <w:rsid w:val="0059623F"/>
    <w:rsid w:val="005C1544"/>
    <w:rsid w:val="005F1197"/>
    <w:rsid w:val="00603D5E"/>
    <w:rsid w:val="00607907"/>
    <w:rsid w:val="00624A72"/>
    <w:rsid w:val="00636816"/>
    <w:rsid w:val="006368E8"/>
    <w:rsid w:val="006379C4"/>
    <w:rsid w:val="006A01D5"/>
    <w:rsid w:val="006A0D6B"/>
    <w:rsid w:val="006B5336"/>
    <w:rsid w:val="006C0702"/>
    <w:rsid w:val="006C2EA1"/>
    <w:rsid w:val="006D0E80"/>
    <w:rsid w:val="006D319A"/>
    <w:rsid w:val="006D5788"/>
    <w:rsid w:val="006E7948"/>
    <w:rsid w:val="006F7DB9"/>
    <w:rsid w:val="0070647E"/>
    <w:rsid w:val="00717378"/>
    <w:rsid w:val="00725C22"/>
    <w:rsid w:val="007527A1"/>
    <w:rsid w:val="007635B1"/>
    <w:rsid w:val="00766C32"/>
    <w:rsid w:val="00783B8C"/>
    <w:rsid w:val="00786641"/>
    <w:rsid w:val="007971B7"/>
    <w:rsid w:val="007A1C61"/>
    <w:rsid w:val="007A2413"/>
    <w:rsid w:val="007B5ED5"/>
    <w:rsid w:val="007B7A87"/>
    <w:rsid w:val="007C2FBB"/>
    <w:rsid w:val="007D3055"/>
    <w:rsid w:val="007E40B2"/>
    <w:rsid w:val="00801A52"/>
    <w:rsid w:val="00806FC7"/>
    <w:rsid w:val="008116DA"/>
    <w:rsid w:val="00813557"/>
    <w:rsid w:val="008205E2"/>
    <w:rsid w:val="00823C16"/>
    <w:rsid w:val="00830330"/>
    <w:rsid w:val="008315E1"/>
    <w:rsid w:val="008364AF"/>
    <w:rsid w:val="0083710C"/>
    <w:rsid w:val="0084214B"/>
    <w:rsid w:val="00842ED4"/>
    <w:rsid w:val="00850B40"/>
    <w:rsid w:val="00874AA2"/>
    <w:rsid w:val="008811B8"/>
    <w:rsid w:val="00885FD7"/>
    <w:rsid w:val="00886536"/>
    <w:rsid w:val="008916A2"/>
    <w:rsid w:val="008B5EB5"/>
    <w:rsid w:val="008C0FC0"/>
    <w:rsid w:val="008C5692"/>
    <w:rsid w:val="008E1C83"/>
    <w:rsid w:val="00916122"/>
    <w:rsid w:val="009251B0"/>
    <w:rsid w:val="0094054A"/>
    <w:rsid w:val="009543AB"/>
    <w:rsid w:val="009643CF"/>
    <w:rsid w:val="009701AE"/>
    <w:rsid w:val="009A23BF"/>
    <w:rsid w:val="009A3C7F"/>
    <w:rsid w:val="009A553C"/>
    <w:rsid w:val="009A728A"/>
    <w:rsid w:val="009A7DC5"/>
    <w:rsid w:val="009D4FF6"/>
    <w:rsid w:val="009D67E6"/>
    <w:rsid w:val="009E7E93"/>
    <w:rsid w:val="009F52D0"/>
    <w:rsid w:val="00A129B4"/>
    <w:rsid w:val="00A260AF"/>
    <w:rsid w:val="00A35C08"/>
    <w:rsid w:val="00A554BB"/>
    <w:rsid w:val="00A573A4"/>
    <w:rsid w:val="00A77BA2"/>
    <w:rsid w:val="00A84E97"/>
    <w:rsid w:val="00A85644"/>
    <w:rsid w:val="00AB2A41"/>
    <w:rsid w:val="00AD3CAE"/>
    <w:rsid w:val="00AD78B8"/>
    <w:rsid w:val="00B000BB"/>
    <w:rsid w:val="00B44F18"/>
    <w:rsid w:val="00B745A4"/>
    <w:rsid w:val="00B77F32"/>
    <w:rsid w:val="00B83C7C"/>
    <w:rsid w:val="00B9010A"/>
    <w:rsid w:val="00BD61B4"/>
    <w:rsid w:val="00BE343D"/>
    <w:rsid w:val="00BE6B3A"/>
    <w:rsid w:val="00BF4862"/>
    <w:rsid w:val="00BF50F5"/>
    <w:rsid w:val="00C13A62"/>
    <w:rsid w:val="00C168F1"/>
    <w:rsid w:val="00C3103A"/>
    <w:rsid w:val="00C36434"/>
    <w:rsid w:val="00C37652"/>
    <w:rsid w:val="00C447EE"/>
    <w:rsid w:val="00C47FC2"/>
    <w:rsid w:val="00C707C1"/>
    <w:rsid w:val="00C7206F"/>
    <w:rsid w:val="00C76C41"/>
    <w:rsid w:val="00C823B0"/>
    <w:rsid w:val="00CA45A5"/>
    <w:rsid w:val="00CC0AA7"/>
    <w:rsid w:val="00CC420D"/>
    <w:rsid w:val="00CC506A"/>
    <w:rsid w:val="00CD262F"/>
    <w:rsid w:val="00CE7C09"/>
    <w:rsid w:val="00CF0334"/>
    <w:rsid w:val="00CF1934"/>
    <w:rsid w:val="00CF4710"/>
    <w:rsid w:val="00D1700B"/>
    <w:rsid w:val="00D322CF"/>
    <w:rsid w:val="00D32CE8"/>
    <w:rsid w:val="00D53FB2"/>
    <w:rsid w:val="00D555EC"/>
    <w:rsid w:val="00D71185"/>
    <w:rsid w:val="00D959DC"/>
    <w:rsid w:val="00D97D45"/>
    <w:rsid w:val="00DB3E1A"/>
    <w:rsid w:val="00DC4E0A"/>
    <w:rsid w:val="00DD05BF"/>
    <w:rsid w:val="00DD0640"/>
    <w:rsid w:val="00DD2091"/>
    <w:rsid w:val="00DD50DA"/>
    <w:rsid w:val="00DE176D"/>
    <w:rsid w:val="00DE2C98"/>
    <w:rsid w:val="00DE4983"/>
    <w:rsid w:val="00DE4F81"/>
    <w:rsid w:val="00DE683C"/>
    <w:rsid w:val="00DF3EA2"/>
    <w:rsid w:val="00DF689C"/>
    <w:rsid w:val="00DF6C8A"/>
    <w:rsid w:val="00E0209C"/>
    <w:rsid w:val="00E11C77"/>
    <w:rsid w:val="00E15385"/>
    <w:rsid w:val="00E200C9"/>
    <w:rsid w:val="00E2107E"/>
    <w:rsid w:val="00E33359"/>
    <w:rsid w:val="00E37CB6"/>
    <w:rsid w:val="00E446AD"/>
    <w:rsid w:val="00E6039E"/>
    <w:rsid w:val="00E63DA9"/>
    <w:rsid w:val="00EA05DB"/>
    <w:rsid w:val="00EA7782"/>
    <w:rsid w:val="00EA7A94"/>
    <w:rsid w:val="00EC2E57"/>
    <w:rsid w:val="00EE2CBF"/>
    <w:rsid w:val="00EE7377"/>
    <w:rsid w:val="00F00FC9"/>
    <w:rsid w:val="00F03D6A"/>
    <w:rsid w:val="00F05997"/>
    <w:rsid w:val="00F16241"/>
    <w:rsid w:val="00F1657F"/>
    <w:rsid w:val="00F21E13"/>
    <w:rsid w:val="00F2708D"/>
    <w:rsid w:val="00F3546E"/>
    <w:rsid w:val="00F635CE"/>
    <w:rsid w:val="00F95DF6"/>
    <w:rsid w:val="00FB09EA"/>
    <w:rsid w:val="00FD21A6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72872-F44A-45D4-B994-B488991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6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5C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7D9A"/>
    <w:rPr>
      <w:color w:val="0000FF"/>
      <w:u w:val="single"/>
    </w:rPr>
  </w:style>
  <w:style w:type="paragraph" w:styleId="a4">
    <w:name w:val="Plain Text"/>
    <w:basedOn w:val="a"/>
    <w:link w:val="a5"/>
    <w:rsid w:val="00017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17D9A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017D9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Emphasis"/>
    <w:uiPriority w:val="99"/>
    <w:qFormat/>
    <w:rsid w:val="00017D9A"/>
    <w:rPr>
      <w:i/>
      <w:iCs/>
    </w:rPr>
  </w:style>
  <w:style w:type="paragraph" w:styleId="a8">
    <w:name w:val="Normal (Web)"/>
    <w:basedOn w:val="a"/>
    <w:uiPriority w:val="99"/>
    <w:rsid w:val="00E0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F2D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412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5C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A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3CA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3CAE"/>
    <w:rPr>
      <w:rFonts w:ascii="Calibri" w:eastAsia="Calibri" w:hAnsi="Calibri" w:cs="Times New Roman"/>
    </w:rPr>
  </w:style>
  <w:style w:type="paragraph" w:styleId="af0">
    <w:name w:val="caption"/>
    <w:basedOn w:val="a"/>
    <w:next w:val="a"/>
    <w:uiPriority w:val="35"/>
    <w:unhideWhenUsed/>
    <w:qFormat/>
    <w:rsid w:val="00BF48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uiPriority w:val="99"/>
    <w:rsid w:val="00D322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3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A2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4464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44643"/>
    <w:rPr>
      <w:rFonts w:ascii="Calibri" w:eastAsia="Calibri" w:hAnsi="Calibri" w:cs="Times New Roman"/>
    </w:rPr>
  </w:style>
  <w:style w:type="character" w:customStyle="1" w:styleId="Bodytext4">
    <w:name w:val="Body text (4)_"/>
    <w:basedOn w:val="a0"/>
    <w:link w:val="Bodytext40"/>
    <w:uiPriority w:val="99"/>
    <w:locked/>
    <w:rsid w:val="0014464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44643"/>
    <w:pPr>
      <w:shd w:val="clear" w:color="auto" w:fill="FFFFFF"/>
      <w:spacing w:after="0" w:line="32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s1">
    <w:name w:val="s_1"/>
    <w:basedOn w:val="a"/>
    <w:rsid w:val="00EE2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95DF6"/>
  </w:style>
  <w:style w:type="character" w:customStyle="1" w:styleId="apple-converted-space">
    <w:name w:val="apple-converted-space"/>
    <w:basedOn w:val="a0"/>
    <w:rsid w:val="00F95DF6"/>
  </w:style>
  <w:style w:type="paragraph" w:customStyle="1" w:styleId="Style3">
    <w:name w:val="Style3"/>
    <w:basedOn w:val="a"/>
    <w:rsid w:val="00D555EC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555E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003">
                  <w:marLeft w:val="-18913"/>
                  <w:marRight w:val="-189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006">
                      <w:marLeft w:val="7343"/>
                      <w:marRight w:val="7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20" w:color="8DB844"/>
                        <w:right w:val="none" w:sz="0" w:space="0" w:color="auto"/>
                      </w:divBdr>
                      <w:divsChild>
                        <w:div w:id="2464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FDCB0627AE200BFFBB6A41F654B61DABDF20B0638F3A11DD04C439BC9DFB474AAEFE5CDt8t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5E29FABFE0882EEBC85F62CA4C38DDD029CE7BEEB4E74C2778F0E55EF67AC8CA56F469792333CZA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4063-9680-4DB8-A785-75F8C36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Maksim Aleksandrov</cp:lastModifiedBy>
  <cp:revision>2</cp:revision>
  <cp:lastPrinted>2020-02-21T04:30:00Z</cp:lastPrinted>
  <dcterms:created xsi:type="dcterms:W3CDTF">2021-09-21T11:09:00Z</dcterms:created>
  <dcterms:modified xsi:type="dcterms:W3CDTF">2021-09-21T11:09:00Z</dcterms:modified>
</cp:coreProperties>
</file>