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80" w:rsidRDefault="00843592" w:rsidP="008527EE">
      <w:pPr>
        <w:widowControl w:val="0"/>
        <w:suppressAutoHyphens/>
        <w:snapToGrid w:val="0"/>
        <w:rPr>
          <w:b/>
          <w:bCs/>
          <w:kern w:val="1"/>
          <w:sz w:val="24"/>
          <w:szCs w:val="24"/>
          <w:lang w:eastAsia="ar-SA"/>
        </w:rPr>
      </w:pPr>
      <w:r w:rsidRPr="0044119E">
        <w:rPr>
          <w:b/>
          <w:bCs/>
          <w:kern w:val="1"/>
          <w:sz w:val="24"/>
          <w:szCs w:val="24"/>
          <w:lang w:eastAsia="ar-SA"/>
        </w:rPr>
        <w:t xml:space="preserve">                             </w:t>
      </w:r>
      <w:r w:rsidR="00840D80">
        <w:rPr>
          <w:b/>
          <w:bCs/>
          <w:kern w:val="1"/>
          <w:sz w:val="24"/>
          <w:szCs w:val="24"/>
          <w:lang w:eastAsia="ar-SA"/>
        </w:rPr>
        <w:t xml:space="preserve">   </w:t>
      </w:r>
      <w:r w:rsidRPr="0044119E">
        <w:rPr>
          <w:b/>
          <w:bCs/>
          <w:kern w:val="1"/>
          <w:sz w:val="24"/>
          <w:szCs w:val="24"/>
          <w:lang w:eastAsia="ar-SA"/>
        </w:rPr>
        <w:t xml:space="preserve"> </w:t>
      </w:r>
    </w:p>
    <w:p w:rsidR="001C236D" w:rsidRDefault="001C236D" w:rsidP="00840D80">
      <w:pPr>
        <w:widowControl w:val="0"/>
        <w:suppressAutoHyphens/>
        <w:snapToGrid w:val="0"/>
        <w:rPr>
          <w:b/>
          <w:bCs/>
          <w:kern w:val="1"/>
          <w:sz w:val="24"/>
          <w:szCs w:val="24"/>
          <w:lang w:eastAsia="ar-SA"/>
        </w:rPr>
      </w:pPr>
    </w:p>
    <w:p w:rsidR="001C236D" w:rsidRPr="0044119E" w:rsidRDefault="001C236D" w:rsidP="00840D80">
      <w:pPr>
        <w:widowControl w:val="0"/>
        <w:suppressAutoHyphens/>
        <w:snapToGrid w:val="0"/>
        <w:rPr>
          <w:kern w:val="1"/>
          <w:sz w:val="24"/>
          <w:szCs w:val="24"/>
          <w:lang w:eastAsia="ar-SA"/>
        </w:rPr>
      </w:pPr>
    </w:p>
    <w:p w:rsidR="00843592" w:rsidRPr="0044119E" w:rsidRDefault="00843592" w:rsidP="00840D80">
      <w:pPr>
        <w:widowControl w:val="0"/>
        <w:suppressAutoHyphens/>
        <w:snapToGrid w:val="0"/>
        <w:rPr>
          <w:sz w:val="28"/>
          <w:szCs w:val="28"/>
        </w:rPr>
      </w:pPr>
      <w:r w:rsidRPr="0044119E">
        <w:rPr>
          <w:kern w:val="1"/>
          <w:sz w:val="24"/>
          <w:szCs w:val="24"/>
          <w:lang w:eastAsia="ar-SA"/>
        </w:rPr>
        <w:t xml:space="preserve">.                                                              </w:t>
      </w:r>
      <w:r w:rsidR="00840D80">
        <w:rPr>
          <w:kern w:val="1"/>
          <w:sz w:val="24"/>
          <w:szCs w:val="24"/>
          <w:lang w:eastAsia="ar-SA"/>
        </w:rPr>
        <w:t xml:space="preserve">                                                   </w:t>
      </w:r>
      <w:r w:rsidRPr="0044119E">
        <w:rPr>
          <w:sz w:val="28"/>
          <w:szCs w:val="28"/>
        </w:rPr>
        <w:t>ПЛАН</w:t>
      </w:r>
    </w:p>
    <w:p w:rsidR="00843592" w:rsidRPr="0044119E" w:rsidRDefault="00843592" w:rsidP="00843592">
      <w:pPr>
        <w:jc w:val="center"/>
        <w:rPr>
          <w:sz w:val="28"/>
          <w:szCs w:val="28"/>
        </w:rPr>
      </w:pPr>
      <w:r w:rsidRPr="0044119E">
        <w:rPr>
          <w:sz w:val="28"/>
          <w:szCs w:val="28"/>
        </w:rPr>
        <w:t xml:space="preserve">работы </w:t>
      </w:r>
      <w:r w:rsidR="00206B85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финансов Администрации </w:t>
      </w:r>
      <w:r w:rsidRPr="0044119E">
        <w:rPr>
          <w:sz w:val="28"/>
          <w:szCs w:val="28"/>
        </w:rPr>
        <w:t xml:space="preserve"> </w:t>
      </w:r>
    </w:p>
    <w:p w:rsidR="00843592" w:rsidRDefault="00B62BC6" w:rsidP="00843592">
      <w:pPr>
        <w:jc w:val="center"/>
        <w:rPr>
          <w:sz w:val="28"/>
          <w:szCs w:val="28"/>
        </w:rPr>
      </w:pPr>
      <w:r w:rsidRPr="00B62BC6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B62BC6">
        <w:rPr>
          <w:sz w:val="28"/>
          <w:szCs w:val="28"/>
        </w:rPr>
        <w:t>Малопургинский</w:t>
      </w:r>
      <w:proofErr w:type="spellEnd"/>
      <w:r w:rsidRPr="00B62BC6">
        <w:rPr>
          <w:sz w:val="28"/>
          <w:szCs w:val="28"/>
        </w:rPr>
        <w:t xml:space="preserve"> район Удмуртской Республики»</w:t>
      </w:r>
    </w:p>
    <w:p w:rsidR="00843592" w:rsidRDefault="00843592" w:rsidP="00843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внутреннему муниципальному финансовому контролю </w:t>
      </w:r>
    </w:p>
    <w:p w:rsidR="00843592" w:rsidRPr="0044119E" w:rsidRDefault="00843592" w:rsidP="00843592">
      <w:pPr>
        <w:jc w:val="center"/>
        <w:rPr>
          <w:sz w:val="28"/>
          <w:szCs w:val="28"/>
        </w:rPr>
      </w:pPr>
      <w:r w:rsidRPr="0044119E">
        <w:rPr>
          <w:sz w:val="28"/>
          <w:szCs w:val="28"/>
        </w:rPr>
        <w:t>на 20</w:t>
      </w:r>
      <w:r w:rsidR="00206B85">
        <w:rPr>
          <w:sz w:val="28"/>
          <w:szCs w:val="28"/>
        </w:rPr>
        <w:t>2</w:t>
      </w:r>
      <w:r w:rsidR="0004409B">
        <w:rPr>
          <w:sz w:val="28"/>
          <w:szCs w:val="28"/>
        </w:rPr>
        <w:t>4</w:t>
      </w:r>
      <w:r w:rsidRPr="0044119E">
        <w:rPr>
          <w:sz w:val="28"/>
          <w:szCs w:val="28"/>
        </w:rPr>
        <w:t xml:space="preserve"> год</w:t>
      </w:r>
      <w:r w:rsidR="00294236">
        <w:rPr>
          <w:sz w:val="28"/>
          <w:szCs w:val="28"/>
        </w:rPr>
        <w:t xml:space="preserve"> </w:t>
      </w:r>
    </w:p>
    <w:p w:rsidR="00462183" w:rsidRDefault="00462183"/>
    <w:p w:rsidR="00843592" w:rsidRDefault="00843592"/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686"/>
        <w:gridCol w:w="2551"/>
        <w:gridCol w:w="1843"/>
      </w:tblGrid>
      <w:tr w:rsidR="008527EE" w:rsidRPr="00F1660D" w:rsidTr="008527EE">
        <w:tc>
          <w:tcPr>
            <w:tcW w:w="534" w:type="dxa"/>
          </w:tcPr>
          <w:p w:rsidR="008527EE" w:rsidRPr="00F1660D" w:rsidRDefault="008527EE" w:rsidP="004A05B5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 xml:space="preserve">№ </w:t>
            </w:r>
            <w:proofErr w:type="gramStart"/>
            <w:r w:rsidRPr="00F1660D">
              <w:rPr>
                <w:sz w:val="24"/>
                <w:szCs w:val="24"/>
              </w:rPr>
              <w:t>п</w:t>
            </w:r>
            <w:proofErr w:type="gramEnd"/>
            <w:r w:rsidRPr="00F1660D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8527EE" w:rsidRPr="00F1660D" w:rsidRDefault="008527EE" w:rsidP="00662C34">
            <w:pPr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3686" w:type="dxa"/>
            <w:shd w:val="clear" w:color="auto" w:fill="auto"/>
          </w:tcPr>
          <w:p w:rsidR="008527EE" w:rsidRPr="00F1660D" w:rsidRDefault="008527EE" w:rsidP="00662C34">
            <w:pPr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551" w:type="dxa"/>
            <w:shd w:val="clear" w:color="auto" w:fill="auto"/>
          </w:tcPr>
          <w:p w:rsidR="008527EE" w:rsidRPr="00F1660D" w:rsidRDefault="008527EE" w:rsidP="00795123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Проверяемый</w:t>
            </w:r>
          </w:p>
          <w:p w:rsidR="008527EE" w:rsidRPr="00F1660D" w:rsidRDefault="008527EE" w:rsidP="00795123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shd w:val="clear" w:color="auto" w:fill="auto"/>
          </w:tcPr>
          <w:p w:rsidR="008527EE" w:rsidRPr="00F1660D" w:rsidRDefault="008527EE" w:rsidP="004A05B5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Период начала проведения контрольных мероприятий</w:t>
            </w:r>
          </w:p>
        </w:tc>
      </w:tr>
      <w:tr w:rsidR="008527EE" w:rsidRPr="00F1660D" w:rsidTr="008527EE">
        <w:tc>
          <w:tcPr>
            <w:tcW w:w="534" w:type="dxa"/>
          </w:tcPr>
          <w:p w:rsidR="008527EE" w:rsidRPr="00F1660D" w:rsidRDefault="008527EE" w:rsidP="00843592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527EE" w:rsidRPr="00F1660D" w:rsidRDefault="008527EE" w:rsidP="00190926">
            <w:pPr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Проведение проверок при получении обращения о согласовании заключения контракта с единственным поставщиком (подрядчиком, исполнителем) в соответствии с частью с частью 2,  пунктом 4 части 15 статьи 99 Федерального Закона  от 05.04.2013 года № 44-ФЗ «О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3686" w:type="dxa"/>
            <w:shd w:val="clear" w:color="auto" w:fill="auto"/>
          </w:tcPr>
          <w:p w:rsidR="008527EE" w:rsidRPr="00F1660D" w:rsidRDefault="008527EE" w:rsidP="0078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501F">
              <w:rPr>
                <w:sz w:val="24"/>
                <w:szCs w:val="24"/>
              </w:rPr>
              <w:t xml:space="preserve">огласование заключения контракта с единственным поставщиком (подрядчиком, исполнителем)  </w:t>
            </w:r>
          </w:p>
        </w:tc>
        <w:tc>
          <w:tcPr>
            <w:tcW w:w="2551" w:type="dxa"/>
            <w:shd w:val="clear" w:color="auto" w:fill="auto"/>
          </w:tcPr>
          <w:p w:rsidR="008527EE" w:rsidRPr="00F1660D" w:rsidRDefault="008527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</w:t>
            </w:r>
            <w:r w:rsidRPr="00310180">
              <w:rPr>
                <w:sz w:val="24"/>
                <w:szCs w:val="24"/>
              </w:rPr>
              <w:t>даты размещения  извещения о проведении закупки в  единой информационной системе в сфере закупок по  дату</w:t>
            </w:r>
            <w:proofErr w:type="gramEnd"/>
            <w:r w:rsidRPr="00310180">
              <w:rPr>
                <w:sz w:val="24"/>
                <w:szCs w:val="24"/>
              </w:rPr>
              <w:t xml:space="preserve">  подачи  обращения о согласовании заключения контракта с единственным поставщиком (подрядчиком, исполнителем)</w:t>
            </w:r>
          </w:p>
        </w:tc>
        <w:tc>
          <w:tcPr>
            <w:tcW w:w="1843" w:type="dxa"/>
            <w:shd w:val="clear" w:color="auto" w:fill="auto"/>
          </w:tcPr>
          <w:p w:rsidR="008527EE" w:rsidRPr="00F1660D" w:rsidRDefault="008527EE" w:rsidP="00645CBA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в течение года</w:t>
            </w:r>
          </w:p>
        </w:tc>
      </w:tr>
      <w:tr w:rsidR="008527EE" w:rsidRPr="00F1660D" w:rsidTr="008527EE">
        <w:tc>
          <w:tcPr>
            <w:tcW w:w="534" w:type="dxa"/>
          </w:tcPr>
          <w:p w:rsidR="008527EE" w:rsidRPr="00F1660D" w:rsidRDefault="008527EE" w:rsidP="00843592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527EE" w:rsidRPr="00F1660D" w:rsidRDefault="008527EE" w:rsidP="00961D1B">
            <w:pPr>
              <w:spacing w:line="276" w:lineRule="auto"/>
              <w:jc w:val="both"/>
              <w:rPr>
                <w:color w:val="464C55"/>
                <w:sz w:val="24"/>
                <w:szCs w:val="24"/>
                <w:shd w:val="clear" w:color="auto" w:fill="F0E9D3"/>
              </w:rPr>
            </w:pPr>
            <w:r w:rsidRPr="00F1660D">
              <w:rPr>
                <w:sz w:val="24"/>
                <w:szCs w:val="24"/>
              </w:rPr>
              <w:t xml:space="preserve">Проверка ведения бюджетного учета, бухгалтерского учета государственных (муниципальных) бюджетных и </w:t>
            </w:r>
            <w:r w:rsidRPr="00F1660D">
              <w:rPr>
                <w:sz w:val="24"/>
                <w:szCs w:val="24"/>
              </w:rPr>
              <w:lastRenderedPageBreak/>
              <w:t xml:space="preserve">автономных учреждений по применению федерального стандарта бухгалтерского учета для организаций государственного сектора «Аренда»  (СГС «Аренда»)  </w:t>
            </w:r>
            <w:r w:rsidRPr="00F1660D">
              <w:rPr>
                <w:color w:val="464C55"/>
                <w:sz w:val="24"/>
                <w:szCs w:val="24"/>
                <w:shd w:val="clear" w:color="auto" w:fill="F0E9D3"/>
              </w:rPr>
              <w:t> </w:t>
            </w:r>
          </w:p>
          <w:p w:rsidR="008527EE" w:rsidRPr="00F1660D" w:rsidRDefault="008527EE" w:rsidP="00961D1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527EE" w:rsidRPr="00F1660D" w:rsidRDefault="008527EE" w:rsidP="00961D1B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lastRenderedPageBreak/>
              <w:t xml:space="preserve">МУНИЦИПАЛЬНОЕ КАЗЕННОЕ УЧРЕЖДЕНИЕ "ЦЕНТР ОБЕСПЕЧЕНИЯ БЕЗОПАСНОСТИ И ЕДИНОЙ ДЕЖУРНО-ДИСПЕТЧЕРСКОЙ </w:t>
            </w:r>
            <w:r w:rsidRPr="00F1660D">
              <w:rPr>
                <w:sz w:val="24"/>
                <w:szCs w:val="24"/>
              </w:rPr>
              <w:lastRenderedPageBreak/>
              <w:t>СЛУЖБЫ МАЛОПУРГИНСКОГО РАЙОНА"</w:t>
            </w:r>
          </w:p>
        </w:tc>
        <w:tc>
          <w:tcPr>
            <w:tcW w:w="2551" w:type="dxa"/>
            <w:shd w:val="clear" w:color="auto" w:fill="auto"/>
          </w:tcPr>
          <w:p w:rsidR="008527EE" w:rsidRPr="00F1660D" w:rsidRDefault="008527EE" w:rsidP="00B55CD8">
            <w:pPr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lastRenderedPageBreak/>
              <w:t>9 месяцев 2024 года</w:t>
            </w:r>
          </w:p>
        </w:tc>
        <w:tc>
          <w:tcPr>
            <w:tcW w:w="1843" w:type="dxa"/>
            <w:shd w:val="clear" w:color="auto" w:fill="auto"/>
          </w:tcPr>
          <w:p w:rsidR="008527EE" w:rsidRPr="00F1660D" w:rsidRDefault="008527EE" w:rsidP="00B55CD8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4 квартал 2024 года</w:t>
            </w:r>
          </w:p>
        </w:tc>
      </w:tr>
      <w:tr w:rsidR="008527EE" w:rsidRPr="00F1660D" w:rsidTr="008527EE">
        <w:tc>
          <w:tcPr>
            <w:tcW w:w="534" w:type="dxa"/>
          </w:tcPr>
          <w:p w:rsidR="008527EE" w:rsidRPr="00F1660D" w:rsidRDefault="008527EE" w:rsidP="00843592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8527EE" w:rsidRPr="00F1660D" w:rsidRDefault="008527EE" w:rsidP="00F166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 xml:space="preserve">Проверка ведения бюджетного учет, бухгалтерского учета государственных (муниципальных) бюджетных и автономных учреждений по применению федерального стандарта бухгалтерского учета для организаций государственного сектора «Аренда»  (СГС «Аренда»)   </w:t>
            </w:r>
          </w:p>
        </w:tc>
        <w:tc>
          <w:tcPr>
            <w:tcW w:w="3686" w:type="dxa"/>
            <w:shd w:val="clear" w:color="auto" w:fill="auto"/>
          </w:tcPr>
          <w:p w:rsidR="008527EE" w:rsidRPr="00F1660D" w:rsidRDefault="008527EE" w:rsidP="00961D1B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МУНИЦИПАЛЬНОЕ БЮДЖЕТНОЕ УЧРЕЖДЕНИЕ "АКСАКШУРСКАЯ СЕЛЬСКАЯ УПРАВА"</w:t>
            </w:r>
          </w:p>
        </w:tc>
        <w:tc>
          <w:tcPr>
            <w:tcW w:w="2551" w:type="dxa"/>
            <w:shd w:val="clear" w:color="auto" w:fill="auto"/>
          </w:tcPr>
          <w:p w:rsidR="008527EE" w:rsidRPr="00F1660D" w:rsidRDefault="008527EE" w:rsidP="00B55CD8">
            <w:pPr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9 месяцев 2024 года</w:t>
            </w:r>
          </w:p>
        </w:tc>
        <w:tc>
          <w:tcPr>
            <w:tcW w:w="1843" w:type="dxa"/>
            <w:shd w:val="clear" w:color="auto" w:fill="auto"/>
          </w:tcPr>
          <w:p w:rsidR="008527EE" w:rsidRPr="00F1660D" w:rsidRDefault="008527EE" w:rsidP="00B55CD8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4 квартал 2024 года</w:t>
            </w:r>
          </w:p>
        </w:tc>
      </w:tr>
      <w:tr w:rsidR="008527EE" w:rsidRPr="00F1660D" w:rsidTr="008527EE">
        <w:tc>
          <w:tcPr>
            <w:tcW w:w="534" w:type="dxa"/>
          </w:tcPr>
          <w:p w:rsidR="008527EE" w:rsidRPr="00F1660D" w:rsidRDefault="008527EE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1660D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527EE" w:rsidRPr="00F1660D" w:rsidRDefault="008527EE" w:rsidP="006B4B50">
            <w:pPr>
              <w:jc w:val="both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Проверка уведомлений о закупке у единственного поставщика (подрядчика, исполнителя) в соответствии с частью 1 пунктом 9 статьи 93 Федерального Закона  от 05.04.2013 года № 44-ФЗ «О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3686" w:type="dxa"/>
            <w:shd w:val="clear" w:color="auto" w:fill="auto"/>
          </w:tcPr>
          <w:p w:rsidR="008527EE" w:rsidRPr="00F1660D" w:rsidRDefault="008527EE" w:rsidP="00784FE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527EE" w:rsidRPr="00F1660D" w:rsidRDefault="008527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27EE" w:rsidRPr="00F1660D" w:rsidRDefault="008527EE" w:rsidP="002F6654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в течение года</w:t>
            </w:r>
          </w:p>
        </w:tc>
      </w:tr>
      <w:tr w:rsidR="008527EE" w:rsidRPr="00F1660D" w:rsidTr="008527EE">
        <w:tc>
          <w:tcPr>
            <w:tcW w:w="534" w:type="dxa"/>
          </w:tcPr>
          <w:p w:rsidR="008527EE" w:rsidRPr="00F1660D" w:rsidRDefault="008527EE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60D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527EE" w:rsidRPr="00F1660D" w:rsidRDefault="008527EE" w:rsidP="00F166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660D">
              <w:rPr>
                <w:color w:val="000000"/>
                <w:sz w:val="24"/>
                <w:szCs w:val="24"/>
                <w:lang w:eastAsia="en-US"/>
              </w:rPr>
              <w:t xml:space="preserve">Проверка исполнения контрактов с  использованием единой информационной системы в </w:t>
            </w:r>
            <w:r w:rsidRPr="00F1660D">
              <w:rPr>
                <w:color w:val="000000"/>
                <w:sz w:val="24"/>
                <w:szCs w:val="24"/>
                <w:lang w:eastAsia="en-US"/>
              </w:rPr>
              <w:lastRenderedPageBreak/>
              <w:t>сфере закупок, заключенных в соответствии с Федеральным законом от 05.04.2013 № 44-ФЗ «О контрактной системе в сфере закупок товаров работ, услуг для обеспечения государственных и муниципальных нужд», срок исполнения обязательств по которым истек.</w:t>
            </w:r>
          </w:p>
          <w:p w:rsidR="008527EE" w:rsidRPr="00F1660D" w:rsidRDefault="008527EE" w:rsidP="00F1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527EE" w:rsidRPr="00F1660D" w:rsidRDefault="008527EE" w:rsidP="006B4B50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lastRenderedPageBreak/>
              <w:t xml:space="preserve">По учредителю: АДМИНИСТРАЦИЯ МУНИЦИПАЛЬНОГО </w:t>
            </w:r>
            <w:r w:rsidRPr="00F1660D">
              <w:rPr>
                <w:sz w:val="24"/>
                <w:szCs w:val="24"/>
              </w:rPr>
              <w:lastRenderedPageBreak/>
              <w:t>ОБРАЗОВАНИЯ "МУНИЦИПАЛЬНЫЙ ОКРУГ МАЛОПУРГИНСКИЙ РАЙОН УДМУРТСКОЙ РЕСПУБЛИКИ"</w:t>
            </w:r>
          </w:p>
        </w:tc>
        <w:tc>
          <w:tcPr>
            <w:tcW w:w="2551" w:type="dxa"/>
            <w:shd w:val="clear" w:color="auto" w:fill="auto"/>
          </w:tcPr>
          <w:p w:rsidR="008527EE" w:rsidRPr="00F1660D" w:rsidRDefault="008527EE">
            <w:pPr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lastRenderedPageBreak/>
              <w:t>По дату проверки</w:t>
            </w:r>
          </w:p>
        </w:tc>
        <w:tc>
          <w:tcPr>
            <w:tcW w:w="1843" w:type="dxa"/>
            <w:shd w:val="clear" w:color="auto" w:fill="auto"/>
          </w:tcPr>
          <w:p w:rsidR="008527EE" w:rsidRPr="00F1660D" w:rsidRDefault="008527EE" w:rsidP="002F6654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 xml:space="preserve">1 квартал 2024 года </w:t>
            </w:r>
          </w:p>
        </w:tc>
      </w:tr>
      <w:tr w:rsidR="008527EE" w:rsidRPr="00F1660D" w:rsidTr="008527EE">
        <w:trPr>
          <w:trHeight w:val="2347"/>
        </w:trPr>
        <w:tc>
          <w:tcPr>
            <w:tcW w:w="534" w:type="dxa"/>
          </w:tcPr>
          <w:p w:rsidR="008527EE" w:rsidRPr="00F1660D" w:rsidRDefault="008527EE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F1660D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527EE" w:rsidRPr="00F1660D" w:rsidRDefault="008527EE" w:rsidP="00F166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1660D">
              <w:rPr>
                <w:color w:val="000000"/>
                <w:sz w:val="24"/>
                <w:szCs w:val="24"/>
                <w:lang w:eastAsia="en-US"/>
              </w:rPr>
              <w:t>Проверка полноты и качества отражения задолженности в учете и отчетности, обоснованности</w:t>
            </w:r>
          </w:p>
          <w:p w:rsidR="008527EE" w:rsidRPr="00F1660D" w:rsidRDefault="008527EE" w:rsidP="00F166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660D">
              <w:rPr>
                <w:color w:val="000000"/>
                <w:sz w:val="24"/>
                <w:szCs w:val="24"/>
                <w:lang w:eastAsia="en-US"/>
              </w:rPr>
              <w:t xml:space="preserve">принятых решений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 её </w:t>
            </w:r>
            <w:r w:rsidRPr="00F1660D">
              <w:rPr>
                <w:color w:val="000000"/>
                <w:sz w:val="24"/>
                <w:szCs w:val="24"/>
                <w:lang w:eastAsia="en-US"/>
              </w:rPr>
              <w:t>отнесении к сомнительной, признании безнадежной к взысканию и списанию.</w:t>
            </w:r>
            <w:proofErr w:type="gramEnd"/>
          </w:p>
          <w:p w:rsidR="008527EE" w:rsidRPr="00F1660D" w:rsidRDefault="008527EE" w:rsidP="00F1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527EE" w:rsidRPr="00F1660D" w:rsidRDefault="008527EE" w:rsidP="006B4B50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АДМИНИСТРАЦИЯ МУНИЦИПАЛЬНОГО ОБРАЗОВАНИЯ "МУНИЦИПАЛЬНЫЙ ОКРУГ МАЛОПУРГИНСКИЙ РАЙОН УДМУРТСКОЙ РЕСПУБЛИКИ"</w:t>
            </w:r>
          </w:p>
        </w:tc>
        <w:tc>
          <w:tcPr>
            <w:tcW w:w="2551" w:type="dxa"/>
            <w:shd w:val="clear" w:color="auto" w:fill="auto"/>
          </w:tcPr>
          <w:p w:rsidR="008527EE" w:rsidRPr="00F1660D" w:rsidRDefault="008527EE">
            <w:pPr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2023 год и 1 квартал 2024 года</w:t>
            </w:r>
          </w:p>
        </w:tc>
        <w:tc>
          <w:tcPr>
            <w:tcW w:w="1843" w:type="dxa"/>
            <w:shd w:val="clear" w:color="auto" w:fill="auto"/>
          </w:tcPr>
          <w:p w:rsidR="008527EE" w:rsidRPr="00F1660D" w:rsidRDefault="008527EE" w:rsidP="002F6654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2 квартал 2024 года</w:t>
            </w:r>
          </w:p>
        </w:tc>
      </w:tr>
      <w:tr w:rsidR="008527EE" w:rsidRPr="00F1660D" w:rsidTr="008527EE">
        <w:tc>
          <w:tcPr>
            <w:tcW w:w="534" w:type="dxa"/>
          </w:tcPr>
          <w:p w:rsidR="008527EE" w:rsidRPr="00F1660D" w:rsidRDefault="008527EE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1660D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527EE" w:rsidRPr="00F1660D" w:rsidRDefault="008527EE" w:rsidP="00F1660D">
            <w:pPr>
              <w:jc w:val="both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Вынесение представлений, направление предписаний по результатам, проведенных контрольных мероприятий.</w:t>
            </w:r>
          </w:p>
          <w:p w:rsidR="008527EE" w:rsidRPr="00F1660D" w:rsidRDefault="008527EE" w:rsidP="00F1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527EE" w:rsidRPr="00F1660D" w:rsidRDefault="008527EE" w:rsidP="00784FE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527EE" w:rsidRPr="00F1660D" w:rsidRDefault="008527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27EE" w:rsidRPr="00F1660D" w:rsidRDefault="008527EE" w:rsidP="002F6654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в течение года</w:t>
            </w:r>
          </w:p>
        </w:tc>
      </w:tr>
      <w:tr w:rsidR="008527EE" w:rsidRPr="00F1660D" w:rsidTr="008527EE">
        <w:trPr>
          <w:trHeight w:val="1179"/>
        </w:trPr>
        <w:tc>
          <w:tcPr>
            <w:tcW w:w="534" w:type="dxa"/>
          </w:tcPr>
          <w:p w:rsidR="008527EE" w:rsidRPr="00F1660D" w:rsidRDefault="008527EE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1660D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527EE" w:rsidRPr="00F1660D" w:rsidRDefault="008527EE" w:rsidP="00686D98">
            <w:pPr>
              <w:tabs>
                <w:tab w:val="left" w:pos="50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Контроль по принятым мерам по устранению, выявленных нарушений и недостатков, и за исполнением, выставленных учреждениям уведомлений, представлений и предписаний.</w:t>
            </w:r>
          </w:p>
          <w:p w:rsidR="008527EE" w:rsidRPr="00F1660D" w:rsidRDefault="008527EE" w:rsidP="00686D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527EE" w:rsidRPr="00F1660D" w:rsidRDefault="008527E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527EE" w:rsidRPr="00F1660D" w:rsidRDefault="008527EE" w:rsidP="001C23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27EE" w:rsidRPr="00F1660D" w:rsidRDefault="008527EE" w:rsidP="002F6654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в течение года</w:t>
            </w:r>
          </w:p>
        </w:tc>
      </w:tr>
      <w:tr w:rsidR="008527EE" w:rsidRPr="00F1660D" w:rsidTr="008527EE">
        <w:tc>
          <w:tcPr>
            <w:tcW w:w="534" w:type="dxa"/>
          </w:tcPr>
          <w:p w:rsidR="008527EE" w:rsidRPr="00F1660D" w:rsidRDefault="008527EE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1660D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527EE" w:rsidRPr="00F1660D" w:rsidRDefault="008527EE" w:rsidP="00686D98">
            <w:pPr>
              <w:jc w:val="both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 xml:space="preserve">Составление отчета в Министерство финансов  </w:t>
            </w:r>
            <w:r w:rsidRPr="00F1660D">
              <w:rPr>
                <w:sz w:val="24"/>
                <w:szCs w:val="24"/>
              </w:rPr>
              <w:lastRenderedPageBreak/>
              <w:t>Удмуртской Республики по контрольно-ревизионной работе.</w:t>
            </w:r>
          </w:p>
          <w:p w:rsidR="008527EE" w:rsidRPr="00F1660D" w:rsidRDefault="008527EE" w:rsidP="00686D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527EE" w:rsidRPr="00F1660D" w:rsidRDefault="008527E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527EE" w:rsidRPr="00F1660D" w:rsidRDefault="008527EE" w:rsidP="00514D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27EE" w:rsidRPr="00F1660D" w:rsidRDefault="008527EE" w:rsidP="002F6654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ежеквартально</w:t>
            </w:r>
          </w:p>
        </w:tc>
      </w:tr>
      <w:tr w:rsidR="008527EE" w:rsidRPr="00F1660D" w:rsidTr="008527EE">
        <w:tc>
          <w:tcPr>
            <w:tcW w:w="534" w:type="dxa"/>
          </w:tcPr>
          <w:p w:rsidR="008527EE" w:rsidRPr="00F1660D" w:rsidRDefault="008527EE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F1660D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527EE" w:rsidRPr="00F1660D" w:rsidRDefault="008527EE" w:rsidP="002F6654">
            <w:pPr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Формирование плана работы  на 202</w:t>
            </w:r>
            <w:r>
              <w:rPr>
                <w:sz w:val="24"/>
                <w:szCs w:val="24"/>
              </w:rPr>
              <w:t xml:space="preserve">5 </w:t>
            </w:r>
            <w:r w:rsidRPr="00F1660D">
              <w:rPr>
                <w:sz w:val="24"/>
                <w:szCs w:val="24"/>
              </w:rPr>
              <w:t>год.</w:t>
            </w:r>
          </w:p>
          <w:p w:rsidR="008527EE" w:rsidRPr="00F1660D" w:rsidRDefault="008527EE" w:rsidP="002F665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527EE" w:rsidRPr="00F1660D" w:rsidRDefault="008527E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527EE" w:rsidRPr="00F1660D" w:rsidRDefault="008527EE" w:rsidP="00784F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27EE" w:rsidRPr="00F1660D" w:rsidRDefault="008527EE" w:rsidP="002F6654">
            <w:pPr>
              <w:jc w:val="center"/>
              <w:rPr>
                <w:sz w:val="24"/>
                <w:szCs w:val="24"/>
              </w:rPr>
            </w:pPr>
            <w:r w:rsidRPr="00F1660D">
              <w:rPr>
                <w:sz w:val="24"/>
                <w:szCs w:val="24"/>
              </w:rPr>
              <w:t>декабрь</w:t>
            </w:r>
          </w:p>
        </w:tc>
      </w:tr>
    </w:tbl>
    <w:p w:rsidR="00843592" w:rsidRPr="00F1660D" w:rsidRDefault="00843592">
      <w:pPr>
        <w:rPr>
          <w:sz w:val="24"/>
          <w:szCs w:val="24"/>
        </w:rPr>
      </w:pPr>
      <w:bookmarkStart w:id="0" w:name="_GoBack"/>
      <w:bookmarkEnd w:id="0"/>
    </w:p>
    <w:sectPr w:rsidR="00843592" w:rsidRPr="00F1660D" w:rsidSect="008435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92"/>
    <w:rsid w:val="00001839"/>
    <w:rsid w:val="0004409B"/>
    <w:rsid w:val="00060264"/>
    <w:rsid w:val="00077DE5"/>
    <w:rsid w:val="000D04DE"/>
    <w:rsid w:val="000D3B66"/>
    <w:rsid w:val="00142263"/>
    <w:rsid w:val="00145F35"/>
    <w:rsid w:val="001677AB"/>
    <w:rsid w:val="00190926"/>
    <w:rsid w:val="001A1DE5"/>
    <w:rsid w:val="001C236D"/>
    <w:rsid w:val="001C6964"/>
    <w:rsid w:val="00206B85"/>
    <w:rsid w:val="002211C5"/>
    <w:rsid w:val="00276620"/>
    <w:rsid w:val="00294236"/>
    <w:rsid w:val="002B745B"/>
    <w:rsid w:val="002F6654"/>
    <w:rsid w:val="00310180"/>
    <w:rsid w:val="00324CB6"/>
    <w:rsid w:val="00330968"/>
    <w:rsid w:val="003B6D08"/>
    <w:rsid w:val="00445D97"/>
    <w:rsid w:val="00462183"/>
    <w:rsid w:val="004752B3"/>
    <w:rsid w:val="004946EB"/>
    <w:rsid w:val="0049626E"/>
    <w:rsid w:val="004A05B5"/>
    <w:rsid w:val="00514D7A"/>
    <w:rsid w:val="00550516"/>
    <w:rsid w:val="005602ED"/>
    <w:rsid w:val="00561173"/>
    <w:rsid w:val="005A7271"/>
    <w:rsid w:val="005D1C9D"/>
    <w:rsid w:val="006162DA"/>
    <w:rsid w:val="00642DA4"/>
    <w:rsid w:val="0065522E"/>
    <w:rsid w:val="00662C34"/>
    <w:rsid w:val="00686D98"/>
    <w:rsid w:val="00692BE7"/>
    <w:rsid w:val="006B4B50"/>
    <w:rsid w:val="006E7188"/>
    <w:rsid w:val="006F3410"/>
    <w:rsid w:val="00784FE1"/>
    <w:rsid w:val="00795123"/>
    <w:rsid w:val="007D7E0E"/>
    <w:rsid w:val="00805A56"/>
    <w:rsid w:val="0081576A"/>
    <w:rsid w:val="00823A45"/>
    <w:rsid w:val="00824AFB"/>
    <w:rsid w:val="00824FAC"/>
    <w:rsid w:val="00840D80"/>
    <w:rsid w:val="00843592"/>
    <w:rsid w:val="0085146C"/>
    <w:rsid w:val="008527EE"/>
    <w:rsid w:val="008D054D"/>
    <w:rsid w:val="009159F1"/>
    <w:rsid w:val="0099392F"/>
    <w:rsid w:val="009A3F5B"/>
    <w:rsid w:val="00A12959"/>
    <w:rsid w:val="00A26467"/>
    <w:rsid w:val="00A3071F"/>
    <w:rsid w:val="00A56AC3"/>
    <w:rsid w:val="00AA4405"/>
    <w:rsid w:val="00AB54C1"/>
    <w:rsid w:val="00B1278C"/>
    <w:rsid w:val="00B55CD8"/>
    <w:rsid w:val="00B62BC6"/>
    <w:rsid w:val="00BD501F"/>
    <w:rsid w:val="00C1182F"/>
    <w:rsid w:val="00C31444"/>
    <w:rsid w:val="00C46C0F"/>
    <w:rsid w:val="00C62C84"/>
    <w:rsid w:val="00CB3E72"/>
    <w:rsid w:val="00CF6FC1"/>
    <w:rsid w:val="00D10115"/>
    <w:rsid w:val="00D45B8E"/>
    <w:rsid w:val="00D46ADD"/>
    <w:rsid w:val="00D7453E"/>
    <w:rsid w:val="00DE2AEE"/>
    <w:rsid w:val="00E63910"/>
    <w:rsid w:val="00ED11BC"/>
    <w:rsid w:val="00F1660D"/>
    <w:rsid w:val="00F6245A"/>
    <w:rsid w:val="00FA063E"/>
    <w:rsid w:val="00FB58DB"/>
    <w:rsid w:val="00FF2BB6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92"/>
    <w:rPr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  <w:style w:type="table" w:styleId="a6">
    <w:name w:val="Table Grid"/>
    <w:basedOn w:val="a1"/>
    <w:uiPriority w:val="59"/>
    <w:rsid w:val="0084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D80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9423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92"/>
    <w:rPr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  <w:style w:type="table" w:styleId="a6">
    <w:name w:val="Table Grid"/>
    <w:basedOn w:val="a1"/>
    <w:uiPriority w:val="59"/>
    <w:rsid w:val="0084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D80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9423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B3AB-4858-41BE-B0A7-8FD25B38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cp:lastPrinted>2024-01-22T09:03:00Z</cp:lastPrinted>
  <dcterms:created xsi:type="dcterms:W3CDTF">2024-01-22T12:48:00Z</dcterms:created>
  <dcterms:modified xsi:type="dcterms:W3CDTF">2024-01-22T12:51:00Z</dcterms:modified>
</cp:coreProperties>
</file>