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14184" w:rsidRPr="0077231A" w:rsidTr="00E14184">
        <w:tc>
          <w:tcPr>
            <w:tcW w:w="5210" w:type="dxa"/>
          </w:tcPr>
          <w:p w:rsidR="00E14184" w:rsidRDefault="00E14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E14184" w:rsidRPr="0077231A" w:rsidRDefault="00E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E14184" w:rsidRPr="0077231A" w:rsidRDefault="00E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Координационным комитетом по вопросам стратегического развития и реализации приоритетных проектов</w:t>
            </w:r>
          </w:p>
          <w:p w:rsidR="00E14184" w:rsidRPr="0077231A" w:rsidRDefault="00E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Главе Удмуртской Республики</w:t>
            </w:r>
          </w:p>
          <w:p w:rsidR="008C31BA" w:rsidRDefault="00E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(протокол от 06 апреля 2018 г. № 7</w:t>
            </w:r>
            <w:r w:rsidR="008C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14184" w:rsidRPr="0077231A" w:rsidRDefault="008C3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ред. от 30.11.2018 г.</w:t>
            </w:r>
            <w:r w:rsidR="00E14184" w:rsidRPr="0077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E14184" w:rsidRPr="0077231A" w:rsidRDefault="00E14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43C" w:rsidRPr="0077231A" w:rsidRDefault="00C87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231A">
        <w:rPr>
          <w:rFonts w:ascii="Times New Roman" w:hAnsi="Times New Roman" w:cs="Times New Roman"/>
          <w:sz w:val="28"/>
          <w:szCs w:val="28"/>
        </w:rPr>
        <w:t>ПАСПОРТ</w:t>
      </w:r>
    </w:p>
    <w:p w:rsidR="00C8743C" w:rsidRPr="0077231A" w:rsidRDefault="00C87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231A">
        <w:rPr>
          <w:rFonts w:ascii="Times New Roman" w:hAnsi="Times New Roman" w:cs="Times New Roman"/>
          <w:sz w:val="28"/>
          <w:szCs w:val="28"/>
        </w:rPr>
        <w:t>приоритетного проекта</w:t>
      </w:r>
    </w:p>
    <w:p w:rsidR="004C69FA" w:rsidRPr="0077231A" w:rsidRDefault="004C6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654"/>
      </w:tblGrid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654" w:type="dxa"/>
          </w:tcPr>
          <w:p w:rsidR="00C8743C" w:rsidRPr="0077231A" w:rsidRDefault="00C8743C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7654" w:type="dxa"/>
          </w:tcPr>
          <w:p w:rsidR="00C8743C" w:rsidRPr="0077231A" w:rsidRDefault="00C8743C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А.А. Свинин,  Первый заместитель Председателя Правительства Удмуртской Республики</w:t>
            </w:r>
            <w:r w:rsidR="00DF3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Функциональный заказчик проекта</w:t>
            </w:r>
          </w:p>
        </w:tc>
        <w:tc>
          <w:tcPr>
            <w:tcW w:w="7654" w:type="dxa"/>
          </w:tcPr>
          <w:p w:rsidR="00C8743C" w:rsidRPr="0077231A" w:rsidRDefault="00C8743C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Удмуртской Республики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654" w:type="dxa"/>
          </w:tcPr>
          <w:p w:rsidR="00C8743C" w:rsidRPr="0077231A" w:rsidRDefault="000E28D5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М.И. Тумин, министр экономики Удмуртской Республики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Рабочая группа проекта</w:t>
            </w:r>
          </w:p>
        </w:tc>
        <w:tc>
          <w:tcPr>
            <w:tcW w:w="7654" w:type="dxa"/>
          </w:tcPr>
          <w:p w:rsidR="00090E14" w:rsidRPr="0077231A" w:rsidRDefault="00090E14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С.В. Смирнов, руководитель Администрации Главы и Правительства Удмуртской Республики;</w:t>
            </w:r>
          </w:p>
          <w:p w:rsidR="005A05B6" w:rsidRPr="0077231A" w:rsidRDefault="005A05B6" w:rsidP="005A05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С.П. Евдокимов, министр финансов Удмуртской Республики;</w:t>
            </w:r>
          </w:p>
          <w:p w:rsidR="00EB603B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И.Г. Титов, министр здравоохранения Удмуртской Республики;</w:t>
            </w:r>
          </w:p>
          <w:p w:rsidR="00EB603B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В.М. Соловьев, министр культуры и туризма Удмуртской Республики;</w:t>
            </w:r>
          </w:p>
          <w:p w:rsidR="00EB603B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С.М. Болотникова, министр образования и науки Удмуртской Республики;</w:t>
            </w:r>
          </w:p>
          <w:p w:rsidR="00EB603B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031F22" w:rsidRPr="0077231A" w:rsidRDefault="00E818E7" w:rsidP="00031F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А.Б. Андросова</w:t>
            </w:r>
            <w:r w:rsidR="00031F22" w:rsidRPr="0077231A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экономики Удмуртской Республики;</w:t>
            </w:r>
          </w:p>
          <w:p w:rsidR="007970AA" w:rsidRPr="0077231A" w:rsidRDefault="004D3C07" w:rsidP="00797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М.Е. Белоусова</w:t>
            </w:r>
            <w:r w:rsidR="007970AA" w:rsidRPr="0077231A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социальной политики и труда Удмуртской Республики;</w:t>
            </w:r>
          </w:p>
          <w:p w:rsidR="009D6EBC" w:rsidRPr="0077231A" w:rsidRDefault="009D6EBC" w:rsidP="009D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Л.Ю. Соковикова, заместитель министра национальной политики Удмуртской Республики;</w:t>
            </w:r>
          </w:p>
          <w:p w:rsidR="00EB603B" w:rsidRPr="0077231A" w:rsidRDefault="00BD6F89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П.А. Сипко</w:t>
            </w:r>
            <w:r w:rsidR="00EB603B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B82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B603B" w:rsidRPr="007723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0E14" w:rsidRPr="0077231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7C0B82" w:rsidRPr="00772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0E14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Удмуртской Республики</w:t>
            </w:r>
            <w:r w:rsidR="00EB603B"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43C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А.Н. Воронцов, руководитель</w:t>
            </w:r>
            <w:r w:rsidR="00090E14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0E14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печати и массовых коммуникаций Удмуртской Республики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03B" w:rsidRPr="0077231A" w:rsidRDefault="00EB603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городских округов и 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районов, образованных на территории Удмуртской Республики</w:t>
            </w:r>
            <w:r w:rsidR="00356279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43C" w:rsidRPr="0077231A" w:rsidTr="00090E14">
        <w:tblPrEx>
          <w:tblBorders>
            <w:left w:val="nil"/>
            <w:right w:val="nil"/>
          </w:tblBorders>
        </w:tblPrEx>
        <w:tc>
          <w:tcPr>
            <w:tcW w:w="10268" w:type="dxa"/>
            <w:gridSpan w:val="2"/>
            <w:tcBorders>
              <w:left w:val="nil"/>
              <w:right w:val="nil"/>
            </w:tcBorders>
          </w:tcPr>
          <w:p w:rsidR="00C8743C" w:rsidRPr="0077231A" w:rsidRDefault="00C8743C" w:rsidP="0031661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проекта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Основания для инициации проекта</w:t>
            </w:r>
          </w:p>
        </w:tc>
        <w:tc>
          <w:tcPr>
            <w:tcW w:w="7654" w:type="dxa"/>
          </w:tcPr>
          <w:p w:rsidR="00C8743C" w:rsidRPr="0077231A" w:rsidRDefault="008A1D6D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Послани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Федеральному Собранию 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>от 3 декабря 2015 года, от 1 декабря 2016 года</w:t>
            </w:r>
            <w:r w:rsidR="007276F2"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6F2" w:rsidRPr="0077231A" w:rsidRDefault="007276F2" w:rsidP="007276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Комплекс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на 2016-2020 годы, утвержденный поручением Правительства Российской Федерации от 23 мая 2016 года 3468п-П44;</w:t>
            </w:r>
          </w:p>
          <w:p w:rsidR="007276F2" w:rsidRPr="0077231A" w:rsidRDefault="007276F2" w:rsidP="007276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План мероприятий (</w:t>
            </w:r>
            <w:r w:rsidR="00E86E07" w:rsidRPr="00772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дорожая карта</w:t>
            </w:r>
            <w:r w:rsidR="00E86E07" w:rsidRPr="00772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86E07" w:rsidRPr="00772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Поддержка доступа негосударственных организаций к предоставлению услуг в социальной сфере</w:t>
            </w:r>
            <w:r w:rsidR="00E86E07" w:rsidRPr="00772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, утвержденный распоряжением Правительства Российской Федерации от 8 июня 2016 года № 1144-р.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7654" w:type="dxa"/>
          </w:tcPr>
          <w:p w:rsidR="00C8743C" w:rsidRPr="0077231A" w:rsidRDefault="00595CA3" w:rsidP="00B64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к 2020 году </w:t>
            </w:r>
            <w:r w:rsidR="00B644A2" w:rsidRPr="0077231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доступа социально ориентированных некоммерческих организаций</w:t>
            </w:r>
            <w:r w:rsidR="00D869A1" w:rsidRPr="0077231A">
              <w:rPr>
                <w:rFonts w:ascii="Times New Roman" w:hAnsi="Times New Roman" w:cs="Times New Roman"/>
                <w:sz w:val="28"/>
                <w:szCs w:val="28"/>
              </w:rPr>
              <w:t>, осуществляющих деятельность в сферах социального обслуживания и социального сопровождения, дополнительного образования детей,</w:t>
            </w:r>
            <w:r w:rsidR="00707F95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69A1" w:rsidRPr="0077231A">
              <w:rPr>
                <w:rFonts w:ascii="Times New Roman" w:hAnsi="Times New Roman" w:cs="Times New Roman"/>
                <w:sz w:val="28"/>
                <w:szCs w:val="28"/>
              </w:rPr>
              <w:t>храны здоровья граждан, культуры, национальной политики, физической культуры и спорта</w:t>
            </w:r>
            <w:r w:rsidR="00A9486C" w:rsidRPr="0077231A">
              <w:rPr>
                <w:rFonts w:ascii="Times New Roman" w:hAnsi="Times New Roman" w:cs="Times New Roman"/>
                <w:sz w:val="28"/>
                <w:szCs w:val="28"/>
              </w:rPr>
              <w:t>, молодежной политики</w:t>
            </w:r>
            <w:r w:rsidR="00D869A1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к бюджетным средствам, выделяемым на предоставление услуг населению в социальной сфере.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654" w:type="dxa"/>
          </w:tcPr>
          <w:p w:rsidR="005C5391" w:rsidRPr="0077231A" w:rsidRDefault="00355D0B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равных условий доступа </w:t>
            </w:r>
            <w:r w:rsidR="001B3CC5" w:rsidRPr="0077231A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осуществляющих деятельность в со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циальной сфере</w:t>
            </w:r>
            <w:r w:rsidR="001B3CC5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СОНКО)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, к предоставлению услуг населению;</w:t>
            </w:r>
          </w:p>
          <w:p w:rsidR="00707F95" w:rsidRPr="0077231A" w:rsidRDefault="00707F95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системы СОНКО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391" w:rsidRPr="0077231A" w:rsidRDefault="00707F95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D0B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6973C4" w:rsidRPr="0077231A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услуг в социальной сфере, предоставляемых </w:t>
            </w:r>
            <w:r w:rsidR="006973C4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СОНКО 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населению;</w:t>
            </w:r>
          </w:p>
          <w:p w:rsidR="00C8743C" w:rsidRPr="0077231A" w:rsidRDefault="00707F95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D0B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3CC5" w:rsidRPr="007723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391" w:rsidRPr="0077231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бюджетных средств, выделяемых на предоставление гражданам услуг в социальной сфере</w:t>
            </w:r>
            <w:r w:rsidR="001B3CC5" w:rsidRPr="0077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7654" w:type="dxa"/>
          </w:tcPr>
          <w:p w:rsidR="001B3CC5" w:rsidRPr="0077231A" w:rsidRDefault="001B3CC5" w:rsidP="00316612">
            <w:pPr>
              <w:spacing w:line="240" w:lineRule="auto"/>
              <w:ind w:firstLine="0"/>
            </w:pPr>
            <w:r w:rsidRPr="0077231A">
              <w:t xml:space="preserve">1. В период с 2018 по 2020 год </w:t>
            </w:r>
            <w:r w:rsidR="006973C4" w:rsidRPr="0077231A">
              <w:t>созданы</w:t>
            </w:r>
            <w:r w:rsidRPr="0077231A">
              <w:t xml:space="preserve"> условия для поэтапного доступа СОНКО к бюджетным средствам</w:t>
            </w:r>
            <w:r w:rsidR="006973C4" w:rsidRPr="0077231A">
              <w:t>:</w:t>
            </w:r>
          </w:p>
          <w:p w:rsidR="001B3CC5" w:rsidRPr="0077231A" w:rsidRDefault="006973C4" w:rsidP="00316612">
            <w:pPr>
              <w:spacing w:line="240" w:lineRule="auto"/>
              <w:ind w:firstLine="0"/>
            </w:pPr>
            <w:r w:rsidRPr="0077231A">
              <w:t>- с</w:t>
            </w:r>
            <w:r w:rsidR="001B3CC5" w:rsidRPr="0077231A">
              <w:t>формирована нормативно-правовая база для внедрения механизмов</w:t>
            </w:r>
            <w:r w:rsidR="00F91493" w:rsidRPr="0077231A">
              <w:t xml:space="preserve"> привлечения </w:t>
            </w:r>
            <w:r w:rsidR="001B3CC5" w:rsidRPr="0077231A">
              <w:t xml:space="preserve">СОНКО к </w:t>
            </w:r>
            <w:r w:rsidR="00707F95" w:rsidRPr="0077231A">
              <w:t>оказанию услуг в социальной сфере;</w:t>
            </w:r>
          </w:p>
          <w:p w:rsidR="006973C4" w:rsidRPr="0077231A" w:rsidRDefault="006973C4" w:rsidP="00316612">
            <w:pPr>
              <w:spacing w:line="240" w:lineRule="auto"/>
              <w:ind w:firstLine="0"/>
            </w:pPr>
            <w:r w:rsidRPr="0077231A">
              <w:t>- создан Ресурсный центр поддержки СОНКО;</w:t>
            </w:r>
          </w:p>
          <w:p w:rsidR="00965C82" w:rsidRPr="0077231A" w:rsidRDefault="0045569B" w:rsidP="00316612">
            <w:pPr>
              <w:spacing w:line="240" w:lineRule="auto"/>
              <w:ind w:firstLine="0"/>
            </w:pPr>
            <w:r w:rsidRPr="0077231A">
              <w:lastRenderedPageBreak/>
              <w:t>2</w:t>
            </w:r>
            <w:r w:rsidR="00965C82" w:rsidRPr="0077231A">
              <w:t>. Разработаны меры поддержк</w:t>
            </w:r>
            <w:r w:rsidR="006973C4" w:rsidRPr="0077231A">
              <w:t>и развития</w:t>
            </w:r>
            <w:r w:rsidR="00965C82" w:rsidRPr="0077231A">
              <w:t xml:space="preserve"> СОНКО на территориях муниципальных образований Удмуртской Республики</w:t>
            </w:r>
            <w:r w:rsidR="00707F95" w:rsidRPr="0077231A">
              <w:t>;</w:t>
            </w:r>
          </w:p>
          <w:p w:rsidR="001B3CC5" w:rsidRPr="0077231A" w:rsidRDefault="0045569B" w:rsidP="00316612">
            <w:pPr>
              <w:spacing w:line="240" w:lineRule="auto"/>
              <w:ind w:firstLine="0"/>
            </w:pPr>
            <w:r w:rsidRPr="0077231A">
              <w:t>3</w:t>
            </w:r>
            <w:r w:rsidR="001B3CC5" w:rsidRPr="0077231A">
              <w:t>. Сформирован</w:t>
            </w:r>
            <w:r w:rsidR="00707F95" w:rsidRPr="0077231A">
              <w:t>а система оценки</w:t>
            </w:r>
            <w:r w:rsidR="001B3CC5" w:rsidRPr="0077231A">
              <w:t xml:space="preserve"> муниципальных образований Удмуртской Республики и исполнительных органов государственной власти Удмуртской Республики по реализации механизмов поддержки СОНКО</w:t>
            </w:r>
            <w:r w:rsidR="00707F95" w:rsidRPr="0077231A">
              <w:t>;</w:t>
            </w:r>
          </w:p>
          <w:p w:rsidR="00C8743C" w:rsidRPr="0077231A" w:rsidRDefault="0045569B" w:rsidP="00316612">
            <w:pPr>
              <w:spacing w:line="240" w:lineRule="auto"/>
              <w:ind w:firstLine="0"/>
            </w:pPr>
            <w:r w:rsidRPr="0077231A">
              <w:t>4</w:t>
            </w:r>
            <w:r w:rsidR="00F91493" w:rsidRPr="0077231A">
              <w:t>. Сформирован банк лучших проектов СОНКО.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успеха проекта</w:t>
            </w:r>
          </w:p>
        </w:tc>
        <w:tc>
          <w:tcPr>
            <w:tcW w:w="7654" w:type="dxa"/>
          </w:tcPr>
          <w:p w:rsidR="00616CA3" w:rsidRPr="0077231A" w:rsidRDefault="00616CA3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7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567"/>
              <w:gridCol w:w="708"/>
              <w:gridCol w:w="709"/>
              <w:gridCol w:w="709"/>
            </w:tblGrid>
            <w:tr w:rsidR="00AB3A78" w:rsidRPr="0077231A" w:rsidTr="00AB3A78">
              <w:trPr>
                <w:trHeight w:val="661"/>
              </w:trPr>
              <w:tc>
                <w:tcPr>
                  <w:tcW w:w="4611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Показатель</w:t>
                  </w:r>
                </w:p>
              </w:tc>
              <w:tc>
                <w:tcPr>
                  <w:tcW w:w="567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Ед. изм.</w:t>
                  </w:r>
                </w:p>
              </w:tc>
              <w:tc>
                <w:tcPr>
                  <w:tcW w:w="708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2018 г.</w:t>
                  </w:r>
                </w:p>
              </w:tc>
              <w:tc>
                <w:tcPr>
                  <w:tcW w:w="709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2019 г.</w:t>
                  </w:r>
                </w:p>
              </w:tc>
              <w:tc>
                <w:tcPr>
                  <w:tcW w:w="709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2020 г.</w:t>
                  </w:r>
                </w:p>
              </w:tc>
            </w:tr>
            <w:tr w:rsidR="00AB3A78" w:rsidRPr="0077231A" w:rsidTr="00AB3A78">
              <w:trPr>
                <w:trHeight w:val="176"/>
              </w:trPr>
              <w:tc>
                <w:tcPr>
                  <w:tcW w:w="4611" w:type="dxa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1. Доля средств бюджета Удмуртской Республики, выделяемых СОНКО на предоставление услуг, в общем объеме средств бюджета Удмуртской Республики, выделяемых на предоставление услуг в соответствующей сфере*: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rPr>
                <w:trHeight w:val="459"/>
              </w:trPr>
              <w:tc>
                <w:tcPr>
                  <w:tcW w:w="4611" w:type="dxa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trike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социального обслуживания и социального сопровождени</w:t>
                  </w:r>
                  <w:r w:rsidR="001D587C" w:rsidRPr="0077231A">
                    <w:rPr>
                      <w:rFonts w:ascii="Times New Roman" w:hAnsi="Times New Roman" w:cs="Times New Roman"/>
                      <w:szCs w:val="22"/>
                    </w:rPr>
                    <w:t>я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9,9</w:t>
                  </w:r>
                </w:p>
              </w:tc>
            </w:tr>
            <w:tr w:rsidR="00AB3A78" w:rsidRPr="0077231A" w:rsidTr="00AB3A78">
              <w:trPr>
                <w:trHeight w:val="308"/>
              </w:trPr>
              <w:tc>
                <w:tcPr>
                  <w:tcW w:w="4611" w:type="dxa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дополнительного образования детей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10</w:t>
                  </w:r>
                </w:p>
              </w:tc>
            </w:tr>
            <w:tr w:rsidR="00AB3A78" w:rsidRPr="0077231A" w:rsidTr="00E375B3">
              <w:trPr>
                <w:trHeight w:val="1067"/>
              </w:trPr>
              <w:tc>
                <w:tcPr>
                  <w:tcW w:w="4611" w:type="dxa"/>
                </w:tcPr>
                <w:p w:rsidR="00AB3A78" w:rsidRPr="0077231A" w:rsidRDefault="00AB3A78" w:rsidP="00466523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охраны здоровья граждан, в том числе в части услуг по реализации мероприятий по профилактике ВИЧ-инфекции и гепатитов В и С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E375B3" w:rsidRDefault="00E375B3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E375B3" w:rsidRDefault="00E375B3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E375B3" w:rsidRDefault="00E375B3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E375B3" w:rsidRDefault="00E375B3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культуры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3,7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  <w:shd w:val="clear" w:color="auto" w:fill="auto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национальной политики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B3A78" w:rsidRPr="0077231A" w:rsidRDefault="00AB3A78" w:rsidP="003755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B3A78" w:rsidRPr="0077231A" w:rsidRDefault="00AB3A78" w:rsidP="003755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21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E769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физической культуры и массового спорта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13,5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17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CD124B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молодежной политики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5,5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8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2. Предоставление СОНКО имущественной поддержки в виде предоставления недвижимого имущества в безвозмездное пользование в предыдущий отчетный период: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общее количество СОНКО, в безвозмездном пользовании которых находится недвижимое имущество, находящееся в государственной или муниципальной собственности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ед.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220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230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240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общее количество предоставленной площади, находящейся в государственной или муниципальной собственности, в безвозмездное пользование СОНКО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кв. м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44000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46000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48000</w:t>
                  </w:r>
                </w:p>
              </w:tc>
            </w:tr>
            <w:tr w:rsidR="00AB3A78" w:rsidRPr="0077231A" w:rsidTr="00AB3A78">
              <w:trPr>
                <w:trHeight w:val="601"/>
              </w:trPr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 xml:space="preserve">3. Обеспечение информационной поддержки деятельности СОНКО, в том числе в средствах </w:t>
                  </w: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массовой информации, а также посредством социальной рекламы: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Удмуртской Республики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ед.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350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BC5A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BC5A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450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B036E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количество публикаций о деятельности СОНКО, благотворительной деятельности и добровольчестве</w:t>
                  </w:r>
                  <w:r w:rsidRPr="00772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региональных информационных системах в информационно-телекоммуникационной сети «Интернет»</w:t>
                  </w: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ед.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750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900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количество действующих региональных информационных систем/разделов в информационно-телекоммуникационной сети «Интернет» для информационной поддержки деятельности СОНКО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ед.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F260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B036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13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4. Формирование попечительских (общественных, наблюдательных) советов государственных  и муниципальных учреждений социальной сферы с обеспечением привлечения участия в их работе заинтересованных СОНКО: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доля государственных учреждений социальной сферы, находящихся в ведении Удмуртской Республики, в которых действуют попечительские советы с участием в их работе заинтересованных СОНКО, в общем числе таких учреждений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75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tabs>
                      <w:tab w:val="left" w:pos="1275"/>
                    </w:tabs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доля муниципальных учреждений социальной сферы, находящихся в ведении муниципального образования, в которых действуют попечительские советы с участием в их работе заинтересованных СОНКО, в общем числе таких учреждений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60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5. Разработка и реализация мер по поддержке СОНКО на территориях муниципальных образований: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rPr>
                <w:trHeight w:val="346"/>
              </w:trPr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доля муниципальных районов и городских округов, реализующих меры по поддержке СОНКО, от общего количества муниципальных районов и городских округов в Удмуртской Республике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доля муниципальных районов и городских округов, реализующих муниципальные программы поддержки СОНКО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прирост суммы грантов, привлеченных СОНКО в муниципальных образованиях, образованных на территории Удмуртской Республики</w:t>
                  </w:r>
                </w:p>
              </w:tc>
              <w:tc>
                <w:tcPr>
                  <w:tcW w:w="567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6. Развитие кадрового потенциала СОНКО, в том числе оказание им поддержки в области подготовки, переподготовки и повышения квалификации работников и добровольцев: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количество работников и добровольцев СОНКО, принявших участие в конференциях и семинарах, организованных органами власти Удмуртской Республики и органами местного самоуправления в Удмуртской Республике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чел.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1200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1400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прирост средней численности работников (без внешних совместителей) СОНКО за предыдущий отчетный период, за исключением государственных (муниципальных) учреждений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7. Развитие системы СОНКО в Удмуртской Республике: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прирост количества СОНКО на территории Удмуртской Республики за предыдущий отчетный период, за исключением государственных (муниципальных) учреждений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прирост объема услуг (работ), оказанных (выполненных) на территории Удмуртской Республики СОНКО, за исключением государственных (муниципальных) учреждений, за предыдущий отчетный период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</w:t>
                  </w:r>
                </w:p>
              </w:tc>
            </w:tr>
            <w:tr w:rsidR="00AB3A78" w:rsidRPr="0077231A" w:rsidTr="00AB3A78">
              <w:tc>
                <w:tcPr>
                  <w:tcW w:w="4611" w:type="dxa"/>
                </w:tcPr>
                <w:p w:rsidR="00AB3A78" w:rsidRPr="0077231A" w:rsidRDefault="00AB3A78" w:rsidP="005B6420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прирост средней численности добровольцев, привлекаемых СОНКО, за исключением государственных (муниципальных) учреждений, за предыдущий отчетный период</w:t>
                  </w:r>
                </w:p>
              </w:tc>
              <w:tc>
                <w:tcPr>
                  <w:tcW w:w="567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AB3A78" w:rsidRPr="0077231A" w:rsidRDefault="00AB3A78" w:rsidP="005B64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7231A">
                    <w:rPr>
                      <w:rFonts w:ascii="Times New Roman" w:hAnsi="Times New Roman" w:cs="Times New Roman"/>
                      <w:szCs w:val="22"/>
                    </w:rPr>
                    <w:t>9</w:t>
                  </w:r>
                </w:p>
              </w:tc>
            </w:tr>
          </w:tbl>
          <w:p w:rsidR="008612DD" w:rsidRPr="0077231A" w:rsidRDefault="0067302C" w:rsidP="008612DD">
            <w:pPr>
              <w:pStyle w:val="a6"/>
              <w:rPr>
                <w:sz w:val="22"/>
                <w:szCs w:val="22"/>
              </w:rPr>
            </w:pPr>
            <w:r w:rsidRPr="0077231A">
              <w:rPr>
                <w:sz w:val="22"/>
                <w:szCs w:val="22"/>
              </w:rPr>
              <w:t>*</w:t>
            </w:r>
            <w:r w:rsidR="008612DD" w:rsidRPr="0077231A">
              <w:rPr>
                <w:sz w:val="22"/>
                <w:szCs w:val="22"/>
              </w:rPr>
              <w:t xml:space="preserve"> Показатель «Доля средств бюджета Удмуртской Республики, выделяемых </w:t>
            </w:r>
            <w:r w:rsidR="00E76995" w:rsidRPr="0077231A">
              <w:rPr>
                <w:sz w:val="22"/>
                <w:szCs w:val="22"/>
              </w:rPr>
              <w:t>СОНКО</w:t>
            </w:r>
            <w:r w:rsidR="008612DD" w:rsidRPr="0077231A">
              <w:rPr>
                <w:sz w:val="22"/>
                <w:szCs w:val="22"/>
              </w:rPr>
              <w:t xml:space="preserve"> на предоставление услуг, в общем объеме средств бюджета Удмуртской Республики, выделяемых на предоставление услуг в соответствующей сфере» рассчитывается по формуле:</w:t>
            </w:r>
          </w:p>
          <w:p w:rsidR="008612DD" w:rsidRPr="0077231A" w:rsidRDefault="008612DD" w:rsidP="008612DD">
            <w:pPr>
              <w:pStyle w:val="a6"/>
              <w:rPr>
                <w:sz w:val="22"/>
                <w:szCs w:val="22"/>
              </w:rPr>
            </w:pPr>
            <w:r w:rsidRPr="0077231A">
              <w:rPr>
                <w:sz w:val="22"/>
                <w:szCs w:val="22"/>
              </w:rPr>
              <w:t>Д = Н/(Н+Б), где</w:t>
            </w:r>
          </w:p>
          <w:p w:rsidR="008612DD" w:rsidRPr="0077231A" w:rsidRDefault="008612DD" w:rsidP="008612DD">
            <w:pPr>
              <w:pStyle w:val="a6"/>
              <w:rPr>
                <w:sz w:val="22"/>
                <w:szCs w:val="22"/>
              </w:rPr>
            </w:pPr>
            <w:r w:rsidRPr="0077231A">
              <w:rPr>
                <w:sz w:val="22"/>
                <w:szCs w:val="22"/>
              </w:rPr>
              <w:t xml:space="preserve">Д - Доля средств бюджета Удмуртской Республики, выделяемых </w:t>
            </w:r>
            <w:r w:rsidR="00F40895" w:rsidRPr="0077231A">
              <w:rPr>
                <w:sz w:val="22"/>
                <w:szCs w:val="22"/>
              </w:rPr>
              <w:t>СОНКО</w:t>
            </w:r>
            <w:r w:rsidRPr="0077231A">
              <w:rPr>
                <w:sz w:val="22"/>
                <w:szCs w:val="22"/>
              </w:rPr>
              <w:t xml:space="preserve"> на предоставление услуг, в общем объеме средств бюджета Удмуртской Республики, выделяемых на предоставление услуг в соответствующей сфере;</w:t>
            </w:r>
          </w:p>
          <w:p w:rsidR="008612DD" w:rsidRPr="0077231A" w:rsidRDefault="008612DD" w:rsidP="008612DD">
            <w:pPr>
              <w:pStyle w:val="a6"/>
              <w:rPr>
                <w:sz w:val="22"/>
                <w:szCs w:val="22"/>
              </w:rPr>
            </w:pPr>
            <w:r w:rsidRPr="0077231A">
              <w:rPr>
                <w:sz w:val="22"/>
                <w:szCs w:val="22"/>
              </w:rPr>
              <w:t>Н – объем средств бюджета Удмуртской Республики, направляемых СОНКО в соответствующей сфере;</w:t>
            </w:r>
          </w:p>
          <w:p w:rsidR="00616CA3" w:rsidRPr="0077231A" w:rsidRDefault="008612DD" w:rsidP="00F40895">
            <w:pPr>
              <w:pStyle w:val="a6"/>
            </w:pPr>
            <w:r w:rsidRPr="0077231A">
              <w:rPr>
                <w:sz w:val="22"/>
                <w:szCs w:val="22"/>
              </w:rPr>
              <w:t>Б – объем средств бюджета Удмуртской Республики, предусмотренных на финансовое обеспечение выполнения государственного задания бюджетными и автономными учреждениями в части тех услуг, к оказанию которых могут быть привлечены СОНКО.</w:t>
            </w:r>
          </w:p>
        </w:tc>
      </w:tr>
      <w:tr w:rsidR="00C8743C" w:rsidRPr="0077231A" w:rsidTr="006B57B7">
        <w:tc>
          <w:tcPr>
            <w:tcW w:w="2614" w:type="dxa"/>
            <w:vAlign w:val="center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реализации 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654" w:type="dxa"/>
          </w:tcPr>
          <w:p w:rsidR="00C8743C" w:rsidRPr="0077231A" w:rsidRDefault="00B425CB" w:rsidP="00E32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E32597" w:rsidRPr="0077231A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31 декабря 2020 года</w:t>
            </w:r>
          </w:p>
        </w:tc>
      </w:tr>
      <w:tr w:rsidR="00C8743C" w:rsidRPr="0077231A" w:rsidTr="006B57B7"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реализации проекта</w:t>
            </w:r>
          </w:p>
        </w:tc>
        <w:tc>
          <w:tcPr>
            <w:tcW w:w="7654" w:type="dxa"/>
          </w:tcPr>
          <w:p w:rsidR="00355D0B" w:rsidRPr="0077231A" w:rsidRDefault="00BE5494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5D0B" w:rsidRPr="0077231A">
              <w:rPr>
                <w:rFonts w:ascii="Times New Roman" w:hAnsi="Times New Roman" w:cs="Times New Roman"/>
                <w:sz w:val="28"/>
                <w:szCs w:val="28"/>
              </w:rPr>
              <w:t>Сокращение финансовых возможностей бюджета Удмуртской Республики для реализации проектных мероприятий</w:t>
            </w:r>
            <w:r w:rsidR="00BB1206"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43C" w:rsidRPr="0077231A" w:rsidRDefault="00BE5494" w:rsidP="00A51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1582" w:rsidRPr="0077231A">
              <w:rPr>
                <w:rFonts w:ascii="Times New Roman" w:hAnsi="Times New Roman" w:cs="Times New Roman"/>
                <w:sz w:val="28"/>
                <w:szCs w:val="28"/>
              </w:rPr>
              <w:t>изкая активность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СОНКО </w:t>
            </w:r>
            <w:r w:rsidR="00A51582" w:rsidRPr="007723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оказани</w:t>
            </w:r>
            <w:r w:rsidR="00A51582" w:rsidRPr="00772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 услуг населению </w:t>
            </w:r>
            <w:r w:rsidR="00BB1206" w:rsidRPr="0077231A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сфере </w:t>
            </w:r>
            <w:r w:rsidR="006A4D92" w:rsidRPr="0077231A">
              <w:rPr>
                <w:rFonts w:ascii="Times New Roman" w:hAnsi="Times New Roman" w:cs="Times New Roman"/>
                <w:sz w:val="28"/>
                <w:szCs w:val="28"/>
              </w:rPr>
              <w:t>на регулярной основе</w:t>
            </w:r>
            <w:r w:rsidR="00A51582" w:rsidRPr="00772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582" w:rsidRPr="0077231A" w:rsidRDefault="00A51582" w:rsidP="00A51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3. Отсутствие Ресурсного центра поддержки СОНКО.</w:t>
            </w:r>
          </w:p>
        </w:tc>
      </w:tr>
      <w:tr w:rsidR="00C8743C" w:rsidRPr="0077231A" w:rsidTr="0007480A">
        <w:trPr>
          <w:trHeight w:val="513"/>
        </w:trPr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</w:t>
            </w:r>
          </w:p>
        </w:tc>
        <w:tc>
          <w:tcPr>
            <w:tcW w:w="7654" w:type="dxa"/>
          </w:tcPr>
          <w:p w:rsidR="00C8743C" w:rsidRPr="0077231A" w:rsidRDefault="007276F2" w:rsidP="00316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743C" w:rsidRPr="0077231A" w:rsidTr="0007480A">
        <w:trPr>
          <w:trHeight w:val="8420"/>
        </w:trPr>
        <w:tc>
          <w:tcPr>
            <w:tcW w:w="2614" w:type="dxa"/>
          </w:tcPr>
          <w:p w:rsidR="00C8743C" w:rsidRPr="0077231A" w:rsidRDefault="00C87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1A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программ Удмуртской Республики в сфере реализации проекта</w:t>
            </w:r>
          </w:p>
        </w:tc>
        <w:tc>
          <w:tcPr>
            <w:tcW w:w="7654" w:type="dxa"/>
          </w:tcPr>
          <w:p w:rsidR="00B644A2" w:rsidRPr="0077231A" w:rsidRDefault="00B644A2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Создание условий для устойчивого экономического развития Удмуртской Республики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15.04.2013 №161;</w:t>
            </w:r>
          </w:p>
          <w:p w:rsidR="00C5007D" w:rsidRPr="0077231A" w:rsidRDefault="007D478A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>Государственн</w:t>
            </w:r>
            <w:r w:rsidR="00C5007D" w:rsidRPr="0077231A">
              <w:rPr>
                <w:rFonts w:eastAsiaTheme="minorHAnsi"/>
                <w:lang w:eastAsia="en-US"/>
              </w:rPr>
              <w:t>ая</w:t>
            </w:r>
            <w:r w:rsidRPr="0077231A">
              <w:rPr>
                <w:rFonts w:eastAsiaTheme="minorHAnsi"/>
                <w:lang w:eastAsia="en-US"/>
              </w:rPr>
              <w:t xml:space="preserve"> программ</w:t>
            </w:r>
            <w:r w:rsidR="00C5007D" w:rsidRPr="0077231A">
              <w:rPr>
                <w:rFonts w:eastAsiaTheme="minorHAnsi"/>
                <w:lang w:eastAsia="en-US"/>
              </w:rPr>
              <w:t xml:space="preserve">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Развитие здравоохранения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="00C5007D" w:rsidRPr="0077231A">
              <w:rPr>
                <w:rFonts w:eastAsiaTheme="minorHAnsi"/>
                <w:lang w:eastAsia="en-US"/>
              </w:rPr>
              <w:t>, утвержденная п</w:t>
            </w:r>
            <w:r w:rsidRPr="0077231A">
              <w:rPr>
                <w:rFonts w:eastAsiaTheme="minorHAnsi"/>
                <w:lang w:eastAsia="en-US"/>
              </w:rPr>
              <w:t>остановление</w:t>
            </w:r>
            <w:r w:rsidR="00C5007D" w:rsidRPr="0077231A">
              <w:rPr>
                <w:rFonts w:eastAsiaTheme="minorHAnsi"/>
                <w:lang w:eastAsia="en-US"/>
              </w:rPr>
              <w:t>м</w:t>
            </w:r>
            <w:r w:rsidRPr="0077231A">
              <w:rPr>
                <w:rFonts w:eastAsiaTheme="minorHAnsi"/>
                <w:lang w:eastAsia="en-US"/>
              </w:rPr>
              <w:t xml:space="preserve"> Правительства УР от 07.10.2013 </w:t>
            </w:r>
            <w:r w:rsidR="00C5007D" w:rsidRPr="0077231A">
              <w:rPr>
                <w:rFonts w:eastAsiaTheme="minorHAnsi"/>
                <w:lang w:eastAsia="en-US"/>
              </w:rPr>
              <w:t>№</w:t>
            </w:r>
            <w:r w:rsidRPr="0077231A">
              <w:rPr>
                <w:rFonts w:eastAsiaTheme="minorHAnsi"/>
                <w:lang w:eastAsia="en-US"/>
              </w:rPr>
              <w:t xml:space="preserve"> 457</w:t>
            </w:r>
            <w:r w:rsidR="00C5007D" w:rsidRPr="0077231A">
              <w:rPr>
                <w:rFonts w:eastAsiaTheme="minorHAnsi"/>
                <w:lang w:eastAsia="en-US"/>
              </w:rPr>
              <w:t>;</w:t>
            </w:r>
          </w:p>
          <w:p w:rsidR="00C5007D" w:rsidRPr="0077231A" w:rsidRDefault="00C5007D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Развитие образования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04.09.2013 № 391;</w:t>
            </w:r>
          </w:p>
          <w:p w:rsidR="00C5007D" w:rsidRPr="0077231A" w:rsidRDefault="00C5007D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Социальная поддержка граждан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17.08.2015 № 410;</w:t>
            </w:r>
          </w:p>
          <w:p w:rsidR="004C1682" w:rsidRPr="0077231A" w:rsidRDefault="00C5007D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Развитие физической культуры, спорта и молодежной политики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28.09.2015 № 460</w:t>
            </w:r>
            <w:r w:rsidR="004C1682" w:rsidRPr="0077231A">
              <w:rPr>
                <w:rFonts w:eastAsiaTheme="minorHAnsi"/>
                <w:lang w:eastAsia="en-US"/>
              </w:rPr>
              <w:t>;</w:t>
            </w:r>
          </w:p>
          <w:p w:rsidR="00316612" w:rsidRPr="0077231A" w:rsidRDefault="004C1682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Культура Удмуртии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="00316612" w:rsidRPr="0077231A">
              <w:rPr>
                <w:rFonts w:eastAsiaTheme="minorHAnsi"/>
                <w:lang w:eastAsia="en-US"/>
              </w:rPr>
              <w:t>,</w:t>
            </w:r>
            <w:r w:rsidRPr="0077231A">
              <w:rPr>
                <w:rFonts w:eastAsiaTheme="minorHAnsi"/>
                <w:lang w:eastAsia="en-US"/>
              </w:rPr>
              <w:t xml:space="preserve"> утвержденная постановлением Правительства УР от 06.07.2015 № 326;</w:t>
            </w:r>
          </w:p>
          <w:p w:rsidR="00316612" w:rsidRPr="0077231A" w:rsidRDefault="004C1682" w:rsidP="003166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Этносоциальное развитие и гармонизация межэтнических отношений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="00316612"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19.08.2013 № 372;</w:t>
            </w:r>
          </w:p>
          <w:p w:rsidR="007D478A" w:rsidRPr="0077231A" w:rsidRDefault="00316612" w:rsidP="0031661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77231A">
              <w:rPr>
                <w:rFonts w:eastAsiaTheme="minorHAnsi"/>
                <w:lang w:eastAsia="en-US"/>
              </w:rPr>
              <w:t xml:space="preserve">Государственная программа Удмуртской Республики </w:t>
            </w:r>
            <w:r w:rsidR="00E86E07" w:rsidRPr="0077231A">
              <w:rPr>
                <w:rFonts w:eastAsiaTheme="minorHAnsi"/>
                <w:lang w:eastAsia="en-US"/>
              </w:rPr>
              <w:t>«</w:t>
            </w:r>
            <w:r w:rsidRPr="0077231A">
              <w:rPr>
                <w:rFonts w:eastAsiaTheme="minorHAnsi"/>
                <w:lang w:eastAsia="en-US"/>
              </w:rPr>
              <w:t>Развитие печати и массовых коммуникаций</w:t>
            </w:r>
            <w:r w:rsidR="00E86E07" w:rsidRPr="0077231A">
              <w:rPr>
                <w:rFonts w:eastAsiaTheme="minorHAnsi"/>
                <w:lang w:eastAsia="en-US"/>
              </w:rPr>
              <w:t>»</w:t>
            </w:r>
            <w:r w:rsidRPr="0077231A">
              <w:rPr>
                <w:rFonts w:eastAsiaTheme="minorHAnsi"/>
                <w:lang w:eastAsia="en-US"/>
              </w:rPr>
              <w:t>, утвержденная постановлением Правительства УР от 03.08.2015 № 377.</w:t>
            </w:r>
          </w:p>
        </w:tc>
      </w:tr>
    </w:tbl>
    <w:p w:rsidR="00B425CB" w:rsidRPr="0077231A" w:rsidRDefault="00B425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25CB" w:rsidRPr="0077231A" w:rsidRDefault="00B425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425CB" w:rsidRPr="0077231A" w:rsidSect="00090E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8743C" w:rsidRPr="0077231A" w:rsidRDefault="00C874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31A">
        <w:rPr>
          <w:rFonts w:ascii="Times New Roman" w:hAnsi="Times New Roman" w:cs="Times New Roman"/>
          <w:sz w:val="28"/>
          <w:szCs w:val="28"/>
        </w:rPr>
        <w:lastRenderedPageBreak/>
        <w:t>План контрольных точек приоритетного проекта</w:t>
      </w:r>
    </w:p>
    <w:p w:rsidR="00C8743C" w:rsidRPr="0077231A" w:rsidRDefault="00C87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843"/>
        <w:gridCol w:w="1843"/>
        <w:gridCol w:w="1984"/>
        <w:gridCol w:w="3260"/>
      </w:tblGrid>
      <w:tr w:rsidR="007D50CE" w:rsidRPr="0077231A" w:rsidTr="00221D18">
        <w:tc>
          <w:tcPr>
            <w:tcW w:w="629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843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контрольной точки</w:t>
            </w:r>
          </w:p>
        </w:tc>
        <w:tc>
          <w:tcPr>
            <w:tcW w:w="1843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1984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Align w:val="center"/>
          </w:tcPr>
          <w:p w:rsidR="00C8743C" w:rsidRPr="0077231A" w:rsidRDefault="00C8743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551EBC" w:rsidRPr="0077231A" w:rsidTr="005B6420">
        <w:tc>
          <w:tcPr>
            <w:tcW w:w="15371" w:type="dxa"/>
            <w:gridSpan w:val="6"/>
            <w:vAlign w:val="center"/>
          </w:tcPr>
          <w:p w:rsidR="00551EBC" w:rsidRPr="0077231A" w:rsidRDefault="00551EBC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231A">
              <w:rPr>
                <w:rFonts w:ascii="Times New Roman" w:hAnsi="Times New Roman" w:cs="Times New Roman"/>
                <w:b/>
                <w:sz w:val="24"/>
                <w:szCs w:val="24"/>
              </w:rPr>
              <w:t>. Координация деятельности органов власти Удмуртской Республики,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7D50CE" w:rsidRPr="0077231A" w:rsidTr="00221D18">
        <w:tc>
          <w:tcPr>
            <w:tcW w:w="629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8743C" w:rsidRPr="0077231A" w:rsidRDefault="00B9789C" w:rsidP="00B9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паспорт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8743C" w:rsidRPr="0077231A" w:rsidRDefault="00C8743C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789C"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9789C"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8743C" w:rsidRPr="0077231A" w:rsidRDefault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Паспорт приоритетного проекта</w:t>
            </w:r>
          </w:p>
        </w:tc>
        <w:tc>
          <w:tcPr>
            <w:tcW w:w="1984" w:type="dxa"/>
          </w:tcPr>
          <w:p w:rsidR="00C8743C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811C2C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C8743C" w:rsidRPr="0077231A" w:rsidRDefault="00811C2C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Координационный комитет по вопросам стратегического развития и реализации приоритетных проектов при Главе Удмуртской Республики</w:t>
            </w:r>
          </w:p>
        </w:tc>
      </w:tr>
      <w:tr w:rsidR="007D50CE" w:rsidRPr="0077231A" w:rsidTr="00221D18">
        <w:tc>
          <w:tcPr>
            <w:tcW w:w="629" w:type="dxa"/>
          </w:tcPr>
          <w:p w:rsidR="00811C2C" w:rsidRPr="0077231A" w:rsidRDefault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11C2C" w:rsidRPr="0077231A" w:rsidRDefault="00811C2C" w:rsidP="00100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сводный план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582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843" w:type="dxa"/>
          </w:tcPr>
          <w:p w:rsidR="00811C2C" w:rsidRPr="0077231A" w:rsidRDefault="00811C2C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811C2C" w:rsidRPr="0077231A" w:rsidRDefault="0010037D" w:rsidP="0010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Проект с</w:t>
            </w:r>
            <w:r w:rsidR="00811C2C" w:rsidRPr="0077231A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1C2C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811C2C" w:rsidRPr="0077231A">
              <w:rPr>
                <w:rFonts w:ascii="Times New Roman" w:hAnsi="Times New Roman" w:cs="Times New Roman"/>
                <w:sz w:val="24"/>
                <w:szCs w:val="24"/>
              </w:rPr>
              <w:t>приоритетного проекта</w:t>
            </w:r>
          </w:p>
        </w:tc>
        <w:tc>
          <w:tcPr>
            <w:tcW w:w="1984" w:type="dxa"/>
          </w:tcPr>
          <w:p w:rsidR="00811C2C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М.А. Гуреева</w:t>
            </w:r>
            <w:r w:rsidR="0010037D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811C2C" w:rsidRPr="0077231A" w:rsidRDefault="0010037D" w:rsidP="00811C2C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7D50CE" w:rsidRPr="0077231A" w:rsidTr="00221D18">
        <w:tc>
          <w:tcPr>
            <w:tcW w:w="629" w:type="dxa"/>
          </w:tcPr>
          <w:p w:rsidR="00811C2C" w:rsidRPr="0077231A" w:rsidRDefault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11C2C" w:rsidRPr="0077231A" w:rsidRDefault="00811C2C" w:rsidP="00100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Одобрен сводный план реализации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3E5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843" w:type="dxa"/>
          </w:tcPr>
          <w:p w:rsidR="00811C2C" w:rsidRPr="0077231A" w:rsidRDefault="00811C2C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811C2C" w:rsidRPr="0077231A" w:rsidRDefault="0010037D" w:rsidP="0010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Сводный план приоритетного проекта</w:t>
            </w:r>
          </w:p>
        </w:tc>
        <w:tc>
          <w:tcPr>
            <w:tcW w:w="1984" w:type="dxa"/>
          </w:tcPr>
          <w:p w:rsidR="00811C2C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</w:t>
            </w:r>
            <w:r w:rsidR="0010037D" w:rsidRPr="0077231A">
              <w:rPr>
                <w:rFonts w:ascii="Times New Roman" w:hAnsi="Times New Roman" w:cs="Times New Roman"/>
                <w:sz w:val="24"/>
                <w:szCs w:val="24"/>
              </w:rPr>
              <w:t>, министр экономики Удмуртской Республики</w:t>
            </w:r>
          </w:p>
        </w:tc>
        <w:tc>
          <w:tcPr>
            <w:tcW w:w="3260" w:type="dxa"/>
          </w:tcPr>
          <w:p w:rsidR="00811C2C" w:rsidRPr="0077231A" w:rsidRDefault="00811C2C" w:rsidP="00811C2C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Координационный комитет по вопросам стратегического развития и реализации приоритетных проектов при Главе Удмуртской Республики</w:t>
            </w:r>
          </w:p>
        </w:tc>
      </w:tr>
      <w:tr w:rsidR="007D50CE" w:rsidRPr="0077231A" w:rsidTr="00221D18">
        <w:tc>
          <w:tcPr>
            <w:tcW w:w="629" w:type="dxa"/>
          </w:tcPr>
          <w:p w:rsidR="00811C2C" w:rsidRPr="0077231A" w:rsidRDefault="0010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11C2C" w:rsidRPr="0077231A" w:rsidRDefault="0010037D" w:rsidP="00100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рабочий план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доступа социально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843" w:type="dxa"/>
          </w:tcPr>
          <w:p w:rsidR="00811C2C" w:rsidRPr="0077231A" w:rsidRDefault="00FF5B18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B93"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811C2C" w:rsidRPr="0077231A" w:rsidRDefault="00100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план приоритетного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84" w:type="dxa"/>
          </w:tcPr>
          <w:p w:rsidR="00811C2C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 </w:t>
            </w:r>
            <w:r w:rsidR="0010037D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Гуреева, заместитель </w:t>
            </w:r>
            <w:r w:rsidR="0010037D"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экономики Удмуртской Республики</w:t>
            </w:r>
          </w:p>
        </w:tc>
        <w:tc>
          <w:tcPr>
            <w:tcW w:w="3260" w:type="dxa"/>
          </w:tcPr>
          <w:p w:rsidR="00811C2C" w:rsidRPr="0077231A" w:rsidRDefault="0010037D" w:rsidP="0010037D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6D4FD5" w:rsidRPr="0077231A" w:rsidTr="005336AE">
        <w:tc>
          <w:tcPr>
            <w:tcW w:w="629" w:type="dxa"/>
          </w:tcPr>
          <w:p w:rsidR="006D4FD5" w:rsidRPr="0077231A" w:rsidRDefault="006D4FD5" w:rsidP="00533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6D4FD5" w:rsidRPr="0077231A" w:rsidRDefault="006D4FD5" w:rsidP="00533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77231A">
              <w:rPr>
                <w:rFonts w:ascii="Times New Roman" w:hAnsi="Times New Roman" w:cs="Times New Roman"/>
                <w:shd w:val="clear" w:color="auto" w:fill="FFFFFF"/>
              </w:rPr>
              <w:t>система мониторинга государственной поддержки СОНКО</w:t>
            </w:r>
          </w:p>
        </w:tc>
        <w:tc>
          <w:tcPr>
            <w:tcW w:w="1843" w:type="dxa"/>
          </w:tcPr>
          <w:p w:rsidR="006D4FD5" w:rsidRPr="0077231A" w:rsidRDefault="006D4FD5" w:rsidP="00533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30.06.2018 г.</w:t>
            </w:r>
          </w:p>
        </w:tc>
        <w:tc>
          <w:tcPr>
            <w:tcW w:w="1843" w:type="dxa"/>
          </w:tcPr>
          <w:p w:rsidR="006D4FD5" w:rsidRPr="0077231A" w:rsidRDefault="006D4FD5" w:rsidP="00533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984" w:type="dxa"/>
          </w:tcPr>
          <w:p w:rsidR="006D4FD5" w:rsidRPr="0077231A" w:rsidRDefault="006D4FD5" w:rsidP="00533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Тумин, министр экономики Удмуртской Республики</w:t>
            </w:r>
          </w:p>
        </w:tc>
        <w:tc>
          <w:tcPr>
            <w:tcW w:w="3260" w:type="dxa"/>
          </w:tcPr>
          <w:p w:rsidR="006D4FD5" w:rsidRPr="0077231A" w:rsidRDefault="006D4FD5" w:rsidP="005336AE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A51582" w:rsidRPr="0077231A" w:rsidTr="00221D18">
        <w:tc>
          <w:tcPr>
            <w:tcW w:w="629" w:type="dxa"/>
          </w:tcPr>
          <w:p w:rsidR="00A51582" w:rsidRPr="0077231A" w:rsidRDefault="006D4FD5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51582" w:rsidRPr="0077231A" w:rsidRDefault="00A51582" w:rsidP="00A51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сводный план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A51582" w:rsidRPr="0077231A" w:rsidRDefault="00A51582" w:rsidP="0086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13E5" w:rsidRPr="00772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1843" w:type="dxa"/>
          </w:tcPr>
          <w:p w:rsidR="00A51582" w:rsidRPr="0077231A" w:rsidRDefault="00A51582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Проект сводного плана приоритетного проекта</w:t>
            </w:r>
          </w:p>
        </w:tc>
        <w:tc>
          <w:tcPr>
            <w:tcW w:w="1984" w:type="dxa"/>
          </w:tcPr>
          <w:p w:rsidR="00A51582" w:rsidRPr="0077231A" w:rsidRDefault="00A51FB3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А.Б. Андросова</w:t>
            </w:r>
            <w:r w:rsidR="00A51582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A51582" w:rsidRPr="0077231A" w:rsidRDefault="00A51582" w:rsidP="00E769FF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8613E5" w:rsidRPr="0077231A" w:rsidTr="00221D18">
        <w:tc>
          <w:tcPr>
            <w:tcW w:w="629" w:type="dxa"/>
          </w:tcPr>
          <w:p w:rsidR="008613E5" w:rsidRPr="0077231A" w:rsidRDefault="006D4FD5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613E5" w:rsidRPr="0077231A" w:rsidRDefault="008613E5" w:rsidP="00861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Одобрен сводный план реализации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8613E5" w:rsidRPr="0077231A" w:rsidRDefault="008613E5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5B18"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5B18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613E5" w:rsidRPr="0077231A" w:rsidRDefault="008613E5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Сводный план приоритетного проекта</w:t>
            </w:r>
          </w:p>
        </w:tc>
        <w:tc>
          <w:tcPr>
            <w:tcW w:w="1984" w:type="dxa"/>
          </w:tcPr>
          <w:p w:rsidR="008613E5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8613E5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8613E5" w:rsidRPr="0077231A" w:rsidRDefault="008613E5" w:rsidP="00E769FF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Координационный комитет по вопросам стратегического развития и реализации приоритетных проектов при Главе Удмуртской Республики</w:t>
            </w:r>
          </w:p>
        </w:tc>
      </w:tr>
      <w:tr w:rsidR="00806341" w:rsidRPr="0077231A" w:rsidTr="00221D18">
        <w:tc>
          <w:tcPr>
            <w:tcW w:w="629" w:type="dxa"/>
          </w:tcPr>
          <w:p w:rsidR="00806341" w:rsidRPr="0077231A" w:rsidRDefault="006D4FD5" w:rsidP="006B6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06341" w:rsidRPr="0077231A" w:rsidRDefault="00806341" w:rsidP="00F62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Удмуртской Республики, выделяемых СОНКО на предоставление услуг, в общем объеме средств бюджета Удмуртской Республики, выделяемых на предоставление услуг в соответствующей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перечень ключевых показателей эффективности деятельности руководителей исполнительных органов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Удмуртской Республики на 2020 год</w:t>
            </w:r>
          </w:p>
        </w:tc>
        <w:tc>
          <w:tcPr>
            <w:tcW w:w="1843" w:type="dxa"/>
          </w:tcPr>
          <w:p w:rsidR="00806341" w:rsidRPr="0077231A" w:rsidRDefault="00806341" w:rsidP="00806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 г.</w:t>
            </w:r>
          </w:p>
        </w:tc>
        <w:tc>
          <w:tcPr>
            <w:tcW w:w="1843" w:type="dxa"/>
          </w:tcPr>
          <w:p w:rsidR="00806341" w:rsidRPr="0077231A" w:rsidRDefault="00806341" w:rsidP="006B6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806341" w:rsidRPr="0077231A" w:rsidRDefault="00A51FB3" w:rsidP="006B6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А.Б. Андросова</w:t>
            </w:r>
            <w:r w:rsidR="00806341" w:rsidRPr="0077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341" w:rsidRPr="0077231A" w:rsidRDefault="00806341" w:rsidP="006B6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806341" w:rsidRPr="0077231A" w:rsidRDefault="00806341" w:rsidP="006B6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51582" w:rsidRPr="0077231A" w:rsidTr="00221D18">
        <w:tc>
          <w:tcPr>
            <w:tcW w:w="629" w:type="dxa"/>
          </w:tcPr>
          <w:p w:rsidR="00A51582" w:rsidRPr="0077231A" w:rsidRDefault="00450CA8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51582" w:rsidRPr="0077231A" w:rsidRDefault="00A51582" w:rsidP="00A51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сводный план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3" w:type="dxa"/>
          </w:tcPr>
          <w:p w:rsidR="00A51582" w:rsidRPr="0077231A" w:rsidRDefault="00A51582" w:rsidP="0045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51582" w:rsidRPr="0077231A" w:rsidRDefault="00A51582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Проект сводного плана приоритетного проекта</w:t>
            </w:r>
          </w:p>
        </w:tc>
        <w:tc>
          <w:tcPr>
            <w:tcW w:w="1984" w:type="dxa"/>
          </w:tcPr>
          <w:p w:rsidR="00A51582" w:rsidRPr="0077231A" w:rsidRDefault="00A51FB3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А.Б. Андросова</w:t>
            </w:r>
            <w:r w:rsidR="00A51582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A51582" w:rsidRPr="0077231A" w:rsidRDefault="00A51582" w:rsidP="00E769FF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8613E5" w:rsidRPr="0077231A" w:rsidTr="00221D18">
        <w:trPr>
          <w:trHeight w:val="1653"/>
        </w:trPr>
        <w:tc>
          <w:tcPr>
            <w:tcW w:w="629" w:type="dxa"/>
          </w:tcPr>
          <w:p w:rsidR="008613E5" w:rsidRPr="0077231A" w:rsidRDefault="00450CA8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613E5" w:rsidRPr="0077231A" w:rsidRDefault="008613E5" w:rsidP="00450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Одобрен сводный план реализации приоритетного проекта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613E5" w:rsidRPr="0077231A" w:rsidRDefault="008613E5" w:rsidP="009F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060B" w:rsidRPr="00772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613E5" w:rsidRPr="0077231A" w:rsidRDefault="008613E5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Сводный план приоритетного проекта</w:t>
            </w:r>
          </w:p>
        </w:tc>
        <w:tc>
          <w:tcPr>
            <w:tcW w:w="1984" w:type="dxa"/>
          </w:tcPr>
          <w:p w:rsidR="008613E5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8613E5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8613E5" w:rsidRPr="0077231A" w:rsidRDefault="008613E5" w:rsidP="00E769FF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Координационный комитет по вопросам стратегического развития и реализации приоритетных проектов при Главе Удмуртской Республики</w:t>
            </w:r>
          </w:p>
        </w:tc>
      </w:tr>
      <w:tr w:rsidR="00450CA8" w:rsidRPr="0077231A" w:rsidTr="00221D18">
        <w:tc>
          <w:tcPr>
            <w:tcW w:w="629" w:type="dxa"/>
          </w:tcPr>
          <w:p w:rsidR="00450CA8" w:rsidRPr="0077231A" w:rsidRDefault="00450CA8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50CA8" w:rsidRPr="0077231A" w:rsidRDefault="00450CA8" w:rsidP="00E7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рейтинга в Удмуртской Республике по реализации механизмов поддержки СОНКО, не являющихся государственными (муниципальными) учреждениями</w:t>
            </w:r>
          </w:p>
        </w:tc>
        <w:tc>
          <w:tcPr>
            <w:tcW w:w="1843" w:type="dxa"/>
          </w:tcPr>
          <w:p w:rsidR="00450CA8" w:rsidRPr="0077231A" w:rsidRDefault="00450CA8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3" w:type="dxa"/>
          </w:tcPr>
          <w:p w:rsidR="00450CA8" w:rsidRPr="0077231A" w:rsidRDefault="00450CA8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Республики,</w:t>
            </w:r>
          </w:p>
          <w:p w:rsidR="00450CA8" w:rsidRPr="0077231A" w:rsidRDefault="00450CA8" w:rsidP="00E7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(рейтинг, аналитическая записка)</w:t>
            </w:r>
          </w:p>
        </w:tc>
        <w:tc>
          <w:tcPr>
            <w:tcW w:w="1984" w:type="dxa"/>
          </w:tcPr>
          <w:p w:rsidR="00450CA8" w:rsidRPr="0077231A" w:rsidRDefault="004A574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А.Б. Андросова</w:t>
            </w:r>
            <w:r w:rsidR="00450CA8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450CA8" w:rsidRPr="0077231A" w:rsidRDefault="00450CA8" w:rsidP="00E769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7B6E7B" w:rsidRPr="0077231A" w:rsidTr="007B6E7B">
        <w:tc>
          <w:tcPr>
            <w:tcW w:w="629" w:type="dxa"/>
          </w:tcPr>
          <w:p w:rsidR="007B6E7B" w:rsidRPr="0077231A" w:rsidRDefault="007B6E7B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6E7B" w:rsidRPr="0077231A" w:rsidRDefault="007B6E7B" w:rsidP="007B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Подготовлен и направлен в региональный проектный офис ежемесячный отчет о ходе реализации проекта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Ежемесячно (последний день месяца)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984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</w:t>
            </w:r>
          </w:p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Министр экономики Удмуртской Республики</w:t>
            </w:r>
          </w:p>
        </w:tc>
        <w:tc>
          <w:tcPr>
            <w:tcW w:w="3260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проектный офис</w:t>
            </w:r>
          </w:p>
        </w:tc>
      </w:tr>
      <w:tr w:rsidR="007B6E7B" w:rsidRPr="0077231A" w:rsidTr="007B6E7B">
        <w:tc>
          <w:tcPr>
            <w:tcW w:w="629" w:type="dxa"/>
          </w:tcPr>
          <w:p w:rsidR="007B6E7B" w:rsidRPr="0077231A" w:rsidRDefault="007B6E7B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6E7B" w:rsidRPr="0077231A" w:rsidRDefault="007B6E7B" w:rsidP="007B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ежегодный отчет о ходе реализации проекта 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 до 31.12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984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</w:t>
            </w:r>
          </w:p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Министр экономики Удмуртской Республики</w:t>
            </w:r>
          </w:p>
        </w:tc>
        <w:tc>
          <w:tcPr>
            <w:tcW w:w="3260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проектный офис</w:t>
            </w:r>
          </w:p>
        </w:tc>
      </w:tr>
      <w:tr w:rsidR="007B6E7B" w:rsidRPr="0077231A" w:rsidTr="007B6E7B">
        <w:tc>
          <w:tcPr>
            <w:tcW w:w="629" w:type="dxa"/>
          </w:tcPr>
          <w:p w:rsidR="007B6E7B" w:rsidRPr="0077231A" w:rsidRDefault="007B6E7B" w:rsidP="006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D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7B6E7B" w:rsidRPr="0077231A" w:rsidRDefault="007B6E7B" w:rsidP="007B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о ходе реализации проекта одобрен Координационным комитетом 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84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</w:t>
            </w:r>
          </w:p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Министр экономики Удмуртской Республики</w:t>
            </w:r>
          </w:p>
        </w:tc>
        <w:tc>
          <w:tcPr>
            <w:tcW w:w="3260" w:type="dxa"/>
          </w:tcPr>
          <w:p w:rsidR="007B6E7B" w:rsidRPr="0077231A" w:rsidRDefault="007B6E7B" w:rsidP="007B6E7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Координационный комитет</w:t>
            </w:r>
          </w:p>
        </w:tc>
      </w:tr>
      <w:tr w:rsidR="00AF52D6" w:rsidRPr="0077231A" w:rsidTr="005B6420">
        <w:tc>
          <w:tcPr>
            <w:tcW w:w="15371" w:type="dxa"/>
            <w:gridSpan w:val="6"/>
          </w:tcPr>
          <w:p w:rsidR="00AF52D6" w:rsidRPr="0077231A" w:rsidRDefault="00AF52D6" w:rsidP="00551EB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7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5B35EE" w:rsidRPr="0077231A" w:rsidTr="005B35EE">
        <w:tc>
          <w:tcPr>
            <w:tcW w:w="629" w:type="dxa"/>
          </w:tcPr>
          <w:p w:rsidR="005B35EE" w:rsidRPr="0077231A" w:rsidRDefault="005B35EE" w:rsidP="00EC4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A8B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B35EE" w:rsidRPr="0077231A" w:rsidRDefault="005B35EE" w:rsidP="005B3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Подготовлен отчет в Минэкономразвития России о реализации мер по обеспечению доступа СОНКО к предоставлению услуг в социальной сфере и механизмов поддержки СОНКО в Удмуртской Республике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5B35EE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5B35EE" w:rsidRPr="0077231A" w:rsidTr="005B35EE">
        <w:tc>
          <w:tcPr>
            <w:tcW w:w="629" w:type="dxa"/>
          </w:tcPr>
          <w:p w:rsidR="005B35EE" w:rsidRPr="0077231A" w:rsidRDefault="005B35EE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B35EE" w:rsidRPr="0077231A" w:rsidRDefault="00851A4A" w:rsidP="00851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Определен порядок осуществления исполнительными органами государственной власти УР подготовки заключений о соответствии качества оказываемых НКО общественно полезных услуг СОНКО установленным критериям</w:t>
            </w:r>
          </w:p>
        </w:tc>
        <w:tc>
          <w:tcPr>
            <w:tcW w:w="1843" w:type="dxa"/>
          </w:tcPr>
          <w:p w:rsidR="005B35EE" w:rsidRPr="0077231A" w:rsidRDefault="008F730C" w:rsidP="00513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706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5B35EE" w:rsidRPr="0077231A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>Гуреева,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B6420" w:rsidRPr="0077231A" w:rsidTr="00221D18">
        <w:tc>
          <w:tcPr>
            <w:tcW w:w="629" w:type="dxa"/>
          </w:tcPr>
          <w:p w:rsidR="0010037D" w:rsidRPr="0077231A" w:rsidRDefault="005B6420" w:rsidP="000F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0037D" w:rsidRPr="0077231A" w:rsidRDefault="00D70307" w:rsidP="00D70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="00221D18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предусматривающие</w:t>
            </w:r>
            <w:r w:rsidR="005B6420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меры поддержки для СОНКО, имеющих правовой статус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420" w:rsidRPr="0077231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– исполнитель общественно полезных услуг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420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221D18" w:rsidRPr="00772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0037D" w:rsidRPr="0077231A" w:rsidRDefault="0010037D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37D" w:rsidRPr="0077231A" w:rsidRDefault="0010037D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37D" w:rsidRPr="0077231A" w:rsidRDefault="0010037D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037D" w:rsidRPr="0077231A" w:rsidRDefault="0010037D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1D18" w:rsidRPr="0077231A" w:rsidTr="00221D18">
        <w:tc>
          <w:tcPr>
            <w:tcW w:w="629" w:type="dxa"/>
          </w:tcPr>
          <w:p w:rsidR="00221D18" w:rsidRPr="0077231A" w:rsidRDefault="00221D18" w:rsidP="000F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221D18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и социального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1843" w:type="dxa"/>
          </w:tcPr>
          <w:p w:rsidR="00221D18" w:rsidRPr="0077231A" w:rsidRDefault="004A5746" w:rsidP="004A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16863"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5B9"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05" w:rsidRPr="007723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705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21D18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Удмуртской Республики</w:t>
            </w:r>
          </w:p>
        </w:tc>
        <w:tc>
          <w:tcPr>
            <w:tcW w:w="1984" w:type="dxa"/>
          </w:tcPr>
          <w:p w:rsidR="00D61639" w:rsidRPr="0077231A" w:rsidRDefault="004A5746" w:rsidP="0038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 Белоусова</w:t>
            </w:r>
            <w:r w:rsidR="00221D18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="00221D18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D18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и труда Удмуртской Республики</w:t>
            </w:r>
          </w:p>
        </w:tc>
        <w:tc>
          <w:tcPr>
            <w:tcW w:w="3260" w:type="dxa"/>
          </w:tcPr>
          <w:p w:rsidR="00221D18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lastRenderedPageBreak/>
              <w:t>Куратор проекта</w:t>
            </w:r>
          </w:p>
        </w:tc>
      </w:tr>
      <w:tr w:rsidR="00A17CA5" w:rsidRPr="0077231A" w:rsidTr="00221D18">
        <w:tc>
          <w:tcPr>
            <w:tcW w:w="629" w:type="dxa"/>
          </w:tcPr>
          <w:p w:rsidR="00A17CA5" w:rsidRPr="0077231A" w:rsidRDefault="00221D18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2" w:type="dxa"/>
          </w:tcPr>
          <w:p w:rsidR="00A17CA5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A17CA5" w:rsidRPr="0077231A" w:rsidRDefault="004A5746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A17CA5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A17CA5" w:rsidRPr="0077231A" w:rsidRDefault="00221D18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</w:t>
            </w:r>
          </w:p>
        </w:tc>
        <w:tc>
          <w:tcPr>
            <w:tcW w:w="3260" w:type="dxa"/>
          </w:tcPr>
          <w:p w:rsidR="00A17CA5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221D18" w:rsidRPr="0077231A" w:rsidTr="00221D18">
        <w:tc>
          <w:tcPr>
            <w:tcW w:w="629" w:type="dxa"/>
          </w:tcPr>
          <w:p w:rsidR="00221D18" w:rsidRPr="0077231A" w:rsidRDefault="00221D18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2" w:type="dxa"/>
          </w:tcPr>
          <w:p w:rsidR="00221D18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843" w:type="dxa"/>
          </w:tcPr>
          <w:p w:rsidR="00221D18" w:rsidRPr="0077231A" w:rsidRDefault="003806DB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221D18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221D18" w:rsidRPr="0077231A" w:rsidRDefault="00221D18" w:rsidP="0038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</w:t>
            </w:r>
          </w:p>
        </w:tc>
        <w:tc>
          <w:tcPr>
            <w:tcW w:w="3260" w:type="dxa"/>
          </w:tcPr>
          <w:p w:rsidR="00221D18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221D18" w:rsidRPr="0077231A" w:rsidTr="00221D18">
        <w:tc>
          <w:tcPr>
            <w:tcW w:w="629" w:type="dxa"/>
          </w:tcPr>
          <w:p w:rsidR="00221D18" w:rsidRPr="0077231A" w:rsidRDefault="00221D18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2" w:type="dxa"/>
          </w:tcPr>
          <w:p w:rsidR="00221D18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221D18" w:rsidRPr="0077231A" w:rsidRDefault="003806DB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221D18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221D18" w:rsidRPr="0077231A" w:rsidRDefault="00221D18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</w:t>
            </w:r>
          </w:p>
        </w:tc>
        <w:tc>
          <w:tcPr>
            <w:tcW w:w="3260" w:type="dxa"/>
          </w:tcPr>
          <w:p w:rsidR="00221D18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221D18" w:rsidRPr="0077231A" w:rsidTr="00221D18">
        <w:tc>
          <w:tcPr>
            <w:tcW w:w="629" w:type="dxa"/>
          </w:tcPr>
          <w:p w:rsidR="00221D18" w:rsidRPr="0077231A" w:rsidRDefault="00221D18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2" w:type="dxa"/>
          </w:tcPr>
          <w:p w:rsidR="00221D18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массового спорта</w:t>
            </w:r>
          </w:p>
        </w:tc>
        <w:tc>
          <w:tcPr>
            <w:tcW w:w="1843" w:type="dxa"/>
          </w:tcPr>
          <w:p w:rsidR="00221D18" w:rsidRPr="0077231A" w:rsidRDefault="003806DB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221D18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221D18" w:rsidRPr="0077231A" w:rsidRDefault="00221D18" w:rsidP="0038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Н.В. Гольцова, министр по физической культуре, спорту и молодежной политике Удмуртской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260" w:type="dxa"/>
          </w:tcPr>
          <w:p w:rsidR="00221D18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lastRenderedPageBreak/>
              <w:t>Куратор проекта</w:t>
            </w:r>
          </w:p>
        </w:tc>
      </w:tr>
      <w:tr w:rsidR="00113CAF" w:rsidRPr="0077231A" w:rsidTr="00221D18">
        <w:tc>
          <w:tcPr>
            <w:tcW w:w="629" w:type="dxa"/>
          </w:tcPr>
          <w:p w:rsidR="00113CAF" w:rsidRPr="0077231A" w:rsidRDefault="00113CAF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19.6</w:t>
            </w:r>
          </w:p>
        </w:tc>
        <w:tc>
          <w:tcPr>
            <w:tcW w:w="5812" w:type="dxa"/>
          </w:tcPr>
          <w:p w:rsidR="00113CAF" w:rsidRPr="0077231A" w:rsidRDefault="00113CAF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1843" w:type="dxa"/>
          </w:tcPr>
          <w:p w:rsidR="00113CAF" w:rsidRPr="0077231A" w:rsidRDefault="003806DB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113CAF" w:rsidRPr="0077231A" w:rsidRDefault="00113CAF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113CAF" w:rsidRPr="0077231A" w:rsidRDefault="00113CAF" w:rsidP="00183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</w:t>
            </w:r>
          </w:p>
        </w:tc>
        <w:tc>
          <w:tcPr>
            <w:tcW w:w="3260" w:type="dxa"/>
          </w:tcPr>
          <w:p w:rsidR="00113CAF" w:rsidRPr="0077231A" w:rsidRDefault="00113CAF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221D18" w:rsidRPr="0077231A" w:rsidTr="00221D18">
        <w:tc>
          <w:tcPr>
            <w:tcW w:w="629" w:type="dxa"/>
          </w:tcPr>
          <w:p w:rsidR="00221D18" w:rsidRPr="0077231A" w:rsidRDefault="00221D18" w:rsidP="00113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CAF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16AAD" w:rsidRPr="0077231A" w:rsidRDefault="00E16AAD" w:rsidP="00E16A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межнационального сотрудничества, сохранения и защиты самобытности, культуры, языков и традиций народов Российской Федерации</w:t>
            </w:r>
          </w:p>
          <w:p w:rsidR="00221D18" w:rsidRPr="0077231A" w:rsidRDefault="00221D18" w:rsidP="0022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D18" w:rsidRPr="0077231A" w:rsidRDefault="003806DB" w:rsidP="0062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1843" w:type="dxa"/>
          </w:tcPr>
          <w:p w:rsidR="00221D18" w:rsidRPr="0077231A" w:rsidRDefault="00814705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221D18" w:rsidRPr="0077231A" w:rsidRDefault="00DD59CA" w:rsidP="00DD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</w:t>
            </w:r>
          </w:p>
        </w:tc>
        <w:tc>
          <w:tcPr>
            <w:tcW w:w="3260" w:type="dxa"/>
          </w:tcPr>
          <w:p w:rsidR="00221D18" w:rsidRPr="0077231A" w:rsidRDefault="00814705" w:rsidP="005B6420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5B35EE" w:rsidRPr="0077231A" w:rsidTr="005B35EE">
        <w:tc>
          <w:tcPr>
            <w:tcW w:w="629" w:type="dxa"/>
          </w:tcPr>
          <w:p w:rsidR="005B35EE" w:rsidRPr="0077231A" w:rsidRDefault="00BA18E5" w:rsidP="000F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5B35EE" w:rsidRPr="0077231A" w:rsidRDefault="005B35EE" w:rsidP="005B3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Осуществлена методическая помощь СОНКО по их участию в оказании услуг в соответствующей социальной сфере за счет бюджетных средств</w:t>
            </w:r>
          </w:p>
        </w:tc>
        <w:tc>
          <w:tcPr>
            <w:tcW w:w="1843" w:type="dxa"/>
          </w:tcPr>
          <w:p w:rsidR="005B35EE" w:rsidRPr="0077231A" w:rsidRDefault="00232A9C" w:rsidP="00232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Приказы, письма</w:t>
            </w:r>
          </w:p>
        </w:tc>
        <w:tc>
          <w:tcPr>
            <w:tcW w:w="1984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5B35EE" w:rsidRPr="0077231A" w:rsidRDefault="00DD59CA" w:rsidP="00DD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Л.Ю. Соковикова, заместитель министра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</w:t>
            </w:r>
            <w:r w:rsidR="00750F7F" w:rsidRPr="00772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7F" w:rsidRPr="0077231A" w:rsidRDefault="00232A9C" w:rsidP="00ED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</w:t>
            </w:r>
            <w:r w:rsidR="00ED12A4" w:rsidRPr="0077231A">
              <w:rPr>
                <w:rFonts w:ascii="Times New Roman" w:hAnsi="Times New Roman" w:cs="Times New Roman"/>
                <w:sz w:val="24"/>
                <w:szCs w:val="24"/>
              </w:rPr>
              <w:t>и и труда Удмуртской Республики</w:t>
            </w:r>
          </w:p>
        </w:tc>
        <w:tc>
          <w:tcPr>
            <w:tcW w:w="3260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5B35EE" w:rsidRPr="0077231A" w:rsidTr="005B35EE">
        <w:tc>
          <w:tcPr>
            <w:tcW w:w="629" w:type="dxa"/>
          </w:tcPr>
          <w:p w:rsidR="005B35EE" w:rsidRPr="0077231A" w:rsidRDefault="00BA18E5" w:rsidP="000F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</w:tcPr>
          <w:p w:rsidR="005B35EE" w:rsidRPr="0077231A" w:rsidRDefault="005B35EE" w:rsidP="005B3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Разработаны новые механизмы привлечения СОНКО к оказанию услуг в социально сфере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="006C485F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проекты нормативных актов</w:t>
            </w:r>
          </w:p>
        </w:tc>
        <w:tc>
          <w:tcPr>
            <w:tcW w:w="1984" w:type="dxa"/>
          </w:tcPr>
          <w:p w:rsidR="00D61639" w:rsidRPr="0077231A" w:rsidRDefault="00EA0C22" w:rsidP="00D61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Республики;</w:t>
            </w:r>
          </w:p>
          <w:p w:rsidR="005B35EE" w:rsidRPr="0077231A" w:rsidRDefault="00737204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</w:t>
            </w:r>
            <w:r w:rsidR="005B35EE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Республики;</w:t>
            </w:r>
          </w:p>
          <w:p w:rsidR="002F602D" w:rsidRPr="0077231A" w:rsidRDefault="002F602D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С.П. Евдокимов,</w:t>
            </w:r>
          </w:p>
          <w:p w:rsidR="002F602D" w:rsidRPr="0077231A" w:rsidRDefault="002F602D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министр финансов Удмуртской Республики;</w:t>
            </w:r>
          </w:p>
          <w:p w:rsidR="00612821" w:rsidRPr="0077231A" w:rsidRDefault="006A0133" w:rsidP="0061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П.А. Сипко</w:t>
            </w:r>
            <w:r w:rsidR="00612821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имущественных отношений 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И.Г. Титов, </w:t>
            </w:r>
            <w:r w:rsidR="006A0133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DD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Л.Ю. Соковикова, заместитель министра национальной политики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Республики;</w:t>
            </w:r>
          </w:p>
          <w:p w:rsidR="005B35EE" w:rsidRPr="0077231A" w:rsidRDefault="005B35EE" w:rsidP="005B3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5B35EE" w:rsidRPr="0077231A" w:rsidRDefault="005B35EE" w:rsidP="006A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</w:t>
            </w:r>
          </w:p>
        </w:tc>
        <w:tc>
          <w:tcPr>
            <w:tcW w:w="3260" w:type="dxa"/>
          </w:tcPr>
          <w:p w:rsidR="005B35EE" w:rsidRPr="0077231A" w:rsidRDefault="005B35EE" w:rsidP="005B35EE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Куратор проекта</w:t>
            </w:r>
          </w:p>
        </w:tc>
      </w:tr>
      <w:tr w:rsidR="005B6420" w:rsidRPr="0077231A" w:rsidTr="00221D18">
        <w:tc>
          <w:tcPr>
            <w:tcW w:w="629" w:type="dxa"/>
          </w:tcPr>
          <w:p w:rsidR="0010535E" w:rsidRPr="0077231A" w:rsidRDefault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</w:tcPr>
          <w:p w:rsidR="00B72D68" w:rsidRPr="0077231A" w:rsidRDefault="005B6420" w:rsidP="00A17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передачи на исполнение СОНКО оказание услуг в сфере</w:t>
            </w:r>
            <w:r w:rsidR="00A17CA5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68" w:rsidRPr="0077231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</w:t>
            </w:r>
            <w:r w:rsidR="00A17CA5" w:rsidRPr="0077231A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1843" w:type="dxa"/>
          </w:tcPr>
          <w:p w:rsidR="0010535E" w:rsidRPr="0077231A" w:rsidRDefault="004B21C3" w:rsidP="00695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6952FC"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</w:tcPr>
          <w:p w:rsidR="0010535E" w:rsidRPr="0077231A" w:rsidRDefault="00FE7198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Удмуртской Республики</w:t>
            </w:r>
          </w:p>
        </w:tc>
        <w:tc>
          <w:tcPr>
            <w:tcW w:w="1984" w:type="dxa"/>
          </w:tcPr>
          <w:p w:rsidR="0010535E" w:rsidRPr="0077231A" w:rsidRDefault="00FE7198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</w:t>
            </w:r>
          </w:p>
        </w:tc>
        <w:tc>
          <w:tcPr>
            <w:tcW w:w="3260" w:type="dxa"/>
          </w:tcPr>
          <w:p w:rsidR="0010535E" w:rsidRPr="0077231A" w:rsidRDefault="00FE7198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17CA5" w:rsidRPr="0077231A" w:rsidTr="00221D18">
        <w:tc>
          <w:tcPr>
            <w:tcW w:w="629" w:type="dxa"/>
          </w:tcPr>
          <w:p w:rsidR="00A17CA5" w:rsidRPr="0077231A" w:rsidRDefault="005B35EE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7CA5" w:rsidRPr="0077231A" w:rsidRDefault="00A17CA5" w:rsidP="00FE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передачи на исполнение СОНКО оказание услуг в сфере охраны здоровья граждан</w:t>
            </w:r>
          </w:p>
        </w:tc>
        <w:tc>
          <w:tcPr>
            <w:tcW w:w="1843" w:type="dxa"/>
          </w:tcPr>
          <w:p w:rsidR="00A17CA5" w:rsidRPr="0077231A" w:rsidRDefault="006952FC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15.12.2019 г.</w:t>
            </w:r>
          </w:p>
        </w:tc>
        <w:tc>
          <w:tcPr>
            <w:tcW w:w="1843" w:type="dxa"/>
          </w:tcPr>
          <w:p w:rsidR="00A17CA5" w:rsidRPr="0077231A" w:rsidRDefault="006952FC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Удмуртской Республики</w:t>
            </w:r>
          </w:p>
        </w:tc>
        <w:tc>
          <w:tcPr>
            <w:tcW w:w="1984" w:type="dxa"/>
          </w:tcPr>
          <w:p w:rsidR="00A17CA5" w:rsidRPr="0077231A" w:rsidRDefault="00A17CA5" w:rsidP="0015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И.Г. Титов, </w:t>
            </w:r>
            <w:r w:rsidR="00157698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Удмуртской Республики</w:t>
            </w:r>
          </w:p>
        </w:tc>
        <w:tc>
          <w:tcPr>
            <w:tcW w:w="3260" w:type="dxa"/>
          </w:tcPr>
          <w:p w:rsidR="00A17CA5" w:rsidRPr="0077231A" w:rsidRDefault="006952FC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17CA5" w:rsidRPr="0077231A" w:rsidTr="00221D18">
        <w:tc>
          <w:tcPr>
            <w:tcW w:w="629" w:type="dxa"/>
          </w:tcPr>
          <w:p w:rsidR="00A17CA5" w:rsidRPr="0077231A" w:rsidRDefault="008C04D7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7CA5" w:rsidRPr="0077231A" w:rsidRDefault="00A17CA5" w:rsidP="00FE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передачи на исполнение СОНКО оказание услуг в сфере национальной политики</w:t>
            </w:r>
          </w:p>
        </w:tc>
        <w:tc>
          <w:tcPr>
            <w:tcW w:w="1843" w:type="dxa"/>
          </w:tcPr>
          <w:p w:rsidR="00A17CA5" w:rsidRPr="0077231A" w:rsidRDefault="006952FC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15.12.2019 г.</w:t>
            </w:r>
          </w:p>
        </w:tc>
        <w:tc>
          <w:tcPr>
            <w:tcW w:w="1843" w:type="dxa"/>
          </w:tcPr>
          <w:p w:rsidR="00A17CA5" w:rsidRPr="0077231A" w:rsidRDefault="006952FC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Удмуртской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84" w:type="dxa"/>
          </w:tcPr>
          <w:p w:rsidR="00A17CA5" w:rsidRPr="0077231A" w:rsidRDefault="00DD59CA" w:rsidP="00DD5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Л.Ю. Соковикова, заместитель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национальной политики Удмуртской Республики</w:t>
            </w:r>
          </w:p>
        </w:tc>
        <w:tc>
          <w:tcPr>
            <w:tcW w:w="3260" w:type="dxa"/>
          </w:tcPr>
          <w:p w:rsidR="00A17CA5" w:rsidRPr="0077231A" w:rsidRDefault="006952FC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проекта</w:t>
            </w:r>
          </w:p>
        </w:tc>
      </w:tr>
      <w:tr w:rsidR="00A17CA5" w:rsidRPr="0077231A" w:rsidTr="00221D18">
        <w:tc>
          <w:tcPr>
            <w:tcW w:w="629" w:type="dxa"/>
          </w:tcPr>
          <w:p w:rsidR="00A17CA5" w:rsidRPr="0077231A" w:rsidRDefault="008C04D7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7CA5" w:rsidRPr="0077231A" w:rsidRDefault="00A17CA5" w:rsidP="00FE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передачи на исполнение СОНКО оказание услуг в сфере физической культуры и массового спорта</w:t>
            </w:r>
          </w:p>
        </w:tc>
        <w:tc>
          <w:tcPr>
            <w:tcW w:w="1843" w:type="dxa"/>
          </w:tcPr>
          <w:p w:rsidR="00A17CA5" w:rsidRPr="0077231A" w:rsidRDefault="006952FC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15.12.2019 г.</w:t>
            </w:r>
          </w:p>
        </w:tc>
        <w:tc>
          <w:tcPr>
            <w:tcW w:w="1843" w:type="dxa"/>
          </w:tcPr>
          <w:p w:rsidR="00A17CA5" w:rsidRPr="0077231A" w:rsidRDefault="006952FC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Удмуртской Республики</w:t>
            </w:r>
          </w:p>
        </w:tc>
        <w:tc>
          <w:tcPr>
            <w:tcW w:w="1984" w:type="dxa"/>
          </w:tcPr>
          <w:p w:rsidR="00A17CA5" w:rsidRPr="0077231A" w:rsidRDefault="00A17CA5" w:rsidP="0098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</w:t>
            </w:r>
          </w:p>
        </w:tc>
        <w:tc>
          <w:tcPr>
            <w:tcW w:w="3260" w:type="dxa"/>
          </w:tcPr>
          <w:p w:rsidR="00A17CA5" w:rsidRPr="0077231A" w:rsidRDefault="006952FC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17CA5" w:rsidRPr="0077231A" w:rsidTr="00221D18">
        <w:tc>
          <w:tcPr>
            <w:tcW w:w="629" w:type="dxa"/>
          </w:tcPr>
          <w:p w:rsidR="00A17CA5" w:rsidRPr="0077231A" w:rsidRDefault="006952F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7CA5" w:rsidRPr="0077231A" w:rsidRDefault="00A17CA5" w:rsidP="00CD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передачи на исполнение СОНКО оказание услуг в сфере </w:t>
            </w:r>
            <w:r w:rsidR="00CD124B" w:rsidRPr="0077231A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1843" w:type="dxa"/>
          </w:tcPr>
          <w:p w:rsidR="00A17CA5" w:rsidRPr="0077231A" w:rsidRDefault="006C485F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15.12.2019 г.</w:t>
            </w:r>
          </w:p>
        </w:tc>
        <w:tc>
          <w:tcPr>
            <w:tcW w:w="1843" w:type="dxa"/>
          </w:tcPr>
          <w:p w:rsidR="00A17CA5" w:rsidRPr="0077231A" w:rsidRDefault="006952FC" w:rsidP="00FE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Удмуртской Республики</w:t>
            </w:r>
          </w:p>
        </w:tc>
        <w:tc>
          <w:tcPr>
            <w:tcW w:w="1984" w:type="dxa"/>
          </w:tcPr>
          <w:p w:rsidR="00A17CA5" w:rsidRPr="0077231A" w:rsidRDefault="006952FC" w:rsidP="0098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</w:t>
            </w:r>
          </w:p>
        </w:tc>
        <w:tc>
          <w:tcPr>
            <w:tcW w:w="3260" w:type="dxa"/>
          </w:tcPr>
          <w:p w:rsidR="00A17CA5" w:rsidRPr="0077231A" w:rsidRDefault="006952FC" w:rsidP="005B6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C61D2F" w:rsidRPr="0077231A" w:rsidTr="00385D21">
        <w:tc>
          <w:tcPr>
            <w:tcW w:w="15371" w:type="dxa"/>
            <w:gridSpan w:val="6"/>
          </w:tcPr>
          <w:p w:rsidR="00C61D2F" w:rsidRPr="0077231A" w:rsidRDefault="00C61D2F" w:rsidP="00C61D2F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77231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Pr="0077231A">
              <w:rPr>
                <w:b/>
                <w:bCs/>
                <w:sz w:val="24"/>
                <w:szCs w:val="24"/>
              </w:rPr>
              <w:t>Расширение механизмов поддержки социально ориентированных некоммерческих организаций</w:t>
            </w:r>
          </w:p>
        </w:tc>
      </w:tr>
      <w:tr w:rsidR="004D0309" w:rsidRPr="0077231A" w:rsidTr="00221D18">
        <w:tc>
          <w:tcPr>
            <w:tcW w:w="629" w:type="dxa"/>
          </w:tcPr>
          <w:p w:rsidR="004D0309" w:rsidRPr="0077231A" w:rsidRDefault="004D0309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D0309" w:rsidRPr="0077231A" w:rsidRDefault="004D0309" w:rsidP="00E42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E42DE2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42DE2" w:rsidRPr="007723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закупках товаров, работ, услуг в рамках Федеральных законов от 5 апреля 2013 года № 44-ФЗ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и от 18 июля 2011 года № 223-ФЗ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0309" w:rsidRPr="0077231A" w:rsidRDefault="004D0309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309" w:rsidRPr="0077231A" w:rsidRDefault="004D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309" w:rsidRPr="0077231A" w:rsidRDefault="004D0309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0309" w:rsidRPr="0077231A" w:rsidRDefault="004D0309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291A3E" w:rsidRPr="0077231A" w:rsidTr="00221D18">
        <w:tc>
          <w:tcPr>
            <w:tcW w:w="629" w:type="dxa"/>
          </w:tcPr>
          <w:p w:rsidR="00291A3E" w:rsidRPr="0077231A" w:rsidRDefault="004D0309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291A3E" w:rsidRPr="0077231A" w:rsidRDefault="0067370C" w:rsidP="00673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участия СОНКО в закупках товаров,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 для обеспечения государственных нужд Удмуртской Республики в соответствии со статьей 30 Федерального закона от 5 апреля 2013 года № 44-ФЗ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91A3E" w:rsidRPr="0077231A" w:rsidRDefault="00C825D0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 г.,</w:t>
            </w:r>
          </w:p>
          <w:p w:rsidR="0067370C" w:rsidRPr="0077231A" w:rsidRDefault="00C825D0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 г.</w:t>
            </w:r>
          </w:p>
        </w:tc>
        <w:tc>
          <w:tcPr>
            <w:tcW w:w="1843" w:type="dxa"/>
          </w:tcPr>
          <w:p w:rsidR="00291A3E" w:rsidRPr="0077231A" w:rsidRDefault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984" w:type="dxa"/>
          </w:tcPr>
          <w:p w:rsidR="00291A3E" w:rsidRPr="0077231A" w:rsidRDefault="0067370C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С.П. Евдокимов,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финансов Удмуртской Республики</w:t>
            </w:r>
            <w:r w:rsidR="00AC5181" w:rsidRPr="00772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С.М. Болотникова, министр образования и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Удмуртской Республики;</w:t>
            </w:r>
          </w:p>
          <w:p w:rsidR="00AC5181" w:rsidRPr="0077231A" w:rsidRDefault="00991303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Н.В. Гольцова, </w:t>
            </w:r>
            <w:r w:rsidR="00AC5181" w:rsidRPr="0077231A">
              <w:rPr>
                <w:rFonts w:ascii="Times New Roman" w:hAnsi="Times New Roman" w:cs="Times New Roman"/>
                <w:sz w:val="24"/>
                <w:szCs w:val="24"/>
              </w:rPr>
              <w:t>министр по физической культуре, спорту и молодежной политике Удмуртской Республики;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Тумин, министр экономики Удмуртской Республики;</w:t>
            </w:r>
          </w:p>
          <w:p w:rsidR="00612821" w:rsidRPr="0077231A" w:rsidRDefault="00991303" w:rsidP="0061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П.А. Сипко</w:t>
            </w:r>
            <w:r w:rsidR="00612821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имущественных отношений Удмуртской Республики;</w:t>
            </w:r>
          </w:p>
          <w:p w:rsidR="00AC5181" w:rsidRPr="0077231A" w:rsidRDefault="00AC5181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 руководитель Агентства печати и массовых коммуникаций Удмуртской Республики</w:t>
            </w:r>
            <w:r w:rsidR="00750F7F" w:rsidRPr="00772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7F" w:rsidRPr="0077231A" w:rsidRDefault="00991303" w:rsidP="00991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министра социальной 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 и труда Удмуртской Республики</w:t>
            </w:r>
          </w:p>
        </w:tc>
        <w:tc>
          <w:tcPr>
            <w:tcW w:w="3260" w:type="dxa"/>
          </w:tcPr>
          <w:p w:rsidR="00291A3E" w:rsidRPr="0077231A" w:rsidRDefault="0067370C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67370C" w:rsidRPr="0077231A" w:rsidTr="00221D18">
        <w:tc>
          <w:tcPr>
            <w:tcW w:w="629" w:type="dxa"/>
          </w:tcPr>
          <w:p w:rsidR="0067370C" w:rsidRPr="0077231A" w:rsidRDefault="004D0309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2" w:type="dxa"/>
          </w:tcPr>
          <w:p w:rsidR="0067370C" w:rsidRPr="0077231A" w:rsidRDefault="00AA4E42" w:rsidP="00AA4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 анализ участия СОНКО в закупках товаров, работ, услуг для обеспечения государственных нужд исполнительных органов государственной власти социальной сферы Удмуртской Республики и подведомственных им учреждений</w:t>
            </w:r>
          </w:p>
        </w:tc>
        <w:tc>
          <w:tcPr>
            <w:tcW w:w="1843" w:type="dxa"/>
          </w:tcPr>
          <w:p w:rsidR="0097258A" w:rsidRPr="0077231A" w:rsidRDefault="0097258A" w:rsidP="0097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01.03.2019 г.,</w:t>
            </w:r>
          </w:p>
          <w:p w:rsidR="0067370C" w:rsidRPr="0077231A" w:rsidRDefault="0097258A" w:rsidP="0097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01.03.2020 г.</w:t>
            </w:r>
          </w:p>
        </w:tc>
        <w:tc>
          <w:tcPr>
            <w:tcW w:w="1843" w:type="dxa"/>
          </w:tcPr>
          <w:p w:rsidR="0067370C" w:rsidRPr="0077231A" w:rsidRDefault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984" w:type="dxa"/>
          </w:tcPr>
          <w:p w:rsidR="0067370C" w:rsidRPr="0077231A" w:rsidRDefault="00AA4E42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С.П. Евдокимов, министр финансов Удмуртской Республики</w:t>
            </w:r>
            <w:r w:rsidR="00750F7F" w:rsidRPr="00772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Тумин, министр экономики Удмуртской Республики;</w:t>
            </w:r>
          </w:p>
          <w:p w:rsidR="00612821" w:rsidRPr="0077231A" w:rsidRDefault="0073429E" w:rsidP="0061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П.А. Сипко</w:t>
            </w:r>
            <w:r w:rsidR="00612821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имущественных отношений Удмуртской Республики;</w:t>
            </w:r>
          </w:p>
          <w:p w:rsidR="00750F7F" w:rsidRPr="0077231A" w:rsidRDefault="00750F7F" w:rsidP="00750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 руководитель Агентства печати и массовых коммуникаций Удмуртской Республики;</w:t>
            </w:r>
          </w:p>
          <w:p w:rsidR="00750F7F" w:rsidRPr="0077231A" w:rsidRDefault="0073429E" w:rsidP="0073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М.Е.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</w:t>
            </w:r>
          </w:p>
        </w:tc>
        <w:tc>
          <w:tcPr>
            <w:tcW w:w="3260" w:type="dxa"/>
          </w:tcPr>
          <w:p w:rsidR="0067370C" w:rsidRPr="0077231A" w:rsidRDefault="00AA4E42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A4E42" w:rsidRPr="0077231A" w:rsidTr="00221D18">
        <w:tc>
          <w:tcPr>
            <w:tcW w:w="629" w:type="dxa"/>
          </w:tcPr>
          <w:p w:rsidR="00AA4E42" w:rsidRPr="0077231A" w:rsidRDefault="00126DB5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856"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A4E42" w:rsidRPr="0077231A" w:rsidRDefault="00080C50" w:rsidP="00126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СОНКО по вопросам их участия в закупках товаров, работ, услуг в рамках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843" w:type="dxa"/>
          </w:tcPr>
          <w:p w:rsidR="00AA4E42" w:rsidRPr="0077231A" w:rsidRDefault="00E12713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25D0" w:rsidRPr="007723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5D0" w:rsidRPr="0077231A">
              <w:rPr>
                <w:rFonts w:ascii="Times New Roman" w:hAnsi="Times New Roman" w:cs="Times New Roman"/>
                <w:sz w:val="24"/>
                <w:szCs w:val="24"/>
              </w:rPr>
              <w:t>11.2018 г., до 30.06.2019 г.,</w:t>
            </w:r>
          </w:p>
          <w:p w:rsidR="002A3B9B" w:rsidRPr="0077231A" w:rsidRDefault="00C825D0" w:rsidP="00C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30.06.2020 г.</w:t>
            </w:r>
          </w:p>
        </w:tc>
        <w:tc>
          <w:tcPr>
            <w:tcW w:w="1843" w:type="dxa"/>
          </w:tcPr>
          <w:p w:rsidR="00AA4E42" w:rsidRPr="0077231A" w:rsidRDefault="00ED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AA4E42" w:rsidRPr="0077231A" w:rsidRDefault="00B66825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С.П. Евдокимов, министр финансов Удмуртской Республики</w:t>
            </w:r>
            <w:r w:rsidR="0097258A" w:rsidRPr="00772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И.Г. Титов, </w:t>
            </w:r>
            <w:r w:rsidR="008D66F3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Н.В. Гольцова, </w:t>
            </w:r>
            <w:r w:rsidR="008D66F3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спорту и молодежной политике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Тумин, министр экономики Удмуртской Республики;</w:t>
            </w:r>
          </w:p>
          <w:p w:rsidR="00215083" w:rsidRPr="0077231A" w:rsidRDefault="00215083" w:rsidP="0021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 руководитель Агентства печати и массовых коммуникаций Удмуртской Республики;</w:t>
            </w:r>
          </w:p>
          <w:p w:rsidR="0097258A" w:rsidRPr="0077231A" w:rsidRDefault="008D66F3" w:rsidP="008D6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М.Е.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</w:t>
            </w:r>
          </w:p>
        </w:tc>
        <w:tc>
          <w:tcPr>
            <w:tcW w:w="3260" w:type="dxa"/>
          </w:tcPr>
          <w:p w:rsidR="00AA4E42" w:rsidRPr="0077231A" w:rsidRDefault="00B66825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F0D1B" w:rsidRPr="0077231A" w:rsidTr="002F0D1B">
        <w:tc>
          <w:tcPr>
            <w:tcW w:w="629" w:type="dxa"/>
          </w:tcPr>
          <w:p w:rsidR="002F0D1B" w:rsidRPr="0077231A" w:rsidRDefault="002F0D1B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F0D1B" w:rsidRPr="0077231A" w:rsidRDefault="002F0D1B" w:rsidP="002F0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СОНКО по заполнению статистической отчетности по форме № 1-СОНКО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социально ориентированной некоммерческой организации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97258A" w:rsidRPr="0077231A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2F0D1B" w:rsidRPr="0077231A" w:rsidRDefault="0097258A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01.04.2020 г.</w:t>
            </w:r>
          </w:p>
        </w:tc>
        <w:tc>
          <w:tcPr>
            <w:tcW w:w="1843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2F0D1B" w:rsidRPr="0077231A" w:rsidRDefault="008D66F3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А.Б. Андросова</w:t>
            </w:r>
            <w:r w:rsidR="00AB0B47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2F0D1B" w:rsidRPr="0077231A" w:rsidRDefault="00AB0B47" w:rsidP="00AB0B47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sz w:val="24"/>
                <w:szCs w:val="24"/>
              </w:rPr>
              <w:t>Руководитель</w:t>
            </w:r>
            <w:r w:rsidR="002F0D1B" w:rsidRPr="0077231A">
              <w:rPr>
                <w:sz w:val="24"/>
                <w:szCs w:val="24"/>
              </w:rPr>
              <w:t xml:space="preserve"> проекта</w:t>
            </w:r>
          </w:p>
        </w:tc>
      </w:tr>
      <w:tr w:rsidR="00E236C0" w:rsidRPr="0077231A" w:rsidTr="00221D18">
        <w:tc>
          <w:tcPr>
            <w:tcW w:w="629" w:type="dxa"/>
          </w:tcPr>
          <w:p w:rsidR="00E236C0" w:rsidRPr="0077231A" w:rsidRDefault="00E236C0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236C0" w:rsidRPr="0077231A" w:rsidRDefault="009E702E" w:rsidP="00126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поддержки СОНКО на муниципальном уровне</w:t>
            </w:r>
          </w:p>
        </w:tc>
        <w:tc>
          <w:tcPr>
            <w:tcW w:w="1843" w:type="dxa"/>
          </w:tcPr>
          <w:p w:rsidR="00E236C0" w:rsidRPr="0077231A" w:rsidRDefault="00E236C0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6C0" w:rsidRPr="0077231A" w:rsidRDefault="00E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36C0" w:rsidRPr="0077231A" w:rsidRDefault="00E236C0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36C0" w:rsidRPr="0077231A" w:rsidRDefault="00E236C0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2E" w:rsidRPr="0077231A" w:rsidTr="009E702E">
        <w:tc>
          <w:tcPr>
            <w:tcW w:w="629" w:type="dxa"/>
          </w:tcPr>
          <w:p w:rsidR="009E702E" w:rsidRPr="0077231A" w:rsidRDefault="009E702E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9E702E" w:rsidRPr="0077231A" w:rsidRDefault="009E702E" w:rsidP="009E7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 органам местного самоуправления в Удмуртской Республике в разработке и реализации мер по поддержке СОНКО</w:t>
            </w:r>
          </w:p>
        </w:tc>
        <w:tc>
          <w:tcPr>
            <w:tcW w:w="1843" w:type="dxa"/>
          </w:tcPr>
          <w:p w:rsidR="009E702E" w:rsidRPr="0077231A" w:rsidRDefault="009E702E" w:rsidP="006C4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85F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485F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E702E" w:rsidRPr="0077231A" w:rsidRDefault="009E702E" w:rsidP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муниципальным образованиям</w:t>
            </w:r>
          </w:p>
        </w:tc>
        <w:tc>
          <w:tcPr>
            <w:tcW w:w="1984" w:type="dxa"/>
          </w:tcPr>
          <w:p w:rsidR="009E702E" w:rsidRPr="0077231A" w:rsidRDefault="008458E0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М.А. Гуреева</w:t>
            </w:r>
            <w:r w:rsidR="009E702E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экономики Удмуртской Республики</w:t>
            </w:r>
          </w:p>
        </w:tc>
        <w:tc>
          <w:tcPr>
            <w:tcW w:w="3260" w:type="dxa"/>
          </w:tcPr>
          <w:p w:rsidR="009E702E" w:rsidRPr="0077231A" w:rsidRDefault="009E702E" w:rsidP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9E702E" w:rsidP="00F62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17"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E702E" w:rsidRPr="0077231A" w:rsidRDefault="009E702E" w:rsidP="009E7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дорожные карты активизации создания СОНКО в муниципальных образованиях, образованных на территории Удмуртской Республики, их участия в получении грантов и продвижения успешных практик и инициатив, реализуемых на муниципальном уровне (с обязательным включениям показателя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прирост суммы грантов, привлеченных СОНКО в муниципальных образованиях, образованных на территории Удмуртской Республики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E702E" w:rsidRPr="0077231A" w:rsidRDefault="00190E31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30.06.2018 г.</w:t>
            </w:r>
          </w:p>
        </w:tc>
        <w:tc>
          <w:tcPr>
            <w:tcW w:w="1843" w:type="dxa"/>
          </w:tcPr>
          <w:p w:rsidR="009E702E" w:rsidRPr="0077231A" w:rsidRDefault="0019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1984" w:type="dxa"/>
          </w:tcPr>
          <w:p w:rsidR="009E702E" w:rsidRPr="0077231A" w:rsidRDefault="00356279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городских округов и муниципальных районов, образованных на территории Удмуртской Республики</w:t>
            </w:r>
            <w:r w:rsidR="00190E31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0" w:type="dxa"/>
          </w:tcPr>
          <w:p w:rsidR="009E702E" w:rsidRPr="0077231A" w:rsidRDefault="00190E31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F62C6A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02E" w:rsidRPr="0077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17"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E702E" w:rsidRPr="0077231A" w:rsidRDefault="009E702E" w:rsidP="009E7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Разработаны муниципальные программы поддержки СОНКО</w:t>
            </w:r>
          </w:p>
        </w:tc>
        <w:tc>
          <w:tcPr>
            <w:tcW w:w="1843" w:type="dxa"/>
          </w:tcPr>
          <w:p w:rsidR="009E702E" w:rsidRPr="0077231A" w:rsidRDefault="00356279" w:rsidP="009C2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30.06.20</w:t>
            </w:r>
            <w:r w:rsidR="009C216C"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E702E" w:rsidRPr="0077231A" w:rsidRDefault="0035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1984" w:type="dxa"/>
          </w:tcPr>
          <w:p w:rsidR="009E702E" w:rsidRPr="0077231A" w:rsidRDefault="00356279" w:rsidP="00AC5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городских округов и муниципальных районов, образованных на территории Удмуртской Республики (по согласованию)</w:t>
            </w:r>
          </w:p>
        </w:tc>
        <w:tc>
          <w:tcPr>
            <w:tcW w:w="3260" w:type="dxa"/>
          </w:tcPr>
          <w:p w:rsidR="00E42DE2" w:rsidRPr="0077231A" w:rsidRDefault="00356279" w:rsidP="006737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2F0D1B" w:rsidRPr="0077231A" w:rsidTr="00221D18">
        <w:tc>
          <w:tcPr>
            <w:tcW w:w="629" w:type="dxa"/>
          </w:tcPr>
          <w:p w:rsidR="002F0D1B" w:rsidRPr="0077231A" w:rsidRDefault="00BA18E5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2F0D1B" w:rsidRPr="0077231A" w:rsidRDefault="002F0D1B" w:rsidP="007B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B6E7B" w:rsidRPr="0077231A"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обсуждения проектов нормативных правовых актов Удмуртской Республики, затрагивающих деятельность СОНКО, в государственной информационной системе Удмуртской Республики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Интернет-портал для публичного обсуждения проектов и действующих нормативных правовых актов Удмуртской Республики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F0D1B" w:rsidRPr="0077231A" w:rsidRDefault="002F0D1B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  <w:p w:rsidR="002F0D1B" w:rsidRPr="0077231A" w:rsidRDefault="002F0D1B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2F0D1B" w:rsidRPr="0077231A" w:rsidRDefault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AB0B47" w:rsidRPr="0077231A" w:rsidRDefault="00791185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AB0B47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Республики;</w:t>
            </w:r>
          </w:p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</w:t>
            </w:r>
            <w:r w:rsidR="00CC116B" w:rsidRPr="0077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="00CC116B" w:rsidRPr="007723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Удмуртской Республики;</w:t>
            </w:r>
          </w:p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2F0D1B" w:rsidRPr="0077231A" w:rsidRDefault="00AB0B47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r w:rsidR="002F0D1B" w:rsidRPr="0077231A">
              <w:rPr>
                <w:rFonts w:ascii="Times New Roman" w:hAnsi="Times New Roman" w:cs="Times New Roman"/>
                <w:sz w:val="24"/>
                <w:szCs w:val="24"/>
              </w:rPr>
              <w:t>Болотникова, министр образования и науки Удмуртской Республики;</w:t>
            </w:r>
          </w:p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D61639" w:rsidRPr="0077231A" w:rsidRDefault="00033454" w:rsidP="00D61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М.Е.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Республики;</w:t>
            </w:r>
          </w:p>
          <w:p w:rsidR="002F602D" w:rsidRPr="0077231A" w:rsidRDefault="002F602D" w:rsidP="00D61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 руководитель Агентства печати и массовых коммуникаций Удмуртской Республики</w:t>
            </w:r>
          </w:p>
        </w:tc>
        <w:tc>
          <w:tcPr>
            <w:tcW w:w="3260" w:type="dxa"/>
          </w:tcPr>
          <w:p w:rsidR="002F0D1B" w:rsidRPr="0077231A" w:rsidRDefault="002F0D1B" w:rsidP="006737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DE2" w:rsidRPr="0077231A" w:rsidTr="00221D18">
        <w:tc>
          <w:tcPr>
            <w:tcW w:w="629" w:type="dxa"/>
          </w:tcPr>
          <w:p w:rsidR="00E42DE2" w:rsidRPr="0077231A" w:rsidRDefault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E42DE2" w:rsidRPr="0077231A" w:rsidRDefault="00E42DE2" w:rsidP="00183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Проведены семинары, круглые столы, конференции и иные мероприяти</w:t>
            </w:r>
            <w:r w:rsidR="0018376B" w:rsidRPr="007723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вовлечения СОНКО</w:t>
            </w:r>
            <w:r w:rsidR="0018376B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18376B" w:rsidRPr="007723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</w:t>
            </w:r>
          </w:p>
        </w:tc>
        <w:tc>
          <w:tcPr>
            <w:tcW w:w="1843" w:type="dxa"/>
          </w:tcPr>
          <w:p w:rsidR="00E42DE2" w:rsidRPr="0077231A" w:rsidRDefault="00E42DE2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  <w:p w:rsidR="00E42DE2" w:rsidRPr="0077231A" w:rsidRDefault="00E42DE2" w:rsidP="00AA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42DE2" w:rsidRPr="0077231A" w:rsidRDefault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E42DE2" w:rsidRPr="0077231A" w:rsidRDefault="0065640F" w:rsidP="00656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М.Е. 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</w:t>
            </w:r>
          </w:p>
        </w:tc>
        <w:tc>
          <w:tcPr>
            <w:tcW w:w="3260" w:type="dxa"/>
          </w:tcPr>
          <w:p w:rsidR="00E42DE2" w:rsidRPr="0077231A" w:rsidRDefault="00E42DE2" w:rsidP="006737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2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E702E" w:rsidRPr="0077231A" w:rsidRDefault="009E702E" w:rsidP="00C03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C03876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03876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702E" w:rsidRPr="0077231A" w:rsidRDefault="009E702E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15.05.2020 г.</w:t>
            </w:r>
          </w:p>
        </w:tc>
        <w:tc>
          <w:tcPr>
            <w:tcW w:w="1843" w:type="dxa"/>
          </w:tcPr>
          <w:p w:rsidR="009E702E" w:rsidRPr="0077231A" w:rsidRDefault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9E702E" w:rsidRPr="0077231A" w:rsidRDefault="00791185" w:rsidP="0079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9E702E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9E702E" w:rsidRPr="0077231A" w:rsidRDefault="009E702E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E702E" w:rsidRPr="0077231A" w:rsidRDefault="009E702E" w:rsidP="00B9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 конкурс журналистов на лучший материал по освещению социально значимых для региона проектов и программ</w:t>
            </w:r>
          </w:p>
        </w:tc>
        <w:tc>
          <w:tcPr>
            <w:tcW w:w="1843" w:type="dxa"/>
          </w:tcPr>
          <w:p w:rsidR="009E702E" w:rsidRPr="0077231A" w:rsidRDefault="009E702E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15.05.2020 г.</w:t>
            </w:r>
          </w:p>
        </w:tc>
        <w:tc>
          <w:tcPr>
            <w:tcW w:w="1843" w:type="dxa"/>
          </w:tcPr>
          <w:p w:rsidR="009E702E" w:rsidRPr="0077231A" w:rsidRDefault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9E702E" w:rsidRPr="0077231A" w:rsidRDefault="00AB0B47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 руководитель Агентства печати и массовых коммуникаций Удмуртской Республики</w:t>
            </w:r>
          </w:p>
        </w:tc>
        <w:tc>
          <w:tcPr>
            <w:tcW w:w="3260" w:type="dxa"/>
          </w:tcPr>
          <w:p w:rsidR="009E702E" w:rsidRPr="0077231A" w:rsidRDefault="009E702E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9E702E" w:rsidRPr="0077231A" w:rsidTr="0067370C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E702E" w:rsidRPr="0077231A" w:rsidRDefault="009E702E" w:rsidP="00673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 конкурс по выявлению лучших практик взаимодействия исполнительных органов государственной власти Удмуртской Республики и органов местного самоуправления в Удмуртской Республике с СОНКО</w:t>
            </w:r>
          </w:p>
        </w:tc>
        <w:tc>
          <w:tcPr>
            <w:tcW w:w="1843" w:type="dxa"/>
          </w:tcPr>
          <w:p w:rsidR="009E702E" w:rsidRPr="0077231A" w:rsidRDefault="009E702E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30.06.2020 г.</w:t>
            </w:r>
          </w:p>
        </w:tc>
        <w:tc>
          <w:tcPr>
            <w:tcW w:w="1843" w:type="dxa"/>
          </w:tcPr>
          <w:p w:rsidR="009E702E" w:rsidRPr="0077231A" w:rsidRDefault="009E702E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9E702E" w:rsidRPr="0077231A" w:rsidRDefault="00791185" w:rsidP="0079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9E702E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9E702E" w:rsidRPr="0077231A" w:rsidRDefault="009E702E" w:rsidP="00673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F0D1B" w:rsidRPr="0077231A" w:rsidTr="002F0D1B">
        <w:tc>
          <w:tcPr>
            <w:tcW w:w="629" w:type="dxa"/>
          </w:tcPr>
          <w:p w:rsidR="002F0D1B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F0D1B" w:rsidRPr="0077231A" w:rsidRDefault="002F0D1B" w:rsidP="002F0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Проведена выставка социальных проектов и технологий, реализуемых СОНКО</w:t>
            </w:r>
          </w:p>
        </w:tc>
        <w:tc>
          <w:tcPr>
            <w:tcW w:w="1843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1843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984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</w:t>
            </w:r>
          </w:p>
        </w:tc>
        <w:tc>
          <w:tcPr>
            <w:tcW w:w="3260" w:type="dxa"/>
          </w:tcPr>
          <w:p w:rsidR="002F0D1B" w:rsidRPr="0077231A" w:rsidRDefault="002F0D1B" w:rsidP="002F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E702E" w:rsidRPr="0077231A" w:rsidRDefault="009A406D" w:rsidP="00D3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Информация о поддержке деятельности СОНКО, благотворительной деятельности и добровольчества размещ</w:t>
            </w:r>
            <w:r w:rsidR="00D33790" w:rsidRPr="0077231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региональных информационных системах/разделах в информационно-телекоммуникационной сети 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86E07" w:rsidRPr="00772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E702E" w:rsidRPr="0077231A" w:rsidRDefault="009E702E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02E" w:rsidRPr="0077231A" w:rsidRDefault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02E" w:rsidRPr="0077231A" w:rsidRDefault="009E702E" w:rsidP="0081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702E" w:rsidRPr="0077231A" w:rsidRDefault="009E702E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9A406D" w:rsidRPr="0077231A" w:rsidTr="00221D18">
        <w:tc>
          <w:tcPr>
            <w:tcW w:w="629" w:type="dxa"/>
          </w:tcPr>
          <w:p w:rsidR="009A406D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06D" w:rsidRPr="007723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2" w:type="dxa"/>
          </w:tcPr>
          <w:p w:rsidR="009A406D" w:rsidRPr="0077231A" w:rsidRDefault="009A406D" w:rsidP="00E60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Наполн</w:t>
            </w:r>
            <w:r w:rsidR="00D33790" w:rsidRPr="0077231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материалами о поддержке деятельности СОНКО, благотворительной деятельности и добровольчества </w:t>
            </w:r>
            <w:r w:rsidR="00E60E29" w:rsidRPr="0077231A">
              <w:rPr>
                <w:rFonts w:ascii="Times New Roman" w:hAnsi="Times New Roman" w:cs="Times New Roman"/>
                <w:sz w:val="24"/>
                <w:szCs w:val="24"/>
              </w:rPr>
              <w:t>региональные информационные системы, специализированные рубрики на сайтах органов власти Удмуртской Республики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9A406D" w:rsidRPr="0077231A" w:rsidRDefault="00BD78D6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  <w:p w:rsidR="00BD78D6" w:rsidRPr="0077231A" w:rsidRDefault="00BD78D6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9A406D" w:rsidRPr="0077231A" w:rsidRDefault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BD78D6" w:rsidRPr="0077231A" w:rsidRDefault="00BD78D6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D26025" w:rsidRPr="0077231A" w:rsidRDefault="00791185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D26025" w:rsidRPr="0077231A">
              <w:rPr>
                <w:rFonts w:ascii="Times New Roman" w:hAnsi="Times New Roman" w:cs="Times New Roman"/>
                <w:sz w:val="24"/>
                <w:szCs w:val="24"/>
              </w:rPr>
              <w:t>Тумин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025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экономики Удмуртской Республики;</w:t>
            </w:r>
          </w:p>
          <w:p w:rsidR="00BD78D6" w:rsidRPr="0077231A" w:rsidRDefault="00BD78D6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BD78D6" w:rsidRPr="0077231A" w:rsidRDefault="00BD78D6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BD78D6" w:rsidRPr="0077231A" w:rsidRDefault="00BD78D6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9A406D" w:rsidRPr="0077231A" w:rsidRDefault="00BD78D6" w:rsidP="00BD7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BD78D6" w:rsidRPr="0077231A" w:rsidRDefault="00A347AD" w:rsidP="00A34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</w:t>
            </w:r>
          </w:p>
        </w:tc>
        <w:tc>
          <w:tcPr>
            <w:tcW w:w="3260" w:type="dxa"/>
          </w:tcPr>
          <w:p w:rsidR="009A406D" w:rsidRPr="0077231A" w:rsidRDefault="00D26025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Куратор</w:t>
            </w:r>
            <w:r w:rsidR="00BD78D6" w:rsidRPr="0077231A">
              <w:rPr>
                <w:rFonts w:eastAsiaTheme="minorHAnsi"/>
                <w:sz w:val="24"/>
                <w:szCs w:val="24"/>
                <w:lang w:eastAsia="en-US"/>
              </w:rPr>
              <w:t xml:space="preserve"> проекта</w:t>
            </w:r>
          </w:p>
        </w:tc>
      </w:tr>
      <w:tr w:rsidR="000C3F43" w:rsidRPr="0077231A" w:rsidTr="00221D18">
        <w:tc>
          <w:tcPr>
            <w:tcW w:w="629" w:type="dxa"/>
          </w:tcPr>
          <w:p w:rsidR="000C3F43" w:rsidRPr="0077231A" w:rsidRDefault="000C3F43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2" w:type="dxa"/>
          </w:tcPr>
          <w:p w:rsidR="000C3F43" w:rsidRPr="0077231A" w:rsidRDefault="000C3F43" w:rsidP="000C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Информация о поддержке деятельности СОНКО, благотворительной деятельности и добровольчества размещена в средствах массовой информации</w:t>
            </w:r>
            <w:r w:rsidR="004034A9" w:rsidRPr="0077231A">
              <w:rPr>
                <w:rFonts w:ascii="Times New Roman" w:hAnsi="Times New Roman" w:cs="Times New Roman"/>
                <w:sz w:val="24"/>
                <w:szCs w:val="24"/>
              </w:rPr>
              <w:t>, получающих поддержку из средств бюджета Удмуртской Республики</w:t>
            </w:r>
          </w:p>
        </w:tc>
        <w:tc>
          <w:tcPr>
            <w:tcW w:w="1843" w:type="dxa"/>
          </w:tcPr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C3F43" w:rsidRPr="0077231A" w:rsidRDefault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А.Н. Воронцов,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печати и массовых коммуникаций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С.В. Смирнов, руководитель Администрации Главы и Правительства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Тумин, министр экономики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И.Г. Титов, </w:t>
            </w:r>
            <w:r w:rsidR="00120F87" w:rsidRPr="007723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0C3F43" w:rsidRPr="0077231A" w:rsidRDefault="000C3F43" w:rsidP="000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0C3F43" w:rsidRPr="0077231A" w:rsidRDefault="00120F87" w:rsidP="00120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М.Е. Белоусова</w:t>
            </w:r>
            <w:r w:rsidR="000C3F43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</w:t>
            </w:r>
          </w:p>
        </w:tc>
        <w:tc>
          <w:tcPr>
            <w:tcW w:w="3260" w:type="dxa"/>
          </w:tcPr>
          <w:p w:rsidR="000C3F43" w:rsidRPr="0077231A" w:rsidRDefault="00400A5D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BD78D6" w:rsidRPr="0077231A" w:rsidTr="00221D18">
        <w:tc>
          <w:tcPr>
            <w:tcW w:w="629" w:type="dxa"/>
          </w:tcPr>
          <w:p w:rsidR="00BD78D6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D78D6" w:rsidRPr="0077231A" w:rsidRDefault="00BD78D6" w:rsidP="00E42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СОНКО привлечены к участию в работе попечительских (общественных, наблюдательных) советов государственных и муниципальных учреждений социальной сферы </w:t>
            </w:r>
          </w:p>
        </w:tc>
        <w:tc>
          <w:tcPr>
            <w:tcW w:w="1843" w:type="dxa"/>
          </w:tcPr>
          <w:p w:rsidR="00BD78D6" w:rsidRPr="0077231A" w:rsidRDefault="00E42DE2" w:rsidP="009C2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9C216C" w:rsidRPr="00772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D78D6" w:rsidRPr="0077231A" w:rsidRDefault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984" w:type="dxa"/>
          </w:tcPr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И.Г. Титов, министр здравоохранения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В.М. Соловьев, министр культуры и туризма Удмуртской Республики;</w:t>
            </w:r>
          </w:p>
          <w:p w:rsidR="00DD59CA" w:rsidRPr="0077231A" w:rsidRDefault="00DD59CA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Л.Ю. Соковикова, заместитель министра национальной политики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С.М. Болотникова, министр образования и науки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Н.В. Гольцова, министр по физической культуре, спорту и молодежной политике Удмуртской Республики;</w:t>
            </w:r>
          </w:p>
          <w:p w:rsidR="00D61639" w:rsidRPr="0077231A" w:rsidRDefault="00106F9C" w:rsidP="00D61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D61639" w:rsidRPr="0077231A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социальной политики и труда Удмуртской Республики;</w:t>
            </w:r>
          </w:p>
          <w:p w:rsidR="00E42DE2" w:rsidRPr="0077231A" w:rsidRDefault="00E42DE2" w:rsidP="00E42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городских округов и муниципальных районов, образованных на территории Удмуртской Республики (по согласованию)</w:t>
            </w:r>
          </w:p>
        </w:tc>
        <w:tc>
          <w:tcPr>
            <w:tcW w:w="3260" w:type="dxa"/>
          </w:tcPr>
          <w:p w:rsidR="00BD78D6" w:rsidRPr="0077231A" w:rsidRDefault="00E42DE2" w:rsidP="00861BF6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rFonts w:eastAsiaTheme="minorHAnsi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E702E" w:rsidRPr="0077231A" w:rsidRDefault="009E702E" w:rsidP="00B9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Создан банк лучших проектов СОНКО</w:t>
            </w:r>
          </w:p>
        </w:tc>
        <w:tc>
          <w:tcPr>
            <w:tcW w:w="1843" w:type="dxa"/>
          </w:tcPr>
          <w:p w:rsidR="009E702E" w:rsidRPr="0077231A" w:rsidRDefault="009E702E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31.12.2020 г.</w:t>
            </w:r>
          </w:p>
        </w:tc>
        <w:tc>
          <w:tcPr>
            <w:tcW w:w="1843" w:type="dxa"/>
          </w:tcPr>
          <w:p w:rsidR="009E702E" w:rsidRPr="0077231A" w:rsidRDefault="009E7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984" w:type="dxa"/>
          </w:tcPr>
          <w:p w:rsidR="009E702E" w:rsidRPr="0077231A" w:rsidRDefault="00791185" w:rsidP="0079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9E702E" w:rsidRPr="0077231A">
              <w:rPr>
                <w:rFonts w:ascii="Times New Roman" w:hAnsi="Times New Roman" w:cs="Times New Roman"/>
                <w:sz w:val="24"/>
                <w:szCs w:val="24"/>
              </w:rPr>
              <w:t>Тумин, министр экономики Удмуртской Республики</w:t>
            </w:r>
          </w:p>
        </w:tc>
        <w:tc>
          <w:tcPr>
            <w:tcW w:w="3260" w:type="dxa"/>
          </w:tcPr>
          <w:p w:rsidR="009E702E" w:rsidRPr="0077231A" w:rsidRDefault="009E702E" w:rsidP="002E35C7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  <w:tr w:rsidR="009E702E" w:rsidRPr="0077231A" w:rsidTr="00221D18">
        <w:tc>
          <w:tcPr>
            <w:tcW w:w="629" w:type="dxa"/>
          </w:tcPr>
          <w:p w:rsidR="009E702E" w:rsidRPr="0077231A" w:rsidRDefault="000F5F0C" w:rsidP="00BA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E702E" w:rsidRPr="0077231A" w:rsidRDefault="005464F1" w:rsidP="00B9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Создан Ресурсный центр поддержки деятельности СОНКО</w:t>
            </w:r>
          </w:p>
        </w:tc>
        <w:tc>
          <w:tcPr>
            <w:tcW w:w="1843" w:type="dxa"/>
          </w:tcPr>
          <w:p w:rsidR="009E702E" w:rsidRPr="0077231A" w:rsidRDefault="005464F1" w:rsidP="00B97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до 31.12.2020 г.</w:t>
            </w:r>
          </w:p>
        </w:tc>
        <w:tc>
          <w:tcPr>
            <w:tcW w:w="1843" w:type="dxa"/>
          </w:tcPr>
          <w:p w:rsidR="009E702E" w:rsidRPr="0077231A" w:rsidRDefault="005464F1" w:rsidP="00546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Удмуртской Республики</w:t>
            </w:r>
          </w:p>
        </w:tc>
        <w:tc>
          <w:tcPr>
            <w:tcW w:w="1984" w:type="dxa"/>
          </w:tcPr>
          <w:p w:rsidR="009E702E" w:rsidRPr="0077231A" w:rsidRDefault="000B740A" w:rsidP="000B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М.И. Тумин</w:t>
            </w:r>
            <w:r w:rsidR="005464F1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40A" w:rsidRPr="0077231A" w:rsidRDefault="000B740A" w:rsidP="000B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министр экономики Удмуртской Республики</w:t>
            </w:r>
          </w:p>
        </w:tc>
        <w:tc>
          <w:tcPr>
            <w:tcW w:w="3260" w:type="dxa"/>
          </w:tcPr>
          <w:p w:rsidR="009E702E" w:rsidRPr="0077231A" w:rsidRDefault="005464F1" w:rsidP="000F5F0C">
            <w:pPr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231A">
              <w:rPr>
                <w:sz w:val="24"/>
                <w:szCs w:val="24"/>
              </w:rPr>
              <w:t>Куратор проекта</w:t>
            </w:r>
          </w:p>
        </w:tc>
      </w:tr>
    </w:tbl>
    <w:p w:rsidR="008551BF" w:rsidRPr="0077231A" w:rsidRDefault="008551BF">
      <w:pPr>
        <w:spacing w:after="200" w:line="276" w:lineRule="auto"/>
        <w:ind w:firstLine="0"/>
        <w:jc w:val="left"/>
      </w:pPr>
      <w:r w:rsidRPr="0077231A">
        <w:br w:type="page"/>
      </w:r>
    </w:p>
    <w:p w:rsidR="00C8743C" w:rsidRPr="0077231A" w:rsidRDefault="00C874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31A">
        <w:rPr>
          <w:rFonts w:ascii="Times New Roman" w:hAnsi="Times New Roman" w:cs="Times New Roman"/>
          <w:sz w:val="28"/>
          <w:szCs w:val="28"/>
        </w:rPr>
        <w:t>План финансового обеспечения приоритетного проекта</w:t>
      </w:r>
    </w:p>
    <w:p w:rsidR="00C8743C" w:rsidRPr="0077231A" w:rsidRDefault="00C87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14"/>
        <w:gridCol w:w="1275"/>
        <w:gridCol w:w="1843"/>
        <w:gridCol w:w="1843"/>
        <w:gridCol w:w="1276"/>
        <w:gridCol w:w="1417"/>
        <w:gridCol w:w="1559"/>
        <w:gridCol w:w="1134"/>
      </w:tblGrid>
      <w:tr w:rsidR="00C8743C" w:rsidRPr="0077231A" w:rsidTr="008551BF">
        <w:tc>
          <w:tcPr>
            <w:tcW w:w="510" w:type="dxa"/>
            <w:vMerge w:val="restart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14" w:type="dxa"/>
            <w:vMerge w:val="restart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4962" w:type="dxa"/>
            <w:gridSpan w:val="3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4110" w:type="dxa"/>
            <w:gridSpan w:val="3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C8743C" w:rsidRPr="0077231A" w:rsidTr="008551BF">
        <w:tc>
          <w:tcPr>
            <w:tcW w:w="510" w:type="dxa"/>
            <w:vMerge/>
          </w:tcPr>
          <w:p w:rsidR="00C8743C" w:rsidRPr="0077231A" w:rsidRDefault="00C8743C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C8743C" w:rsidRPr="0077231A" w:rsidRDefault="00C8743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743C" w:rsidRPr="0077231A" w:rsidRDefault="00C87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276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средства хозяйств. субъекта</w:t>
            </w:r>
          </w:p>
        </w:tc>
        <w:tc>
          <w:tcPr>
            <w:tcW w:w="1559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34" w:type="dxa"/>
          </w:tcPr>
          <w:p w:rsidR="00C8743C" w:rsidRPr="0077231A" w:rsidRDefault="00C8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1190E" w:rsidRPr="0077231A" w:rsidTr="0031190E">
        <w:tc>
          <w:tcPr>
            <w:tcW w:w="15371" w:type="dxa"/>
            <w:gridSpan w:val="9"/>
          </w:tcPr>
          <w:p w:rsidR="0031190E" w:rsidRPr="0077231A" w:rsidRDefault="0031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06F9C" w:rsidRPr="0077231A" w:rsidTr="008551BF">
        <w:tc>
          <w:tcPr>
            <w:tcW w:w="510" w:type="dxa"/>
          </w:tcPr>
          <w:p w:rsidR="00106F9C" w:rsidRPr="0077231A" w:rsidRDefault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106F9C" w:rsidRPr="0077231A" w:rsidRDefault="006648C8" w:rsidP="00BA1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«Лучший проект СОНКО» (32)</w:t>
            </w:r>
          </w:p>
        </w:tc>
        <w:tc>
          <w:tcPr>
            <w:tcW w:w="1275" w:type="dxa"/>
          </w:tcPr>
          <w:p w:rsidR="00106F9C" w:rsidRPr="0077231A" w:rsidRDefault="006648C8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06F9C" w:rsidRPr="0077231A" w:rsidRDefault="00106F9C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F9C" w:rsidRPr="0077231A" w:rsidRDefault="006648C8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06F9C" w:rsidRPr="0077231A" w:rsidRDefault="0010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F9C" w:rsidRPr="0077231A" w:rsidRDefault="0010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9C" w:rsidRPr="0077231A" w:rsidRDefault="0010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F9C" w:rsidRPr="0077231A" w:rsidRDefault="0010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AC" w:rsidRPr="0077231A" w:rsidTr="008551BF">
        <w:tc>
          <w:tcPr>
            <w:tcW w:w="510" w:type="dxa"/>
          </w:tcPr>
          <w:p w:rsidR="00BC2CAC" w:rsidRPr="0077231A" w:rsidRDefault="0015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BC2CAC" w:rsidRPr="0077231A" w:rsidRDefault="00AA41E3" w:rsidP="00BA1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="00BC2CAC" w:rsidRPr="007723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2CAC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 на лучший материал по освещению социально значимых для региона проектов и программ (3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CAC" w:rsidRPr="0077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C2CAC" w:rsidRPr="0077231A" w:rsidRDefault="00BC2CAC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C2CAC" w:rsidRPr="0077231A" w:rsidRDefault="00BC2CAC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CAC" w:rsidRPr="0077231A" w:rsidRDefault="00BC2CAC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18" w:rsidRPr="0077231A" w:rsidTr="008551BF">
        <w:tc>
          <w:tcPr>
            <w:tcW w:w="510" w:type="dxa"/>
          </w:tcPr>
          <w:p w:rsidR="00147818" w:rsidRPr="0077231A" w:rsidRDefault="0015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147818" w:rsidRPr="0077231A" w:rsidRDefault="00AA41E3" w:rsidP="00BA1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и технологий, реализуемых СОНКО (3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47818" w:rsidRPr="0077231A" w:rsidRDefault="00157A99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47818" w:rsidRPr="0077231A" w:rsidRDefault="00147818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818" w:rsidRPr="0077231A" w:rsidRDefault="00157A99" w:rsidP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147818" w:rsidRPr="0077231A" w:rsidRDefault="001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818" w:rsidRPr="0077231A" w:rsidRDefault="001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18" w:rsidRPr="0077231A" w:rsidRDefault="001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818" w:rsidRPr="0077231A" w:rsidRDefault="001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AC" w:rsidRPr="0077231A" w:rsidTr="008551BF">
        <w:tc>
          <w:tcPr>
            <w:tcW w:w="510" w:type="dxa"/>
          </w:tcPr>
          <w:p w:rsidR="00BC2CAC" w:rsidRPr="0077231A" w:rsidRDefault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BC2CAC" w:rsidRPr="0077231A" w:rsidRDefault="0031190E" w:rsidP="00BA1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 на осуществление функций Ресурсного центра поддержки деятельности СОНКО (3</w:t>
            </w:r>
            <w:r w:rsidR="00BA18E5" w:rsidRPr="00772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C2CAC" w:rsidRPr="0077231A" w:rsidRDefault="0031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CAC" w:rsidRPr="0077231A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43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CAC" w:rsidRPr="0077231A" w:rsidRDefault="00BC2CAC" w:rsidP="0031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31190E" w:rsidRPr="00772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8F" w:rsidRPr="0077231A" w:rsidTr="008551BF">
        <w:tc>
          <w:tcPr>
            <w:tcW w:w="510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7F0E8F" w:rsidRPr="0077231A" w:rsidRDefault="007F0E8F" w:rsidP="00311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Итого в 2020 году</w:t>
            </w:r>
          </w:p>
        </w:tc>
        <w:tc>
          <w:tcPr>
            <w:tcW w:w="1275" w:type="dxa"/>
          </w:tcPr>
          <w:p w:rsidR="007F0E8F" w:rsidRPr="0077231A" w:rsidRDefault="007F0E8F" w:rsidP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96E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E8F" w:rsidRPr="0077231A" w:rsidRDefault="007F0E8F" w:rsidP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96E"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E8F" w:rsidRPr="0077231A" w:rsidRDefault="007F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AC" w:rsidRPr="00BC2CAC" w:rsidTr="008551BF">
        <w:tc>
          <w:tcPr>
            <w:tcW w:w="510" w:type="dxa"/>
          </w:tcPr>
          <w:p w:rsidR="00BC2CAC" w:rsidRPr="0077231A" w:rsidRDefault="0015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14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CAC" w:rsidRPr="0077231A" w:rsidRDefault="00BF496E" w:rsidP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BC2CAC" w:rsidRPr="0077231A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CAC" w:rsidRPr="00BC2CAC" w:rsidRDefault="00BF496E" w:rsidP="00BF4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7A99" w:rsidRPr="0077231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BC2CAC" w:rsidRPr="00BC2CAC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CAC" w:rsidRPr="00BC2CAC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CAC" w:rsidRPr="00BC2CAC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CAC" w:rsidRPr="00BC2CAC" w:rsidRDefault="00BC2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FC" w:rsidRPr="00E86E07" w:rsidRDefault="006952FC">
      <w:pPr>
        <w:pStyle w:val="ConsPlusNormal"/>
        <w:jc w:val="both"/>
        <w:rPr>
          <w:rFonts w:ascii="Times New Roman" w:hAnsi="Times New Roman" w:cs="Times New Roman"/>
        </w:rPr>
      </w:pPr>
    </w:p>
    <w:p w:rsidR="00E310DF" w:rsidRPr="00E86E07" w:rsidRDefault="00E310DF" w:rsidP="00E310DF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p w:rsidR="00E310DF" w:rsidRPr="00E86E07" w:rsidRDefault="00E310DF" w:rsidP="00E310DF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p w:rsidR="00E310DF" w:rsidRPr="00E86E07" w:rsidRDefault="00E310DF" w:rsidP="00E310DF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sectPr w:rsidR="00E310DF" w:rsidRPr="00E86E07" w:rsidSect="00B425C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B6" w:rsidRDefault="000910B6" w:rsidP="008C540A">
      <w:pPr>
        <w:spacing w:line="240" w:lineRule="auto"/>
      </w:pPr>
      <w:r>
        <w:separator/>
      </w:r>
    </w:p>
  </w:endnote>
  <w:endnote w:type="continuationSeparator" w:id="0">
    <w:p w:rsidR="000910B6" w:rsidRDefault="000910B6" w:rsidP="008C5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B6" w:rsidRDefault="000910B6" w:rsidP="008C540A">
      <w:pPr>
        <w:spacing w:line="240" w:lineRule="auto"/>
      </w:pPr>
      <w:r>
        <w:separator/>
      </w:r>
    </w:p>
  </w:footnote>
  <w:footnote w:type="continuationSeparator" w:id="0">
    <w:p w:rsidR="000910B6" w:rsidRDefault="000910B6" w:rsidP="008C5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2" w:rsidRDefault="00DA70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BD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C"/>
    <w:rsid w:val="00002235"/>
    <w:rsid w:val="00002E8E"/>
    <w:rsid w:val="0002206A"/>
    <w:rsid w:val="00031F22"/>
    <w:rsid w:val="00033454"/>
    <w:rsid w:val="000410AB"/>
    <w:rsid w:val="00043D17"/>
    <w:rsid w:val="00054B65"/>
    <w:rsid w:val="0007480A"/>
    <w:rsid w:val="00075908"/>
    <w:rsid w:val="00080C50"/>
    <w:rsid w:val="00090E14"/>
    <w:rsid w:val="000910B6"/>
    <w:rsid w:val="000B740A"/>
    <w:rsid w:val="000C3AC4"/>
    <w:rsid w:val="000C3F43"/>
    <w:rsid w:val="000D1EC1"/>
    <w:rsid w:val="000E1F64"/>
    <w:rsid w:val="000E28D5"/>
    <w:rsid w:val="000F5F0C"/>
    <w:rsid w:val="0010037D"/>
    <w:rsid w:val="0010535E"/>
    <w:rsid w:val="00106F9C"/>
    <w:rsid w:val="00110345"/>
    <w:rsid w:val="00111CE9"/>
    <w:rsid w:val="00113CAF"/>
    <w:rsid w:val="00116863"/>
    <w:rsid w:val="00120F87"/>
    <w:rsid w:val="00124003"/>
    <w:rsid w:val="00126DB5"/>
    <w:rsid w:val="00144CD2"/>
    <w:rsid w:val="00147818"/>
    <w:rsid w:val="00157698"/>
    <w:rsid w:val="00157A99"/>
    <w:rsid w:val="00173D13"/>
    <w:rsid w:val="00174769"/>
    <w:rsid w:val="0018376B"/>
    <w:rsid w:val="00183E38"/>
    <w:rsid w:val="00190E31"/>
    <w:rsid w:val="001A39BD"/>
    <w:rsid w:val="001B3CC5"/>
    <w:rsid w:val="001D456D"/>
    <w:rsid w:val="001D587C"/>
    <w:rsid w:val="001E6FBA"/>
    <w:rsid w:val="00201ACA"/>
    <w:rsid w:val="00215083"/>
    <w:rsid w:val="00221D18"/>
    <w:rsid w:val="002226B4"/>
    <w:rsid w:val="002244F5"/>
    <w:rsid w:val="00232A9C"/>
    <w:rsid w:val="002337BA"/>
    <w:rsid w:val="00282D58"/>
    <w:rsid w:val="00291A3E"/>
    <w:rsid w:val="002A3B9B"/>
    <w:rsid w:val="002A41A5"/>
    <w:rsid w:val="002A5764"/>
    <w:rsid w:val="002C22AC"/>
    <w:rsid w:val="002D7ED8"/>
    <w:rsid w:val="002E35C7"/>
    <w:rsid w:val="002E7706"/>
    <w:rsid w:val="002F0D1B"/>
    <w:rsid w:val="002F602D"/>
    <w:rsid w:val="00302386"/>
    <w:rsid w:val="0031190E"/>
    <w:rsid w:val="00316612"/>
    <w:rsid w:val="00321F62"/>
    <w:rsid w:val="00326CFB"/>
    <w:rsid w:val="003308A9"/>
    <w:rsid w:val="0034394D"/>
    <w:rsid w:val="00355D0B"/>
    <w:rsid w:val="00356279"/>
    <w:rsid w:val="00361FFC"/>
    <w:rsid w:val="0037552D"/>
    <w:rsid w:val="00375C37"/>
    <w:rsid w:val="003806DB"/>
    <w:rsid w:val="00384668"/>
    <w:rsid w:val="00385D21"/>
    <w:rsid w:val="00386097"/>
    <w:rsid w:val="00397634"/>
    <w:rsid w:val="003A68A4"/>
    <w:rsid w:val="003B1540"/>
    <w:rsid w:val="003C3D42"/>
    <w:rsid w:val="003F1782"/>
    <w:rsid w:val="00400A5D"/>
    <w:rsid w:val="00400C72"/>
    <w:rsid w:val="004034A9"/>
    <w:rsid w:val="0043638F"/>
    <w:rsid w:val="00450CA8"/>
    <w:rsid w:val="0045569B"/>
    <w:rsid w:val="00466523"/>
    <w:rsid w:val="004845CF"/>
    <w:rsid w:val="00495267"/>
    <w:rsid w:val="004A245F"/>
    <w:rsid w:val="004A5746"/>
    <w:rsid w:val="004B21C3"/>
    <w:rsid w:val="004C0422"/>
    <w:rsid w:val="004C1682"/>
    <w:rsid w:val="004C69FA"/>
    <w:rsid w:val="004C7D0D"/>
    <w:rsid w:val="004D0142"/>
    <w:rsid w:val="004D0309"/>
    <w:rsid w:val="004D3C07"/>
    <w:rsid w:val="004D474F"/>
    <w:rsid w:val="004D542E"/>
    <w:rsid w:val="004E6C83"/>
    <w:rsid w:val="00501AC3"/>
    <w:rsid w:val="005069CA"/>
    <w:rsid w:val="005073C0"/>
    <w:rsid w:val="005119AD"/>
    <w:rsid w:val="00512596"/>
    <w:rsid w:val="00513706"/>
    <w:rsid w:val="0052221A"/>
    <w:rsid w:val="00531360"/>
    <w:rsid w:val="005336AE"/>
    <w:rsid w:val="005370BB"/>
    <w:rsid w:val="00537D8B"/>
    <w:rsid w:val="00537F24"/>
    <w:rsid w:val="00540424"/>
    <w:rsid w:val="005464F1"/>
    <w:rsid w:val="00551EBC"/>
    <w:rsid w:val="005663B4"/>
    <w:rsid w:val="00576577"/>
    <w:rsid w:val="00595CA3"/>
    <w:rsid w:val="00597542"/>
    <w:rsid w:val="005A05B6"/>
    <w:rsid w:val="005A1359"/>
    <w:rsid w:val="005A7A74"/>
    <w:rsid w:val="005B35EE"/>
    <w:rsid w:val="005B6420"/>
    <w:rsid w:val="005C5391"/>
    <w:rsid w:val="0060146D"/>
    <w:rsid w:val="006026E5"/>
    <w:rsid w:val="00612821"/>
    <w:rsid w:val="00616CA3"/>
    <w:rsid w:val="006255B9"/>
    <w:rsid w:val="00650CB3"/>
    <w:rsid w:val="00651D3C"/>
    <w:rsid w:val="0065640F"/>
    <w:rsid w:val="00662D05"/>
    <w:rsid w:val="006648C8"/>
    <w:rsid w:val="0067302C"/>
    <w:rsid w:val="0067370C"/>
    <w:rsid w:val="00674F6C"/>
    <w:rsid w:val="006952FC"/>
    <w:rsid w:val="006973C4"/>
    <w:rsid w:val="00697AF0"/>
    <w:rsid w:val="006A0133"/>
    <w:rsid w:val="006A4D92"/>
    <w:rsid w:val="006B15CF"/>
    <w:rsid w:val="006B394D"/>
    <w:rsid w:val="006B57B7"/>
    <w:rsid w:val="006B6A3C"/>
    <w:rsid w:val="006C218A"/>
    <w:rsid w:val="006C485F"/>
    <w:rsid w:val="006D4FD5"/>
    <w:rsid w:val="006F6635"/>
    <w:rsid w:val="00707F95"/>
    <w:rsid w:val="00722138"/>
    <w:rsid w:val="007276F2"/>
    <w:rsid w:val="00731AFE"/>
    <w:rsid w:val="0073429E"/>
    <w:rsid w:val="007358EE"/>
    <w:rsid w:val="00737204"/>
    <w:rsid w:val="00741C24"/>
    <w:rsid w:val="00750F7F"/>
    <w:rsid w:val="0077231A"/>
    <w:rsid w:val="00774F9C"/>
    <w:rsid w:val="00780CD0"/>
    <w:rsid w:val="00791185"/>
    <w:rsid w:val="007970AA"/>
    <w:rsid w:val="007B6E7B"/>
    <w:rsid w:val="007C0B82"/>
    <w:rsid w:val="007C1E30"/>
    <w:rsid w:val="007D20A7"/>
    <w:rsid w:val="007D478A"/>
    <w:rsid w:val="007D50CE"/>
    <w:rsid w:val="007F0E8F"/>
    <w:rsid w:val="00805F50"/>
    <w:rsid w:val="00806341"/>
    <w:rsid w:val="00811C2C"/>
    <w:rsid w:val="00813D7A"/>
    <w:rsid w:val="00814705"/>
    <w:rsid w:val="00821787"/>
    <w:rsid w:val="0083127C"/>
    <w:rsid w:val="008409DB"/>
    <w:rsid w:val="008458E0"/>
    <w:rsid w:val="00851A4A"/>
    <w:rsid w:val="008551BF"/>
    <w:rsid w:val="008612DD"/>
    <w:rsid w:val="008613E5"/>
    <w:rsid w:val="00861BF6"/>
    <w:rsid w:val="008923B9"/>
    <w:rsid w:val="00893DBD"/>
    <w:rsid w:val="008A1D6D"/>
    <w:rsid w:val="008B26BE"/>
    <w:rsid w:val="008C04D7"/>
    <w:rsid w:val="008C31BA"/>
    <w:rsid w:val="008C540A"/>
    <w:rsid w:val="008D091D"/>
    <w:rsid w:val="008D66F3"/>
    <w:rsid w:val="008E5754"/>
    <w:rsid w:val="008F3525"/>
    <w:rsid w:val="008F730C"/>
    <w:rsid w:val="009154A2"/>
    <w:rsid w:val="00917977"/>
    <w:rsid w:val="00922ECF"/>
    <w:rsid w:val="009256F0"/>
    <w:rsid w:val="00951D58"/>
    <w:rsid w:val="00965C82"/>
    <w:rsid w:val="00966F48"/>
    <w:rsid w:val="0097258A"/>
    <w:rsid w:val="00982A0C"/>
    <w:rsid w:val="0098351A"/>
    <w:rsid w:val="00987486"/>
    <w:rsid w:val="00991303"/>
    <w:rsid w:val="009A406D"/>
    <w:rsid w:val="009B015B"/>
    <w:rsid w:val="009B0856"/>
    <w:rsid w:val="009C216C"/>
    <w:rsid w:val="009D0133"/>
    <w:rsid w:val="009D0A45"/>
    <w:rsid w:val="009D4196"/>
    <w:rsid w:val="009D6EBC"/>
    <w:rsid w:val="009E702E"/>
    <w:rsid w:val="009E73E9"/>
    <w:rsid w:val="009F060B"/>
    <w:rsid w:val="00A02805"/>
    <w:rsid w:val="00A15541"/>
    <w:rsid w:val="00A169BF"/>
    <w:rsid w:val="00A17CA5"/>
    <w:rsid w:val="00A347AD"/>
    <w:rsid w:val="00A51582"/>
    <w:rsid w:val="00A51FB3"/>
    <w:rsid w:val="00A75541"/>
    <w:rsid w:val="00A76027"/>
    <w:rsid w:val="00A831C1"/>
    <w:rsid w:val="00A9486C"/>
    <w:rsid w:val="00A95857"/>
    <w:rsid w:val="00AA41E3"/>
    <w:rsid w:val="00AA4E42"/>
    <w:rsid w:val="00AB0B47"/>
    <w:rsid w:val="00AB3A78"/>
    <w:rsid w:val="00AC5181"/>
    <w:rsid w:val="00AD0DDF"/>
    <w:rsid w:val="00AD4BE8"/>
    <w:rsid w:val="00AE0F16"/>
    <w:rsid w:val="00AF52D6"/>
    <w:rsid w:val="00B036E0"/>
    <w:rsid w:val="00B31F75"/>
    <w:rsid w:val="00B3261A"/>
    <w:rsid w:val="00B425CB"/>
    <w:rsid w:val="00B644A2"/>
    <w:rsid w:val="00B66825"/>
    <w:rsid w:val="00B72D68"/>
    <w:rsid w:val="00B76DC9"/>
    <w:rsid w:val="00B814F3"/>
    <w:rsid w:val="00B9789C"/>
    <w:rsid w:val="00BA18E5"/>
    <w:rsid w:val="00BB1206"/>
    <w:rsid w:val="00BC2CAC"/>
    <w:rsid w:val="00BC5A94"/>
    <w:rsid w:val="00BC5EAC"/>
    <w:rsid w:val="00BD20CF"/>
    <w:rsid w:val="00BD6F89"/>
    <w:rsid w:val="00BD78D6"/>
    <w:rsid w:val="00BE5494"/>
    <w:rsid w:val="00BF34B7"/>
    <w:rsid w:val="00BF496E"/>
    <w:rsid w:val="00C03876"/>
    <w:rsid w:val="00C04B01"/>
    <w:rsid w:val="00C111BF"/>
    <w:rsid w:val="00C11CFF"/>
    <w:rsid w:val="00C15946"/>
    <w:rsid w:val="00C44B8B"/>
    <w:rsid w:val="00C5007D"/>
    <w:rsid w:val="00C61D2F"/>
    <w:rsid w:val="00C63DDA"/>
    <w:rsid w:val="00C74679"/>
    <w:rsid w:val="00C74CC0"/>
    <w:rsid w:val="00C777F3"/>
    <w:rsid w:val="00C825D0"/>
    <w:rsid w:val="00C8743C"/>
    <w:rsid w:val="00C977EB"/>
    <w:rsid w:val="00CC116B"/>
    <w:rsid w:val="00CC73F5"/>
    <w:rsid w:val="00CD0814"/>
    <w:rsid w:val="00CD124B"/>
    <w:rsid w:val="00CF4A14"/>
    <w:rsid w:val="00D045A5"/>
    <w:rsid w:val="00D26025"/>
    <w:rsid w:val="00D33790"/>
    <w:rsid w:val="00D46F21"/>
    <w:rsid w:val="00D61639"/>
    <w:rsid w:val="00D70307"/>
    <w:rsid w:val="00D83BDF"/>
    <w:rsid w:val="00D869A1"/>
    <w:rsid w:val="00DA7012"/>
    <w:rsid w:val="00DB5D96"/>
    <w:rsid w:val="00DD5759"/>
    <w:rsid w:val="00DD59CA"/>
    <w:rsid w:val="00DF3BEE"/>
    <w:rsid w:val="00E12713"/>
    <w:rsid w:val="00E14184"/>
    <w:rsid w:val="00E16AAD"/>
    <w:rsid w:val="00E236C0"/>
    <w:rsid w:val="00E310DF"/>
    <w:rsid w:val="00E32597"/>
    <w:rsid w:val="00E375B3"/>
    <w:rsid w:val="00E42DE2"/>
    <w:rsid w:val="00E57A4A"/>
    <w:rsid w:val="00E60E29"/>
    <w:rsid w:val="00E76995"/>
    <w:rsid w:val="00E769FF"/>
    <w:rsid w:val="00E818E7"/>
    <w:rsid w:val="00E86E07"/>
    <w:rsid w:val="00E975F6"/>
    <w:rsid w:val="00EA0442"/>
    <w:rsid w:val="00EA0B46"/>
    <w:rsid w:val="00EA0C22"/>
    <w:rsid w:val="00EB21FF"/>
    <w:rsid w:val="00EB603B"/>
    <w:rsid w:val="00EC4A8B"/>
    <w:rsid w:val="00ED12A4"/>
    <w:rsid w:val="00ED2280"/>
    <w:rsid w:val="00ED548E"/>
    <w:rsid w:val="00F260B7"/>
    <w:rsid w:val="00F30A49"/>
    <w:rsid w:val="00F40895"/>
    <w:rsid w:val="00F434EA"/>
    <w:rsid w:val="00F53CCD"/>
    <w:rsid w:val="00F5513A"/>
    <w:rsid w:val="00F62C6A"/>
    <w:rsid w:val="00F678AE"/>
    <w:rsid w:val="00F8315C"/>
    <w:rsid w:val="00F856CB"/>
    <w:rsid w:val="00F91493"/>
    <w:rsid w:val="00FA2BEC"/>
    <w:rsid w:val="00FC3B93"/>
    <w:rsid w:val="00FE7198"/>
    <w:rsid w:val="00FF090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1B3CC5"/>
    <w:pPr>
      <w:numPr>
        <w:numId w:val="1"/>
      </w:numPr>
      <w:spacing w:line="240" w:lineRule="atLeast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1B3CC5"/>
    <w:pPr>
      <w:numPr>
        <w:ilvl w:val="1"/>
        <w:numId w:val="1"/>
      </w:numPr>
      <w:spacing w:line="240" w:lineRule="atLeast"/>
      <w:jc w:val="center"/>
      <w:outlineLvl w:val="1"/>
    </w:pPr>
    <w:rPr>
      <w:b/>
      <w:bCs/>
      <w:caps/>
      <w:spacing w:val="60"/>
    </w:rPr>
  </w:style>
  <w:style w:type="paragraph" w:styleId="3">
    <w:name w:val="heading 3"/>
    <w:basedOn w:val="a"/>
    <w:link w:val="30"/>
    <w:uiPriority w:val="99"/>
    <w:qFormat/>
    <w:rsid w:val="001B3CC5"/>
    <w:pPr>
      <w:numPr>
        <w:ilvl w:val="2"/>
        <w:numId w:val="1"/>
      </w:numPr>
      <w:spacing w:line="240" w:lineRule="atLeast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semiHidden/>
    <w:unhideWhenUsed/>
    <w:qFormat/>
    <w:rsid w:val="001B3C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3C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B3C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B3C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B3C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3C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3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CC5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CC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3C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3CC5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B3CC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B3CC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B3C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3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CC5"/>
    <w:pPr>
      <w:ind w:left="720"/>
      <w:contextualSpacing/>
    </w:pPr>
  </w:style>
  <w:style w:type="paragraph" w:styleId="a4">
    <w:name w:val="footnote text"/>
    <w:basedOn w:val="a"/>
    <w:link w:val="a5"/>
    <w:rsid w:val="00616CA3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616CA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uiPriority w:val="99"/>
    <w:unhideWhenUsed/>
    <w:rsid w:val="00616CA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16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16CA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073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3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073C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3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E1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1B3CC5"/>
    <w:pPr>
      <w:numPr>
        <w:numId w:val="1"/>
      </w:numPr>
      <w:spacing w:line="240" w:lineRule="atLeast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1B3CC5"/>
    <w:pPr>
      <w:numPr>
        <w:ilvl w:val="1"/>
        <w:numId w:val="1"/>
      </w:numPr>
      <w:spacing w:line="240" w:lineRule="atLeast"/>
      <w:jc w:val="center"/>
      <w:outlineLvl w:val="1"/>
    </w:pPr>
    <w:rPr>
      <w:b/>
      <w:bCs/>
      <w:caps/>
      <w:spacing w:val="60"/>
    </w:rPr>
  </w:style>
  <w:style w:type="paragraph" w:styleId="3">
    <w:name w:val="heading 3"/>
    <w:basedOn w:val="a"/>
    <w:link w:val="30"/>
    <w:uiPriority w:val="99"/>
    <w:qFormat/>
    <w:rsid w:val="001B3CC5"/>
    <w:pPr>
      <w:numPr>
        <w:ilvl w:val="2"/>
        <w:numId w:val="1"/>
      </w:numPr>
      <w:spacing w:line="240" w:lineRule="atLeast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semiHidden/>
    <w:unhideWhenUsed/>
    <w:qFormat/>
    <w:rsid w:val="001B3C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3C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B3C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B3C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B3C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3C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3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CC5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CC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3C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3CC5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B3CC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B3CC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B3C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3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CC5"/>
    <w:pPr>
      <w:ind w:left="720"/>
      <w:contextualSpacing/>
    </w:pPr>
  </w:style>
  <w:style w:type="paragraph" w:styleId="a4">
    <w:name w:val="footnote text"/>
    <w:basedOn w:val="a"/>
    <w:link w:val="a5"/>
    <w:rsid w:val="00616CA3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616CA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uiPriority w:val="99"/>
    <w:unhideWhenUsed/>
    <w:rsid w:val="00616CA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16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16CA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073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3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073C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3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E1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7FB1-DDBC-4600-8467-0E48CC41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5120</Words>
  <Characters>35540</Characters>
  <Application>Microsoft Office Word</Application>
  <DocSecurity>0</DocSecurity>
  <Lines>2538</Lines>
  <Paragraphs>1848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МихайловаНИ</cp:lastModifiedBy>
  <cp:revision>2</cp:revision>
  <cp:lastPrinted>2018-08-03T06:01:00Z</cp:lastPrinted>
  <dcterms:created xsi:type="dcterms:W3CDTF">2019-09-04T08:57:00Z</dcterms:created>
  <dcterms:modified xsi:type="dcterms:W3CDTF">2019-09-04T08:57:00Z</dcterms:modified>
</cp:coreProperties>
</file>