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537"/>
        <w:gridCol w:w="1275"/>
        <w:gridCol w:w="4820"/>
      </w:tblGrid>
      <w:tr w:rsidR="00AE371E" w:rsidRPr="00E60F47" w:rsidTr="0041079B">
        <w:tc>
          <w:tcPr>
            <w:tcW w:w="4537" w:type="dxa"/>
          </w:tcPr>
          <w:p w:rsidR="00AE371E" w:rsidRPr="00E60F47" w:rsidRDefault="003232E5" w:rsidP="00856450">
            <w:pPr>
              <w:tabs>
                <w:tab w:val="left" w:pos="1400"/>
              </w:tabs>
              <w:jc w:val="center"/>
              <w:rPr>
                <w:sz w:val="22"/>
                <w:szCs w:val="22"/>
              </w:rPr>
            </w:pPr>
            <w:r w:rsidRPr="003232E5">
              <w:rPr>
                <w:sz w:val="22"/>
                <w:szCs w:val="22"/>
              </w:rPr>
              <w:t>КОНТРОЛЬНО-СЧЕТНЫЙ ОРГАН МУНИЦИПАЛЬНОГО ОБРАЗОВАНИЯ «МУНИЦИПАЛЬНЫЙ ОКРУГ МАЛОПУРГИНСКИЙ РАЙОН УДМУРТСКОЙ РЕСПУБЛИКИ»</w:t>
            </w:r>
          </w:p>
        </w:tc>
        <w:tc>
          <w:tcPr>
            <w:tcW w:w="1275" w:type="dxa"/>
          </w:tcPr>
          <w:p w:rsidR="00AE371E" w:rsidRPr="00E60F47" w:rsidRDefault="006C6B94" w:rsidP="00F97114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668FDC9" wp14:editId="74DCD771">
                  <wp:extent cx="624840" cy="805815"/>
                  <wp:effectExtent l="19050" t="0" r="3810" b="0"/>
                  <wp:docPr id="2" name="Рисунок 1" descr="Герб_контуры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контуры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805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3232E5" w:rsidRPr="003232E5" w:rsidRDefault="003232E5" w:rsidP="003232E5">
            <w:pPr>
              <w:jc w:val="center"/>
              <w:rPr>
                <w:sz w:val="22"/>
                <w:szCs w:val="22"/>
                <w:lang w:eastAsia="en-US"/>
              </w:rPr>
            </w:pPr>
            <w:r w:rsidRPr="003232E5">
              <w:rPr>
                <w:sz w:val="22"/>
                <w:szCs w:val="22"/>
                <w:lang w:eastAsia="en-US"/>
              </w:rPr>
              <w:t xml:space="preserve">УДМУРТ ЭЛЬКУНЫСЬ ПИЧИ ПУРГА ЁРОСЛЭН </w:t>
            </w:r>
            <w:proofErr w:type="gramStart"/>
            <w:r w:rsidRPr="003232E5">
              <w:rPr>
                <w:sz w:val="22"/>
                <w:szCs w:val="22"/>
                <w:lang w:eastAsia="en-US"/>
              </w:rPr>
              <w:t>ЭСКЕРОНЪЯ</w:t>
            </w:r>
            <w:proofErr w:type="gramEnd"/>
            <w:r w:rsidRPr="003232E5">
              <w:rPr>
                <w:sz w:val="22"/>
                <w:szCs w:val="22"/>
                <w:lang w:eastAsia="en-US"/>
              </w:rPr>
              <w:t xml:space="preserve"> НО ЛЫДЪЯНЪЯ ЁЗЭТЭЗ</w:t>
            </w:r>
          </w:p>
          <w:p w:rsidR="00AE371E" w:rsidRPr="00E60F47" w:rsidRDefault="00AE371E" w:rsidP="00181BC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E371E" w:rsidRDefault="00AE371E" w:rsidP="00AE371E">
      <w:pPr>
        <w:pStyle w:val="4"/>
        <w:jc w:val="left"/>
        <w:rPr>
          <w:b/>
          <w:bCs/>
          <w:sz w:val="20"/>
        </w:rPr>
      </w:pPr>
    </w:p>
    <w:p w:rsidR="00DA782E" w:rsidRDefault="00DA782E" w:rsidP="00E60E96">
      <w:pPr>
        <w:pStyle w:val="5"/>
        <w:rPr>
          <w:sz w:val="28"/>
          <w:szCs w:val="28"/>
        </w:rPr>
      </w:pPr>
    </w:p>
    <w:p w:rsidR="00E60E96" w:rsidRPr="00280361" w:rsidRDefault="00E60E96" w:rsidP="00E60E96">
      <w:pPr>
        <w:pStyle w:val="5"/>
        <w:rPr>
          <w:sz w:val="28"/>
          <w:szCs w:val="28"/>
        </w:rPr>
      </w:pPr>
      <w:r w:rsidRPr="00280361">
        <w:rPr>
          <w:sz w:val="28"/>
          <w:szCs w:val="28"/>
        </w:rPr>
        <w:t>ЭКСПЕРТНОЕ ЗАКЛЮЧЕНИЕ</w:t>
      </w:r>
    </w:p>
    <w:p w:rsidR="00E60E96" w:rsidRPr="00280361" w:rsidRDefault="00181BCB" w:rsidP="00E60E96">
      <w:pPr>
        <w:jc w:val="center"/>
        <w:rPr>
          <w:b/>
          <w:bCs/>
          <w:sz w:val="28"/>
          <w:szCs w:val="28"/>
        </w:rPr>
      </w:pPr>
      <w:r w:rsidRPr="00280361">
        <w:rPr>
          <w:b/>
          <w:sz w:val="28"/>
          <w:szCs w:val="28"/>
        </w:rPr>
        <w:t xml:space="preserve">на </w:t>
      </w:r>
      <w:r w:rsidR="00E60E96" w:rsidRPr="00280361">
        <w:rPr>
          <w:b/>
          <w:sz w:val="28"/>
          <w:szCs w:val="28"/>
        </w:rPr>
        <w:t>проект решения Совета депутатов муниципального образования «</w:t>
      </w:r>
      <w:r w:rsidR="003E23BB" w:rsidRPr="003E23BB">
        <w:rPr>
          <w:b/>
          <w:sz w:val="28"/>
          <w:szCs w:val="28"/>
        </w:rPr>
        <w:t>Муниципальный округ Малопургинский район Удмуртской Республики</w:t>
      </w:r>
      <w:r w:rsidR="00E60E96" w:rsidRPr="00280361">
        <w:rPr>
          <w:b/>
          <w:sz w:val="28"/>
          <w:szCs w:val="28"/>
        </w:rPr>
        <w:t>» «О бюджете муниципального образования «</w:t>
      </w:r>
      <w:r w:rsidR="003E23BB" w:rsidRPr="003E23BB">
        <w:rPr>
          <w:b/>
          <w:sz w:val="28"/>
          <w:szCs w:val="28"/>
        </w:rPr>
        <w:t>Муниципальный округ Малопургинский район Удмуртской Республики</w:t>
      </w:r>
      <w:r w:rsidR="00E60E96" w:rsidRPr="00280361">
        <w:rPr>
          <w:b/>
          <w:sz w:val="28"/>
          <w:szCs w:val="28"/>
        </w:rPr>
        <w:t>» на 20</w:t>
      </w:r>
      <w:r w:rsidR="00181365" w:rsidRPr="00280361">
        <w:rPr>
          <w:b/>
          <w:sz w:val="28"/>
          <w:szCs w:val="28"/>
        </w:rPr>
        <w:t>2</w:t>
      </w:r>
      <w:r w:rsidR="00316F48">
        <w:rPr>
          <w:b/>
          <w:sz w:val="28"/>
          <w:szCs w:val="28"/>
        </w:rPr>
        <w:t>2</w:t>
      </w:r>
      <w:r w:rsidR="007F1B0D" w:rsidRPr="00280361">
        <w:rPr>
          <w:b/>
          <w:sz w:val="28"/>
          <w:szCs w:val="28"/>
        </w:rPr>
        <w:t xml:space="preserve"> </w:t>
      </w:r>
      <w:r w:rsidR="00E60E96" w:rsidRPr="00280361">
        <w:rPr>
          <w:b/>
          <w:sz w:val="28"/>
          <w:szCs w:val="28"/>
        </w:rPr>
        <w:t>год</w:t>
      </w:r>
      <w:r w:rsidR="004D39EB" w:rsidRPr="00280361">
        <w:rPr>
          <w:b/>
          <w:sz w:val="28"/>
          <w:szCs w:val="28"/>
        </w:rPr>
        <w:t xml:space="preserve"> и на плановый период 20</w:t>
      </w:r>
      <w:r w:rsidR="005F3770" w:rsidRPr="00280361">
        <w:rPr>
          <w:b/>
          <w:sz w:val="28"/>
          <w:szCs w:val="28"/>
        </w:rPr>
        <w:t>2</w:t>
      </w:r>
      <w:r w:rsidR="00316F48">
        <w:rPr>
          <w:b/>
          <w:sz w:val="28"/>
          <w:szCs w:val="28"/>
        </w:rPr>
        <w:t>3</w:t>
      </w:r>
      <w:r w:rsidR="004D39EB" w:rsidRPr="00280361">
        <w:rPr>
          <w:b/>
          <w:sz w:val="28"/>
          <w:szCs w:val="28"/>
        </w:rPr>
        <w:t>-20</w:t>
      </w:r>
      <w:r w:rsidR="0074632C" w:rsidRPr="00280361">
        <w:rPr>
          <w:b/>
          <w:sz w:val="28"/>
          <w:szCs w:val="28"/>
        </w:rPr>
        <w:t>2</w:t>
      </w:r>
      <w:r w:rsidR="00316F48">
        <w:rPr>
          <w:b/>
          <w:sz w:val="28"/>
          <w:szCs w:val="28"/>
        </w:rPr>
        <w:t>4</w:t>
      </w:r>
      <w:r w:rsidR="004D39EB" w:rsidRPr="00280361">
        <w:rPr>
          <w:b/>
          <w:sz w:val="28"/>
          <w:szCs w:val="28"/>
        </w:rPr>
        <w:t xml:space="preserve"> годов</w:t>
      </w:r>
      <w:r w:rsidR="003E6772" w:rsidRPr="00280361">
        <w:rPr>
          <w:b/>
          <w:sz w:val="28"/>
          <w:szCs w:val="28"/>
        </w:rPr>
        <w:t>»</w:t>
      </w:r>
    </w:p>
    <w:p w:rsidR="00E60E96" w:rsidRPr="00280361" w:rsidRDefault="00E60E96" w:rsidP="00E60E96">
      <w:pPr>
        <w:rPr>
          <w:bCs/>
          <w:sz w:val="28"/>
          <w:szCs w:val="28"/>
        </w:rPr>
      </w:pPr>
    </w:p>
    <w:p w:rsidR="003444EC" w:rsidRPr="00280361" w:rsidRDefault="00181BCB" w:rsidP="003444EC">
      <w:pPr>
        <w:rPr>
          <w:b/>
          <w:bCs/>
          <w:sz w:val="28"/>
          <w:szCs w:val="28"/>
        </w:rPr>
      </w:pPr>
      <w:proofErr w:type="gramStart"/>
      <w:r w:rsidRPr="00280361">
        <w:rPr>
          <w:bCs/>
          <w:sz w:val="28"/>
          <w:szCs w:val="28"/>
        </w:rPr>
        <w:t>с</w:t>
      </w:r>
      <w:proofErr w:type="gramEnd"/>
      <w:r w:rsidRPr="00280361">
        <w:rPr>
          <w:bCs/>
          <w:sz w:val="28"/>
          <w:szCs w:val="28"/>
        </w:rPr>
        <w:t>. Малая Пурга</w:t>
      </w:r>
    </w:p>
    <w:p w:rsidR="003444EC" w:rsidRPr="00280361" w:rsidRDefault="003444EC" w:rsidP="003444EC">
      <w:pPr>
        <w:rPr>
          <w:b/>
          <w:bCs/>
          <w:sz w:val="28"/>
          <w:szCs w:val="28"/>
        </w:rPr>
      </w:pPr>
    </w:p>
    <w:p w:rsidR="00E60E96" w:rsidRPr="00280361" w:rsidRDefault="00D43FB2" w:rsidP="003444E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Заключение на</w:t>
      </w:r>
      <w:r w:rsidR="00E60E96" w:rsidRPr="00280361">
        <w:rPr>
          <w:sz w:val="28"/>
          <w:szCs w:val="28"/>
        </w:rPr>
        <w:t xml:space="preserve"> проект решения Совета депутатов муниципального образования «</w:t>
      </w:r>
      <w:r w:rsidR="003232E5" w:rsidRPr="003232E5">
        <w:rPr>
          <w:sz w:val="28"/>
          <w:szCs w:val="28"/>
        </w:rPr>
        <w:t>Муниципальный округ Малопургинский район Удмуртской Республики</w:t>
      </w:r>
      <w:r w:rsidR="003444EC" w:rsidRPr="00280361">
        <w:rPr>
          <w:sz w:val="28"/>
          <w:szCs w:val="28"/>
        </w:rPr>
        <w:t>»</w:t>
      </w:r>
      <w:r w:rsidR="00E60E96" w:rsidRPr="00280361">
        <w:rPr>
          <w:sz w:val="28"/>
          <w:szCs w:val="28"/>
        </w:rPr>
        <w:t xml:space="preserve"> «О бюджете муниципального образо</w:t>
      </w:r>
      <w:r w:rsidR="00CE14DC" w:rsidRPr="00280361">
        <w:rPr>
          <w:sz w:val="28"/>
          <w:szCs w:val="28"/>
        </w:rPr>
        <w:t>вания «</w:t>
      </w:r>
      <w:r w:rsidR="003232E5" w:rsidRPr="003232E5">
        <w:rPr>
          <w:sz w:val="28"/>
          <w:szCs w:val="28"/>
        </w:rPr>
        <w:t>Муниципальный округ Малопургинский район Удмуртской Республики</w:t>
      </w:r>
      <w:r w:rsidR="00CE14DC" w:rsidRPr="00280361">
        <w:rPr>
          <w:sz w:val="28"/>
          <w:szCs w:val="28"/>
        </w:rPr>
        <w:t>» на 20</w:t>
      </w:r>
      <w:r w:rsidR="00507413" w:rsidRPr="00280361">
        <w:rPr>
          <w:sz w:val="28"/>
          <w:szCs w:val="28"/>
        </w:rPr>
        <w:t>2</w:t>
      </w:r>
      <w:r w:rsidR="003232E5">
        <w:rPr>
          <w:sz w:val="28"/>
          <w:szCs w:val="28"/>
        </w:rPr>
        <w:t>2</w:t>
      </w:r>
      <w:r w:rsidR="00CE14DC" w:rsidRPr="00280361">
        <w:rPr>
          <w:sz w:val="28"/>
          <w:szCs w:val="28"/>
        </w:rPr>
        <w:t xml:space="preserve"> год</w:t>
      </w:r>
      <w:r w:rsidR="003444EC" w:rsidRPr="00280361">
        <w:rPr>
          <w:sz w:val="28"/>
          <w:szCs w:val="28"/>
        </w:rPr>
        <w:t xml:space="preserve"> и на плановый период 20</w:t>
      </w:r>
      <w:r w:rsidR="005B19B3" w:rsidRPr="00280361">
        <w:rPr>
          <w:sz w:val="28"/>
          <w:szCs w:val="28"/>
        </w:rPr>
        <w:t>2</w:t>
      </w:r>
      <w:r w:rsidR="003232E5">
        <w:rPr>
          <w:sz w:val="28"/>
          <w:szCs w:val="28"/>
        </w:rPr>
        <w:t>3</w:t>
      </w:r>
      <w:r w:rsidR="003444EC" w:rsidRPr="00280361">
        <w:rPr>
          <w:sz w:val="28"/>
          <w:szCs w:val="28"/>
        </w:rPr>
        <w:t>-20</w:t>
      </w:r>
      <w:r w:rsidR="0074632C" w:rsidRPr="00280361">
        <w:rPr>
          <w:sz w:val="28"/>
          <w:szCs w:val="28"/>
        </w:rPr>
        <w:t>2</w:t>
      </w:r>
      <w:r w:rsidR="003232E5">
        <w:rPr>
          <w:sz w:val="28"/>
          <w:szCs w:val="28"/>
        </w:rPr>
        <w:t>4</w:t>
      </w:r>
      <w:r w:rsidR="003444EC" w:rsidRPr="00280361">
        <w:rPr>
          <w:sz w:val="28"/>
          <w:szCs w:val="28"/>
        </w:rPr>
        <w:t xml:space="preserve"> годов</w:t>
      </w:r>
      <w:r w:rsidR="00E60E96" w:rsidRPr="00280361">
        <w:rPr>
          <w:sz w:val="28"/>
          <w:szCs w:val="28"/>
        </w:rPr>
        <w:t xml:space="preserve">» </w:t>
      </w:r>
      <w:r w:rsidRPr="00280361">
        <w:rPr>
          <w:sz w:val="28"/>
          <w:szCs w:val="28"/>
        </w:rPr>
        <w:t>п</w:t>
      </w:r>
      <w:r>
        <w:rPr>
          <w:sz w:val="28"/>
          <w:szCs w:val="28"/>
        </w:rPr>
        <w:t xml:space="preserve">одготовлено </w:t>
      </w:r>
      <w:r w:rsidR="00E60E96" w:rsidRPr="00280361">
        <w:rPr>
          <w:sz w:val="28"/>
          <w:szCs w:val="28"/>
        </w:rPr>
        <w:t>в соответствии со ст. 157 Бюджетного кодекса Российской Федерации,</w:t>
      </w:r>
      <w:r w:rsidR="005F5533" w:rsidRPr="00280361">
        <w:rPr>
          <w:sz w:val="28"/>
          <w:szCs w:val="28"/>
        </w:rPr>
        <w:t xml:space="preserve"> положениями Федерально</w:t>
      </w:r>
      <w:r w:rsidR="000B4783" w:rsidRPr="00280361">
        <w:rPr>
          <w:sz w:val="28"/>
          <w:szCs w:val="28"/>
        </w:rPr>
        <w:t>го закона от 07.02.2011</w:t>
      </w:r>
      <w:r w:rsidR="007179CC" w:rsidRPr="00280361">
        <w:rPr>
          <w:sz w:val="28"/>
          <w:szCs w:val="28"/>
        </w:rPr>
        <w:t>г.</w:t>
      </w:r>
      <w:r w:rsidR="000B4783" w:rsidRPr="00280361">
        <w:rPr>
          <w:sz w:val="28"/>
          <w:szCs w:val="28"/>
        </w:rPr>
        <w:t xml:space="preserve"> </w:t>
      </w:r>
      <w:r w:rsidR="007179CC" w:rsidRPr="00280361">
        <w:rPr>
          <w:sz w:val="28"/>
          <w:szCs w:val="28"/>
        </w:rPr>
        <w:t>№</w:t>
      </w:r>
      <w:r w:rsidR="000B4783" w:rsidRPr="00280361">
        <w:rPr>
          <w:sz w:val="28"/>
          <w:szCs w:val="28"/>
        </w:rPr>
        <w:t xml:space="preserve"> 6-ФЗ «</w:t>
      </w:r>
      <w:r w:rsidR="005F5533" w:rsidRPr="00280361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</w:t>
      </w:r>
      <w:proofErr w:type="gramEnd"/>
      <w:r w:rsidR="005F5533" w:rsidRPr="00280361">
        <w:rPr>
          <w:sz w:val="28"/>
          <w:szCs w:val="28"/>
        </w:rPr>
        <w:t xml:space="preserve"> Федерации и муниципальных </w:t>
      </w:r>
      <w:r w:rsidR="000B4783" w:rsidRPr="00280361">
        <w:rPr>
          <w:sz w:val="28"/>
          <w:szCs w:val="28"/>
        </w:rPr>
        <w:t>образований»</w:t>
      </w:r>
      <w:r w:rsidR="005F5533" w:rsidRPr="00280361">
        <w:rPr>
          <w:sz w:val="28"/>
          <w:szCs w:val="28"/>
        </w:rPr>
        <w:t xml:space="preserve">, </w:t>
      </w:r>
      <w:r w:rsidR="00E60E96" w:rsidRPr="00280361">
        <w:rPr>
          <w:sz w:val="28"/>
          <w:szCs w:val="28"/>
        </w:rPr>
        <w:t>Уставом муниципального образования «</w:t>
      </w:r>
      <w:r w:rsidR="003232E5" w:rsidRPr="003232E5">
        <w:rPr>
          <w:sz w:val="28"/>
          <w:szCs w:val="28"/>
        </w:rPr>
        <w:t>Муниципальный округ Малопургинский район Удмуртской Республики</w:t>
      </w:r>
      <w:r w:rsidR="00E60E96" w:rsidRPr="00280361">
        <w:rPr>
          <w:sz w:val="28"/>
          <w:szCs w:val="28"/>
        </w:rPr>
        <w:t>»</w:t>
      </w:r>
      <w:r w:rsidR="0075514C" w:rsidRPr="00280361">
        <w:rPr>
          <w:sz w:val="28"/>
          <w:szCs w:val="28"/>
        </w:rPr>
        <w:t>,</w:t>
      </w:r>
      <w:r w:rsidR="007F1B0D" w:rsidRPr="00280361">
        <w:rPr>
          <w:sz w:val="28"/>
          <w:szCs w:val="28"/>
        </w:rPr>
        <w:t xml:space="preserve"> </w:t>
      </w:r>
      <w:r w:rsidR="003444EC" w:rsidRPr="00280361">
        <w:rPr>
          <w:sz w:val="28"/>
          <w:szCs w:val="28"/>
        </w:rPr>
        <w:t xml:space="preserve"> Положением</w:t>
      </w:r>
      <w:r w:rsidR="00E60E96" w:rsidRPr="00280361">
        <w:rPr>
          <w:sz w:val="28"/>
          <w:szCs w:val="28"/>
        </w:rPr>
        <w:t xml:space="preserve"> о контрольно</w:t>
      </w:r>
      <w:r w:rsidR="00AC5FF7" w:rsidRPr="00280361">
        <w:rPr>
          <w:sz w:val="28"/>
          <w:szCs w:val="28"/>
        </w:rPr>
        <w:t xml:space="preserve"> </w:t>
      </w:r>
      <w:r w:rsidR="00E60E96" w:rsidRPr="00280361">
        <w:rPr>
          <w:sz w:val="28"/>
          <w:szCs w:val="28"/>
        </w:rPr>
        <w:t>-</w:t>
      </w:r>
      <w:r w:rsidR="00AC5FF7" w:rsidRPr="00280361">
        <w:rPr>
          <w:sz w:val="28"/>
          <w:szCs w:val="28"/>
        </w:rPr>
        <w:t xml:space="preserve"> </w:t>
      </w:r>
      <w:r w:rsidR="00E60E96" w:rsidRPr="00280361">
        <w:rPr>
          <w:sz w:val="28"/>
          <w:szCs w:val="28"/>
        </w:rPr>
        <w:t xml:space="preserve">счетном </w:t>
      </w:r>
      <w:r w:rsidR="00D6208C" w:rsidRPr="00280361">
        <w:rPr>
          <w:sz w:val="28"/>
          <w:szCs w:val="28"/>
        </w:rPr>
        <w:t>органе</w:t>
      </w:r>
      <w:r w:rsidR="0069327F" w:rsidRPr="00280361">
        <w:rPr>
          <w:sz w:val="28"/>
          <w:szCs w:val="28"/>
        </w:rPr>
        <w:t xml:space="preserve"> муниципального образования «</w:t>
      </w:r>
      <w:r w:rsidR="003232E5" w:rsidRPr="003232E5">
        <w:rPr>
          <w:sz w:val="28"/>
          <w:szCs w:val="28"/>
        </w:rPr>
        <w:t>Муниципальный округ Малопургинский район Удмуртской Республики</w:t>
      </w:r>
      <w:r w:rsidR="0069327F" w:rsidRPr="00280361">
        <w:rPr>
          <w:sz w:val="28"/>
          <w:szCs w:val="28"/>
        </w:rPr>
        <w:t>»</w:t>
      </w:r>
      <w:r w:rsidR="00E60E96" w:rsidRPr="00280361">
        <w:rPr>
          <w:sz w:val="28"/>
          <w:szCs w:val="28"/>
        </w:rPr>
        <w:t xml:space="preserve">, </w:t>
      </w:r>
      <w:r w:rsidR="00B833F5" w:rsidRPr="00280361">
        <w:rPr>
          <w:sz w:val="28"/>
          <w:szCs w:val="28"/>
        </w:rPr>
        <w:t>план</w:t>
      </w:r>
      <w:r w:rsidR="00A37182" w:rsidRPr="00280361">
        <w:rPr>
          <w:sz w:val="28"/>
          <w:szCs w:val="28"/>
        </w:rPr>
        <w:t>ом</w:t>
      </w:r>
      <w:r w:rsidR="00B833F5" w:rsidRPr="00280361">
        <w:rPr>
          <w:sz w:val="28"/>
          <w:szCs w:val="28"/>
        </w:rPr>
        <w:t xml:space="preserve"> работы </w:t>
      </w:r>
      <w:r w:rsidR="003232E5">
        <w:rPr>
          <w:sz w:val="28"/>
          <w:szCs w:val="28"/>
        </w:rPr>
        <w:t>к</w:t>
      </w:r>
      <w:r w:rsidR="0069327F" w:rsidRPr="00280361">
        <w:rPr>
          <w:sz w:val="28"/>
          <w:szCs w:val="28"/>
        </w:rPr>
        <w:t xml:space="preserve">онтрольно-счетного </w:t>
      </w:r>
      <w:r w:rsidR="00D6208C" w:rsidRPr="00280361">
        <w:rPr>
          <w:sz w:val="28"/>
          <w:szCs w:val="28"/>
        </w:rPr>
        <w:t>органа</w:t>
      </w:r>
      <w:r w:rsidR="0069327F" w:rsidRPr="00280361">
        <w:rPr>
          <w:sz w:val="28"/>
          <w:szCs w:val="28"/>
        </w:rPr>
        <w:t xml:space="preserve"> </w:t>
      </w:r>
      <w:r w:rsidR="00D6208C" w:rsidRPr="00280361">
        <w:rPr>
          <w:sz w:val="28"/>
          <w:szCs w:val="28"/>
        </w:rPr>
        <w:t>Малопургинск</w:t>
      </w:r>
      <w:r w:rsidR="003232E5">
        <w:rPr>
          <w:sz w:val="28"/>
          <w:szCs w:val="28"/>
        </w:rPr>
        <w:t xml:space="preserve">ого </w:t>
      </w:r>
      <w:r w:rsidR="00D6208C" w:rsidRPr="00280361">
        <w:rPr>
          <w:sz w:val="28"/>
          <w:szCs w:val="28"/>
        </w:rPr>
        <w:t>район</w:t>
      </w:r>
      <w:r w:rsidR="003232E5">
        <w:rPr>
          <w:sz w:val="28"/>
          <w:szCs w:val="28"/>
        </w:rPr>
        <w:t>а</w:t>
      </w:r>
      <w:r w:rsidR="00D6208C" w:rsidRPr="00280361">
        <w:rPr>
          <w:sz w:val="28"/>
          <w:szCs w:val="28"/>
        </w:rPr>
        <w:t xml:space="preserve"> </w:t>
      </w:r>
      <w:r w:rsidR="005E431C" w:rsidRPr="00280361">
        <w:rPr>
          <w:sz w:val="28"/>
          <w:szCs w:val="28"/>
        </w:rPr>
        <w:t>на 20</w:t>
      </w:r>
      <w:r w:rsidR="00E9141C" w:rsidRPr="00280361">
        <w:rPr>
          <w:sz w:val="28"/>
          <w:szCs w:val="28"/>
        </w:rPr>
        <w:t>2</w:t>
      </w:r>
      <w:r w:rsidR="003232E5">
        <w:rPr>
          <w:sz w:val="28"/>
          <w:szCs w:val="28"/>
        </w:rPr>
        <w:t>1</w:t>
      </w:r>
      <w:r w:rsidR="00E9141C" w:rsidRPr="00280361">
        <w:rPr>
          <w:sz w:val="28"/>
          <w:szCs w:val="28"/>
        </w:rPr>
        <w:t xml:space="preserve"> </w:t>
      </w:r>
      <w:r w:rsidR="0069327F" w:rsidRPr="00280361">
        <w:rPr>
          <w:sz w:val="28"/>
          <w:szCs w:val="28"/>
        </w:rPr>
        <w:t>год.</w:t>
      </w:r>
    </w:p>
    <w:p w:rsidR="00E60E96" w:rsidRPr="00280361" w:rsidRDefault="00E60E96" w:rsidP="003444E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Целью настоящей экспертизы являетс</w:t>
      </w:r>
      <w:r w:rsidR="0074632C" w:rsidRPr="00280361">
        <w:rPr>
          <w:sz w:val="28"/>
          <w:szCs w:val="28"/>
        </w:rPr>
        <w:t>я</w:t>
      </w:r>
      <w:r w:rsidR="003444EC" w:rsidRPr="00280361">
        <w:rPr>
          <w:sz w:val="28"/>
          <w:szCs w:val="28"/>
        </w:rPr>
        <w:t xml:space="preserve"> разработка рекомендаций для </w:t>
      </w:r>
      <w:r w:rsidRPr="00280361">
        <w:rPr>
          <w:sz w:val="28"/>
          <w:szCs w:val="28"/>
        </w:rPr>
        <w:t>Совета депутатов о принятии или об отказе в принятии решения о</w:t>
      </w:r>
      <w:r w:rsidR="005E431C" w:rsidRPr="00280361">
        <w:rPr>
          <w:sz w:val="28"/>
          <w:szCs w:val="28"/>
        </w:rPr>
        <w:t xml:space="preserve">б утверждении проекта </w:t>
      </w:r>
      <w:r w:rsidR="0075514C" w:rsidRPr="00280361">
        <w:rPr>
          <w:sz w:val="28"/>
          <w:szCs w:val="28"/>
        </w:rPr>
        <w:t>р</w:t>
      </w:r>
      <w:r w:rsidR="0069327F" w:rsidRPr="00280361">
        <w:rPr>
          <w:sz w:val="28"/>
          <w:szCs w:val="28"/>
        </w:rPr>
        <w:t xml:space="preserve">ешения «О </w:t>
      </w:r>
      <w:r w:rsidRPr="00280361">
        <w:rPr>
          <w:sz w:val="28"/>
          <w:szCs w:val="28"/>
        </w:rPr>
        <w:t>бюджет</w:t>
      </w:r>
      <w:r w:rsidR="0069327F" w:rsidRPr="00280361">
        <w:rPr>
          <w:sz w:val="28"/>
          <w:szCs w:val="28"/>
        </w:rPr>
        <w:t>е</w:t>
      </w:r>
      <w:r w:rsidRPr="00280361">
        <w:rPr>
          <w:sz w:val="28"/>
          <w:szCs w:val="28"/>
        </w:rPr>
        <w:t xml:space="preserve"> муниципального образования «</w:t>
      </w:r>
      <w:r w:rsidR="003232E5" w:rsidRPr="003232E5">
        <w:rPr>
          <w:sz w:val="28"/>
          <w:szCs w:val="28"/>
        </w:rPr>
        <w:t>Муниципальный округ Малопургинский район Удмуртской Республики</w:t>
      </w:r>
      <w:r w:rsidRPr="00280361">
        <w:rPr>
          <w:sz w:val="28"/>
          <w:szCs w:val="28"/>
        </w:rPr>
        <w:t>» на 20</w:t>
      </w:r>
      <w:r w:rsidR="00507413" w:rsidRPr="00280361">
        <w:rPr>
          <w:sz w:val="28"/>
          <w:szCs w:val="28"/>
        </w:rPr>
        <w:t>2</w:t>
      </w:r>
      <w:r w:rsidR="00961526">
        <w:rPr>
          <w:sz w:val="28"/>
          <w:szCs w:val="28"/>
        </w:rPr>
        <w:t>2</w:t>
      </w:r>
      <w:r w:rsidRPr="00280361">
        <w:rPr>
          <w:sz w:val="28"/>
          <w:szCs w:val="28"/>
        </w:rPr>
        <w:t xml:space="preserve"> год</w:t>
      </w:r>
      <w:r w:rsidR="0074632C" w:rsidRPr="00280361">
        <w:rPr>
          <w:sz w:val="28"/>
          <w:szCs w:val="28"/>
        </w:rPr>
        <w:t xml:space="preserve"> и на плановый период 20</w:t>
      </w:r>
      <w:r w:rsidR="005B19B3" w:rsidRPr="00280361">
        <w:rPr>
          <w:sz w:val="28"/>
          <w:szCs w:val="28"/>
        </w:rPr>
        <w:t>2</w:t>
      </w:r>
      <w:r w:rsidR="00961526">
        <w:rPr>
          <w:sz w:val="28"/>
          <w:szCs w:val="28"/>
        </w:rPr>
        <w:t>3</w:t>
      </w:r>
      <w:r w:rsidR="0074632C" w:rsidRPr="00280361">
        <w:rPr>
          <w:sz w:val="28"/>
          <w:szCs w:val="28"/>
        </w:rPr>
        <w:t>-202</w:t>
      </w:r>
      <w:r w:rsidR="00961526">
        <w:rPr>
          <w:sz w:val="28"/>
          <w:szCs w:val="28"/>
        </w:rPr>
        <w:t>4</w:t>
      </w:r>
      <w:r w:rsidR="0074632C" w:rsidRPr="00280361">
        <w:rPr>
          <w:sz w:val="28"/>
          <w:szCs w:val="28"/>
        </w:rPr>
        <w:t xml:space="preserve"> годов</w:t>
      </w:r>
      <w:r w:rsidRPr="00280361">
        <w:rPr>
          <w:sz w:val="28"/>
          <w:szCs w:val="28"/>
        </w:rPr>
        <w:t>»</w:t>
      </w:r>
      <w:r w:rsidR="00D6208C" w:rsidRPr="00280361">
        <w:rPr>
          <w:sz w:val="28"/>
          <w:szCs w:val="28"/>
        </w:rPr>
        <w:t xml:space="preserve"> (</w:t>
      </w:r>
      <w:r w:rsidRPr="00280361">
        <w:rPr>
          <w:sz w:val="28"/>
          <w:szCs w:val="28"/>
        </w:rPr>
        <w:t>далее</w:t>
      </w:r>
      <w:r w:rsidR="003444EC" w:rsidRPr="00280361">
        <w:rPr>
          <w:sz w:val="28"/>
          <w:szCs w:val="28"/>
        </w:rPr>
        <w:t xml:space="preserve"> </w:t>
      </w:r>
      <w:r w:rsidRPr="00280361">
        <w:rPr>
          <w:sz w:val="28"/>
          <w:szCs w:val="28"/>
        </w:rPr>
        <w:t xml:space="preserve">- </w:t>
      </w:r>
      <w:r w:rsidR="0069327F" w:rsidRPr="00280361">
        <w:rPr>
          <w:sz w:val="28"/>
          <w:szCs w:val="28"/>
        </w:rPr>
        <w:t xml:space="preserve">проект </w:t>
      </w:r>
      <w:r w:rsidR="00430204">
        <w:rPr>
          <w:sz w:val="28"/>
          <w:szCs w:val="28"/>
        </w:rPr>
        <w:t>р</w:t>
      </w:r>
      <w:r w:rsidRPr="00280361">
        <w:rPr>
          <w:sz w:val="28"/>
          <w:szCs w:val="28"/>
        </w:rPr>
        <w:t>ешени</w:t>
      </w:r>
      <w:r w:rsidR="0069327F" w:rsidRPr="00280361">
        <w:rPr>
          <w:sz w:val="28"/>
          <w:szCs w:val="28"/>
        </w:rPr>
        <w:t>я</w:t>
      </w:r>
      <w:r w:rsidRPr="00280361">
        <w:rPr>
          <w:sz w:val="28"/>
          <w:szCs w:val="28"/>
        </w:rPr>
        <w:t xml:space="preserve">). </w:t>
      </w:r>
    </w:p>
    <w:p w:rsidR="00CF53B6" w:rsidRPr="00280361" w:rsidRDefault="00E60E96" w:rsidP="003444E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О</w:t>
      </w:r>
      <w:r w:rsidR="003444EC" w:rsidRPr="00280361">
        <w:rPr>
          <w:sz w:val="28"/>
          <w:szCs w:val="28"/>
        </w:rPr>
        <w:t>бъекты проверки:</w:t>
      </w:r>
      <w:r w:rsidRPr="00280361">
        <w:rPr>
          <w:sz w:val="28"/>
          <w:szCs w:val="28"/>
        </w:rPr>
        <w:t xml:space="preserve"> </w:t>
      </w:r>
      <w:r w:rsidR="008557D0" w:rsidRPr="00280361">
        <w:rPr>
          <w:sz w:val="28"/>
          <w:szCs w:val="28"/>
        </w:rPr>
        <w:t>Администрация муниципального образования «</w:t>
      </w:r>
      <w:r w:rsidR="003232E5" w:rsidRPr="003232E5">
        <w:rPr>
          <w:sz w:val="28"/>
          <w:szCs w:val="28"/>
        </w:rPr>
        <w:t>Муниципальный округ Малопургинский район Удмуртской Республики</w:t>
      </w:r>
      <w:r w:rsidR="001757F4" w:rsidRPr="00280361">
        <w:rPr>
          <w:sz w:val="28"/>
          <w:szCs w:val="28"/>
        </w:rPr>
        <w:t>»,</w:t>
      </w:r>
      <w:r w:rsidR="008557D0" w:rsidRPr="00280361">
        <w:rPr>
          <w:sz w:val="28"/>
          <w:szCs w:val="28"/>
        </w:rPr>
        <w:t xml:space="preserve"> </w:t>
      </w:r>
      <w:r w:rsidRPr="00280361">
        <w:rPr>
          <w:sz w:val="28"/>
          <w:szCs w:val="28"/>
        </w:rPr>
        <w:t xml:space="preserve">Управление финансов Администрации </w:t>
      </w:r>
      <w:r w:rsidR="00156826" w:rsidRPr="00280361">
        <w:rPr>
          <w:sz w:val="28"/>
          <w:szCs w:val="28"/>
        </w:rPr>
        <w:t>муниципального обр</w:t>
      </w:r>
      <w:r w:rsidR="004E7D57" w:rsidRPr="00280361">
        <w:rPr>
          <w:sz w:val="28"/>
          <w:szCs w:val="28"/>
        </w:rPr>
        <w:t>азования «</w:t>
      </w:r>
      <w:r w:rsidR="00961526" w:rsidRPr="00961526">
        <w:rPr>
          <w:sz w:val="28"/>
          <w:szCs w:val="28"/>
        </w:rPr>
        <w:t>Муниципальный округ Малопургинский район Удмуртской Республики</w:t>
      </w:r>
      <w:r w:rsidR="004E7D57" w:rsidRPr="00280361">
        <w:rPr>
          <w:sz w:val="28"/>
          <w:szCs w:val="28"/>
        </w:rPr>
        <w:t>»</w:t>
      </w:r>
      <w:r w:rsidRPr="00280361">
        <w:rPr>
          <w:sz w:val="28"/>
          <w:szCs w:val="28"/>
        </w:rPr>
        <w:t xml:space="preserve"> (далее – Управление финансов).</w:t>
      </w:r>
      <w:r w:rsidR="00AC5FF7" w:rsidRPr="00280361">
        <w:rPr>
          <w:sz w:val="28"/>
          <w:szCs w:val="28"/>
        </w:rPr>
        <w:t xml:space="preserve"> </w:t>
      </w:r>
    </w:p>
    <w:p w:rsidR="00AC5FF7" w:rsidRPr="00280361" w:rsidRDefault="00AC5FF7" w:rsidP="003444E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В процессе проведения экспертизы в случаях, требующих более детальной проверки, возможно расширение круга проверяемых объектов.</w:t>
      </w:r>
    </w:p>
    <w:p w:rsidR="00662B2C" w:rsidRPr="00280361" w:rsidRDefault="00662B2C" w:rsidP="003444E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Экспертиза проведена в помещении Администрации муниципального образования «</w:t>
      </w:r>
      <w:r w:rsidR="003232E5" w:rsidRPr="003232E5">
        <w:rPr>
          <w:sz w:val="28"/>
          <w:szCs w:val="28"/>
        </w:rPr>
        <w:t>Муниципальный округ Малопургинский район Удмуртской Республики</w:t>
      </w:r>
      <w:r w:rsidRPr="00280361">
        <w:rPr>
          <w:sz w:val="28"/>
          <w:szCs w:val="28"/>
        </w:rPr>
        <w:t>».</w:t>
      </w:r>
    </w:p>
    <w:p w:rsidR="00E60E96" w:rsidRPr="00280361" w:rsidRDefault="00E60E96" w:rsidP="003444EC">
      <w:pPr>
        <w:ind w:left="-426" w:right="-1" w:firstLine="284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                                                                   </w:t>
      </w:r>
      <w:r w:rsidR="00280361">
        <w:rPr>
          <w:sz w:val="28"/>
          <w:szCs w:val="28"/>
        </w:rPr>
        <w:t xml:space="preserve">             </w:t>
      </w:r>
      <w:r w:rsidR="002B6AB5" w:rsidRPr="00280361">
        <w:rPr>
          <w:sz w:val="28"/>
          <w:szCs w:val="28"/>
        </w:rPr>
        <w:t xml:space="preserve">   </w:t>
      </w:r>
      <w:r w:rsidRPr="00280361">
        <w:rPr>
          <w:sz w:val="28"/>
          <w:szCs w:val="28"/>
        </w:rPr>
        <w:t xml:space="preserve">Проверка начата: </w:t>
      </w:r>
      <w:r w:rsidR="003232E5">
        <w:rPr>
          <w:sz w:val="28"/>
          <w:szCs w:val="28"/>
        </w:rPr>
        <w:t>08</w:t>
      </w:r>
      <w:r w:rsidR="0075514C" w:rsidRPr="00280361">
        <w:rPr>
          <w:sz w:val="28"/>
          <w:szCs w:val="28"/>
        </w:rPr>
        <w:t>.1</w:t>
      </w:r>
      <w:r w:rsidR="003232E5">
        <w:rPr>
          <w:sz w:val="28"/>
          <w:szCs w:val="28"/>
        </w:rPr>
        <w:t>2</w:t>
      </w:r>
      <w:r w:rsidR="0075514C" w:rsidRPr="00280361">
        <w:rPr>
          <w:sz w:val="28"/>
          <w:szCs w:val="28"/>
        </w:rPr>
        <w:t>.20</w:t>
      </w:r>
      <w:r w:rsidR="00E9141C" w:rsidRPr="00280361">
        <w:rPr>
          <w:sz w:val="28"/>
          <w:szCs w:val="28"/>
        </w:rPr>
        <w:t>2</w:t>
      </w:r>
      <w:r w:rsidR="00B42369">
        <w:rPr>
          <w:sz w:val="28"/>
          <w:szCs w:val="28"/>
        </w:rPr>
        <w:t>1</w:t>
      </w:r>
      <w:r w:rsidRPr="00280361">
        <w:rPr>
          <w:sz w:val="28"/>
          <w:szCs w:val="28"/>
        </w:rPr>
        <w:t>г.</w:t>
      </w:r>
    </w:p>
    <w:p w:rsidR="00E60E96" w:rsidRPr="00280361" w:rsidRDefault="00E60E96" w:rsidP="003444EC">
      <w:pPr>
        <w:pStyle w:val="a6"/>
        <w:ind w:left="-426" w:right="-1" w:firstLine="284"/>
        <w:rPr>
          <w:sz w:val="28"/>
          <w:szCs w:val="28"/>
        </w:rPr>
      </w:pPr>
      <w:r w:rsidRPr="00280361">
        <w:rPr>
          <w:sz w:val="28"/>
          <w:szCs w:val="28"/>
        </w:rPr>
        <w:t xml:space="preserve">                                                           </w:t>
      </w:r>
      <w:r w:rsidR="003A3A58">
        <w:rPr>
          <w:sz w:val="28"/>
          <w:szCs w:val="28"/>
        </w:rPr>
        <w:t xml:space="preserve">                       </w:t>
      </w:r>
      <w:r w:rsidR="00280361">
        <w:rPr>
          <w:sz w:val="28"/>
          <w:szCs w:val="28"/>
        </w:rPr>
        <w:t xml:space="preserve"> </w:t>
      </w:r>
      <w:proofErr w:type="gramStart"/>
      <w:r w:rsidR="00C22E1C" w:rsidRPr="00280361">
        <w:rPr>
          <w:sz w:val="28"/>
          <w:szCs w:val="28"/>
        </w:rPr>
        <w:t>Окончена</w:t>
      </w:r>
      <w:proofErr w:type="gramEnd"/>
      <w:r w:rsidR="00C22E1C" w:rsidRPr="00280361">
        <w:rPr>
          <w:sz w:val="28"/>
          <w:szCs w:val="28"/>
        </w:rPr>
        <w:t xml:space="preserve">:      </w:t>
      </w:r>
      <w:r w:rsidR="00800E96" w:rsidRPr="00280361">
        <w:rPr>
          <w:sz w:val="28"/>
          <w:szCs w:val="28"/>
        </w:rPr>
        <w:t xml:space="preserve">  </w:t>
      </w:r>
      <w:r w:rsidR="00025DD2" w:rsidRPr="00280361">
        <w:rPr>
          <w:sz w:val="28"/>
          <w:szCs w:val="28"/>
        </w:rPr>
        <w:t xml:space="preserve">  </w:t>
      </w:r>
      <w:r w:rsidR="00B42369">
        <w:rPr>
          <w:sz w:val="28"/>
          <w:szCs w:val="28"/>
        </w:rPr>
        <w:t>1</w:t>
      </w:r>
      <w:r w:rsidR="00DC38A7">
        <w:rPr>
          <w:sz w:val="28"/>
          <w:szCs w:val="28"/>
        </w:rPr>
        <w:t>3</w:t>
      </w:r>
      <w:r w:rsidR="0075514C" w:rsidRPr="00280361">
        <w:rPr>
          <w:sz w:val="28"/>
          <w:szCs w:val="28"/>
        </w:rPr>
        <w:t>.1</w:t>
      </w:r>
      <w:r w:rsidR="00B42369">
        <w:rPr>
          <w:sz w:val="28"/>
          <w:szCs w:val="28"/>
        </w:rPr>
        <w:t>2</w:t>
      </w:r>
      <w:r w:rsidR="0075514C" w:rsidRPr="00280361">
        <w:rPr>
          <w:sz w:val="28"/>
          <w:szCs w:val="28"/>
        </w:rPr>
        <w:t>.20</w:t>
      </w:r>
      <w:r w:rsidR="00E9141C" w:rsidRPr="00280361">
        <w:rPr>
          <w:sz w:val="28"/>
          <w:szCs w:val="28"/>
        </w:rPr>
        <w:t>2</w:t>
      </w:r>
      <w:r w:rsidR="00B42369">
        <w:rPr>
          <w:sz w:val="28"/>
          <w:szCs w:val="28"/>
        </w:rPr>
        <w:t>1</w:t>
      </w:r>
      <w:r w:rsidR="00A85006" w:rsidRPr="00280361">
        <w:rPr>
          <w:sz w:val="28"/>
          <w:szCs w:val="28"/>
        </w:rPr>
        <w:t>г</w:t>
      </w:r>
      <w:r w:rsidRPr="00280361">
        <w:rPr>
          <w:sz w:val="28"/>
          <w:szCs w:val="28"/>
        </w:rPr>
        <w:t>.</w:t>
      </w:r>
    </w:p>
    <w:p w:rsidR="00E60E96" w:rsidRPr="00280361" w:rsidRDefault="00E60E96" w:rsidP="003444EC">
      <w:pPr>
        <w:pStyle w:val="a6"/>
        <w:ind w:left="-426" w:right="-1" w:firstLine="284"/>
        <w:jc w:val="center"/>
        <w:rPr>
          <w:b/>
          <w:sz w:val="28"/>
          <w:szCs w:val="28"/>
        </w:rPr>
      </w:pPr>
      <w:r w:rsidRPr="00280361">
        <w:rPr>
          <w:b/>
          <w:sz w:val="28"/>
          <w:szCs w:val="28"/>
        </w:rPr>
        <w:lastRenderedPageBreak/>
        <w:t>Проверкой установлено:</w:t>
      </w:r>
    </w:p>
    <w:p w:rsidR="00B703AB" w:rsidRPr="00280361" w:rsidRDefault="00B703AB" w:rsidP="003444EC">
      <w:pPr>
        <w:numPr>
          <w:ilvl w:val="0"/>
          <w:numId w:val="1"/>
        </w:numPr>
        <w:ind w:left="0" w:right="-1" w:firstLine="709"/>
        <w:jc w:val="both"/>
        <w:rPr>
          <w:b/>
          <w:sz w:val="28"/>
          <w:szCs w:val="28"/>
        </w:rPr>
      </w:pPr>
      <w:r w:rsidRPr="00280361">
        <w:rPr>
          <w:b/>
          <w:sz w:val="28"/>
          <w:szCs w:val="28"/>
        </w:rPr>
        <w:t>Общие сведения.</w:t>
      </w:r>
    </w:p>
    <w:p w:rsidR="00B703AB" w:rsidRPr="00280361" w:rsidRDefault="00B703AB" w:rsidP="003444E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Деятельность Администраци</w:t>
      </w:r>
      <w:r w:rsidR="0010391B" w:rsidRPr="00280361">
        <w:rPr>
          <w:sz w:val="28"/>
          <w:szCs w:val="28"/>
        </w:rPr>
        <w:t>и</w:t>
      </w:r>
      <w:r w:rsidRPr="00280361">
        <w:rPr>
          <w:sz w:val="28"/>
          <w:szCs w:val="28"/>
        </w:rPr>
        <w:t xml:space="preserve"> </w:t>
      </w:r>
      <w:r w:rsidR="00156826" w:rsidRPr="00280361">
        <w:rPr>
          <w:sz w:val="28"/>
          <w:szCs w:val="28"/>
        </w:rPr>
        <w:t>муниципального образования «</w:t>
      </w:r>
      <w:r w:rsidR="00B42369" w:rsidRPr="00B42369">
        <w:rPr>
          <w:sz w:val="28"/>
          <w:szCs w:val="28"/>
        </w:rPr>
        <w:t>Муниципальный округ Малопургинский район Удмуртской Республики</w:t>
      </w:r>
      <w:r w:rsidR="00156826" w:rsidRPr="00280361">
        <w:rPr>
          <w:sz w:val="28"/>
          <w:szCs w:val="28"/>
        </w:rPr>
        <w:t xml:space="preserve">» </w:t>
      </w:r>
      <w:r w:rsidR="00800E96" w:rsidRPr="00280361">
        <w:rPr>
          <w:sz w:val="28"/>
          <w:szCs w:val="28"/>
        </w:rPr>
        <w:t xml:space="preserve">(далее Администрация Малопургинского района) </w:t>
      </w:r>
      <w:r w:rsidRPr="00280361">
        <w:rPr>
          <w:sz w:val="28"/>
          <w:szCs w:val="28"/>
        </w:rPr>
        <w:t>осуществляется на основании Устава муниципального образования «</w:t>
      </w:r>
      <w:r w:rsidR="00B42369" w:rsidRPr="00B42369">
        <w:rPr>
          <w:sz w:val="28"/>
          <w:szCs w:val="28"/>
        </w:rPr>
        <w:t>Муниципальный округ Малопургинский район Удмуртской Республики</w:t>
      </w:r>
      <w:r w:rsidRPr="00280361">
        <w:rPr>
          <w:sz w:val="28"/>
          <w:szCs w:val="28"/>
        </w:rPr>
        <w:t xml:space="preserve">», принятого решением Малопургинского районного Совета депутатов от </w:t>
      </w:r>
      <w:r w:rsidR="00B42369" w:rsidRPr="00B42369">
        <w:rPr>
          <w:sz w:val="28"/>
          <w:szCs w:val="28"/>
        </w:rPr>
        <w:t>15.11.2021</w:t>
      </w:r>
      <w:r w:rsidRPr="00280361">
        <w:rPr>
          <w:sz w:val="28"/>
          <w:szCs w:val="28"/>
        </w:rPr>
        <w:t xml:space="preserve"> № </w:t>
      </w:r>
      <w:r w:rsidR="00B42369" w:rsidRPr="00B42369">
        <w:rPr>
          <w:sz w:val="28"/>
          <w:szCs w:val="28"/>
        </w:rPr>
        <w:t>3-3-32</w:t>
      </w:r>
      <w:r w:rsidRPr="00280361">
        <w:rPr>
          <w:sz w:val="28"/>
          <w:szCs w:val="28"/>
        </w:rPr>
        <w:t>.</w:t>
      </w:r>
    </w:p>
    <w:p w:rsidR="00B703AB" w:rsidRPr="00280361" w:rsidRDefault="00B703AB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Администрация </w:t>
      </w:r>
      <w:r w:rsidR="00800E96" w:rsidRPr="00280361">
        <w:rPr>
          <w:sz w:val="28"/>
          <w:szCs w:val="28"/>
        </w:rPr>
        <w:t xml:space="preserve">Малопургинского района </w:t>
      </w:r>
      <w:r w:rsidRPr="00280361">
        <w:rPr>
          <w:sz w:val="28"/>
          <w:szCs w:val="28"/>
        </w:rPr>
        <w:t>– исполнительно-распорядительный орган муниципального образования, наделенный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образования федеральными законами и законами Удмуртской Республики.</w:t>
      </w:r>
    </w:p>
    <w:p w:rsidR="00B703AB" w:rsidRPr="00280361" w:rsidRDefault="00B703AB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Юридический адрес Администрации</w:t>
      </w:r>
      <w:r w:rsidR="0075514C" w:rsidRPr="00280361">
        <w:rPr>
          <w:sz w:val="28"/>
          <w:szCs w:val="28"/>
        </w:rPr>
        <w:t xml:space="preserve"> Малопургинского района</w:t>
      </w:r>
      <w:r w:rsidRPr="00280361">
        <w:rPr>
          <w:sz w:val="28"/>
          <w:szCs w:val="28"/>
        </w:rPr>
        <w:t xml:space="preserve">: 427820, Удмуртская Республика, </w:t>
      </w:r>
      <w:proofErr w:type="gramStart"/>
      <w:r w:rsidRPr="00280361">
        <w:rPr>
          <w:sz w:val="28"/>
          <w:szCs w:val="28"/>
        </w:rPr>
        <w:t>с</w:t>
      </w:r>
      <w:proofErr w:type="gramEnd"/>
      <w:r w:rsidR="007179CC" w:rsidRPr="00280361">
        <w:rPr>
          <w:sz w:val="28"/>
          <w:szCs w:val="28"/>
        </w:rPr>
        <w:t>.</w:t>
      </w:r>
      <w:r w:rsidRPr="00280361">
        <w:rPr>
          <w:sz w:val="28"/>
          <w:szCs w:val="28"/>
        </w:rPr>
        <w:t xml:space="preserve"> </w:t>
      </w:r>
      <w:proofErr w:type="gramStart"/>
      <w:r w:rsidRPr="00280361">
        <w:rPr>
          <w:sz w:val="28"/>
          <w:szCs w:val="28"/>
        </w:rPr>
        <w:t>Малая</w:t>
      </w:r>
      <w:proofErr w:type="gramEnd"/>
      <w:r w:rsidRPr="00280361">
        <w:rPr>
          <w:sz w:val="28"/>
          <w:szCs w:val="28"/>
        </w:rPr>
        <w:t xml:space="preserve"> Пурга, пл. Победы, 1</w:t>
      </w:r>
      <w:r w:rsidR="00C57ABB" w:rsidRPr="00280361">
        <w:rPr>
          <w:sz w:val="28"/>
          <w:szCs w:val="28"/>
        </w:rPr>
        <w:t>,</w:t>
      </w:r>
      <w:r w:rsidRPr="00280361">
        <w:rPr>
          <w:sz w:val="28"/>
          <w:szCs w:val="28"/>
        </w:rPr>
        <w:t xml:space="preserve"> ИНН/КПП </w:t>
      </w:r>
      <w:r w:rsidR="00506CA0" w:rsidRPr="00506CA0">
        <w:rPr>
          <w:sz w:val="28"/>
          <w:szCs w:val="28"/>
        </w:rPr>
        <w:t>1821016683</w:t>
      </w:r>
      <w:r w:rsidR="00506CA0">
        <w:rPr>
          <w:sz w:val="28"/>
          <w:szCs w:val="28"/>
        </w:rPr>
        <w:t>/</w:t>
      </w:r>
      <w:r w:rsidR="00506CA0" w:rsidRPr="00506CA0">
        <w:rPr>
          <w:sz w:val="28"/>
          <w:szCs w:val="28"/>
        </w:rPr>
        <w:t>182101001</w:t>
      </w:r>
      <w:r w:rsidRPr="00280361">
        <w:rPr>
          <w:sz w:val="28"/>
          <w:szCs w:val="28"/>
        </w:rPr>
        <w:t>.</w:t>
      </w:r>
    </w:p>
    <w:p w:rsidR="00800E96" w:rsidRPr="00280361" w:rsidRDefault="00800E96" w:rsidP="0074632C">
      <w:pPr>
        <w:tabs>
          <w:tab w:val="left" w:pos="1080"/>
        </w:tabs>
        <w:ind w:right="-1" w:firstLine="709"/>
        <w:jc w:val="both"/>
        <w:rPr>
          <w:b/>
          <w:sz w:val="28"/>
          <w:szCs w:val="28"/>
        </w:rPr>
      </w:pPr>
    </w:p>
    <w:p w:rsidR="00BB67A4" w:rsidRPr="00280361" w:rsidRDefault="00BB67A4" w:rsidP="0074632C">
      <w:pPr>
        <w:tabs>
          <w:tab w:val="left" w:pos="1080"/>
        </w:tabs>
        <w:ind w:right="-1" w:firstLine="709"/>
        <w:jc w:val="both"/>
        <w:rPr>
          <w:b/>
          <w:sz w:val="28"/>
          <w:szCs w:val="28"/>
        </w:rPr>
      </w:pPr>
      <w:r w:rsidRPr="00280361">
        <w:rPr>
          <w:b/>
          <w:sz w:val="28"/>
          <w:szCs w:val="28"/>
        </w:rPr>
        <w:t xml:space="preserve">2. Соблюдение бюджетного законодательства при составлении проекта бюджета </w:t>
      </w:r>
      <w:r w:rsidR="00156826" w:rsidRPr="00280361">
        <w:rPr>
          <w:b/>
          <w:sz w:val="28"/>
          <w:szCs w:val="28"/>
        </w:rPr>
        <w:t>муниципального обр</w:t>
      </w:r>
      <w:r w:rsidR="0075514C" w:rsidRPr="00280361">
        <w:rPr>
          <w:b/>
          <w:sz w:val="28"/>
          <w:szCs w:val="28"/>
        </w:rPr>
        <w:t>азования «Малопургинский район»</w:t>
      </w:r>
    </w:p>
    <w:p w:rsidR="002E69BE" w:rsidRPr="00280361" w:rsidRDefault="00B703AB" w:rsidP="0074632C">
      <w:pPr>
        <w:ind w:right="-1" w:firstLine="709"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t>В целях соблюдения требований установленного законодательств</w:t>
      </w:r>
      <w:r w:rsidR="00C57ABB" w:rsidRPr="00280361">
        <w:rPr>
          <w:sz w:val="28"/>
          <w:szCs w:val="28"/>
        </w:rPr>
        <w:t>ом</w:t>
      </w:r>
      <w:r w:rsidRPr="00280361">
        <w:rPr>
          <w:sz w:val="28"/>
          <w:szCs w:val="28"/>
        </w:rPr>
        <w:t xml:space="preserve"> Российской Федерации, законодательств</w:t>
      </w:r>
      <w:r w:rsidR="00C57ABB" w:rsidRPr="00280361">
        <w:rPr>
          <w:sz w:val="28"/>
          <w:szCs w:val="28"/>
        </w:rPr>
        <w:t>ом</w:t>
      </w:r>
      <w:r w:rsidRPr="00280361">
        <w:rPr>
          <w:sz w:val="28"/>
          <w:szCs w:val="28"/>
        </w:rPr>
        <w:t xml:space="preserve"> Удмуртской Республики, иными нормативными актами Российской Федерации и Удмуртской Республики деятельность по нормативно-правовому обеспечению бюджетного процесса </w:t>
      </w:r>
      <w:r w:rsidR="00726748">
        <w:rPr>
          <w:sz w:val="28"/>
          <w:szCs w:val="28"/>
        </w:rPr>
        <w:t xml:space="preserve">в </w:t>
      </w:r>
      <w:r w:rsidRPr="00280361">
        <w:rPr>
          <w:sz w:val="28"/>
          <w:szCs w:val="28"/>
        </w:rPr>
        <w:t>муниципально</w:t>
      </w:r>
      <w:r w:rsidR="00726748">
        <w:rPr>
          <w:sz w:val="28"/>
          <w:szCs w:val="28"/>
        </w:rPr>
        <w:t>м</w:t>
      </w:r>
      <w:r w:rsidRPr="00280361">
        <w:rPr>
          <w:sz w:val="28"/>
          <w:szCs w:val="28"/>
        </w:rPr>
        <w:t xml:space="preserve"> образовани</w:t>
      </w:r>
      <w:r w:rsidR="00726748">
        <w:rPr>
          <w:sz w:val="28"/>
          <w:szCs w:val="28"/>
        </w:rPr>
        <w:t>и</w:t>
      </w:r>
      <w:r w:rsidRPr="00280361">
        <w:rPr>
          <w:sz w:val="28"/>
          <w:szCs w:val="28"/>
        </w:rPr>
        <w:t xml:space="preserve"> «</w:t>
      </w:r>
      <w:r w:rsidR="00726748" w:rsidRPr="00726748">
        <w:rPr>
          <w:sz w:val="28"/>
          <w:szCs w:val="28"/>
        </w:rPr>
        <w:t>Муниципальный округ Малопургинский район Удмуртской Республики</w:t>
      </w:r>
      <w:r w:rsidRPr="00280361">
        <w:rPr>
          <w:sz w:val="28"/>
          <w:szCs w:val="28"/>
        </w:rPr>
        <w:t xml:space="preserve">» </w:t>
      </w:r>
      <w:r w:rsidR="008F2B49" w:rsidRPr="00280361">
        <w:rPr>
          <w:sz w:val="28"/>
          <w:szCs w:val="28"/>
        </w:rPr>
        <w:t>о</w:t>
      </w:r>
      <w:r w:rsidRPr="00280361">
        <w:rPr>
          <w:sz w:val="28"/>
          <w:szCs w:val="28"/>
        </w:rPr>
        <w:t>существл</w:t>
      </w:r>
      <w:r w:rsidR="003B2E4E" w:rsidRPr="00280361">
        <w:rPr>
          <w:sz w:val="28"/>
          <w:szCs w:val="28"/>
        </w:rPr>
        <w:t>ена</w:t>
      </w:r>
      <w:r w:rsidRPr="00280361">
        <w:rPr>
          <w:sz w:val="28"/>
          <w:szCs w:val="28"/>
        </w:rPr>
        <w:t xml:space="preserve"> в соответствии</w:t>
      </w:r>
      <w:r w:rsidR="00B35E7E" w:rsidRPr="00280361">
        <w:rPr>
          <w:sz w:val="28"/>
          <w:szCs w:val="28"/>
        </w:rPr>
        <w:t xml:space="preserve"> со следующими нормативными правовыми актами</w:t>
      </w:r>
      <w:r w:rsidR="002E69BE" w:rsidRPr="00280361">
        <w:rPr>
          <w:sz w:val="28"/>
          <w:szCs w:val="28"/>
        </w:rPr>
        <w:t>:</w:t>
      </w:r>
      <w:proofErr w:type="gramEnd"/>
    </w:p>
    <w:p w:rsidR="00B703AB" w:rsidRPr="00280361" w:rsidRDefault="002E69BE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- </w:t>
      </w:r>
      <w:r w:rsidR="00B703AB" w:rsidRPr="00280361">
        <w:rPr>
          <w:sz w:val="28"/>
          <w:szCs w:val="28"/>
        </w:rPr>
        <w:t>ст. 172 Бюджетного кодекса Российской Федерации</w:t>
      </w:r>
      <w:r w:rsidR="0092577A" w:rsidRPr="00280361">
        <w:rPr>
          <w:sz w:val="28"/>
          <w:szCs w:val="28"/>
        </w:rPr>
        <w:t xml:space="preserve"> от 31.07.1998</w:t>
      </w:r>
      <w:r w:rsidR="0089234E" w:rsidRPr="00280361">
        <w:rPr>
          <w:sz w:val="28"/>
          <w:szCs w:val="28"/>
        </w:rPr>
        <w:t>г.</w:t>
      </w:r>
      <w:r w:rsidR="0092577A" w:rsidRPr="00280361">
        <w:rPr>
          <w:sz w:val="28"/>
          <w:szCs w:val="28"/>
        </w:rPr>
        <w:t xml:space="preserve"> </w:t>
      </w:r>
      <w:r w:rsidR="00DB60F8" w:rsidRPr="00280361">
        <w:rPr>
          <w:sz w:val="28"/>
          <w:szCs w:val="28"/>
        </w:rPr>
        <w:t>№</w:t>
      </w:r>
      <w:r w:rsidR="0092577A" w:rsidRPr="00280361">
        <w:rPr>
          <w:sz w:val="28"/>
          <w:szCs w:val="28"/>
        </w:rPr>
        <w:t xml:space="preserve"> 145-ФЗ </w:t>
      </w:r>
      <w:r w:rsidR="00B703AB" w:rsidRPr="00280361">
        <w:rPr>
          <w:sz w:val="28"/>
          <w:szCs w:val="28"/>
        </w:rPr>
        <w:t>(далее</w:t>
      </w:r>
      <w:r w:rsidR="002011AB" w:rsidRPr="00280361">
        <w:rPr>
          <w:sz w:val="28"/>
          <w:szCs w:val="28"/>
        </w:rPr>
        <w:t xml:space="preserve"> </w:t>
      </w:r>
      <w:r w:rsidR="00B703AB" w:rsidRPr="00280361">
        <w:rPr>
          <w:sz w:val="28"/>
          <w:szCs w:val="28"/>
        </w:rPr>
        <w:t xml:space="preserve">- </w:t>
      </w:r>
      <w:r w:rsidR="00D4535A" w:rsidRPr="00280361">
        <w:rPr>
          <w:sz w:val="28"/>
          <w:szCs w:val="28"/>
        </w:rPr>
        <w:t>Бюджетный кодекс Российской Федерации</w:t>
      </w:r>
      <w:r w:rsidR="00B703AB" w:rsidRPr="00280361">
        <w:rPr>
          <w:sz w:val="28"/>
          <w:szCs w:val="28"/>
        </w:rPr>
        <w:t>)</w:t>
      </w:r>
      <w:r w:rsidRPr="00280361">
        <w:rPr>
          <w:sz w:val="28"/>
          <w:szCs w:val="28"/>
        </w:rPr>
        <w:t>;</w:t>
      </w:r>
    </w:p>
    <w:p w:rsidR="002E69BE" w:rsidRPr="00280361" w:rsidRDefault="002E69BE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гл. 22, гл. 23 Налогового кодекса Российской Федерации (часть вторая) от 05.08.2</w:t>
      </w:r>
      <w:r w:rsidR="00444D66" w:rsidRPr="00280361">
        <w:rPr>
          <w:sz w:val="28"/>
          <w:szCs w:val="28"/>
        </w:rPr>
        <w:t>000</w:t>
      </w:r>
      <w:r w:rsidR="00DB60F8" w:rsidRPr="00280361">
        <w:rPr>
          <w:sz w:val="28"/>
          <w:szCs w:val="28"/>
        </w:rPr>
        <w:t>г.</w:t>
      </w:r>
      <w:r w:rsidR="00444D66" w:rsidRPr="00280361">
        <w:rPr>
          <w:sz w:val="28"/>
          <w:szCs w:val="28"/>
        </w:rPr>
        <w:t xml:space="preserve"> </w:t>
      </w:r>
      <w:r w:rsidR="00DB60F8" w:rsidRPr="00280361">
        <w:rPr>
          <w:sz w:val="28"/>
          <w:szCs w:val="28"/>
        </w:rPr>
        <w:t>№</w:t>
      </w:r>
      <w:r w:rsidR="00444D66" w:rsidRPr="00280361">
        <w:rPr>
          <w:sz w:val="28"/>
          <w:szCs w:val="28"/>
        </w:rPr>
        <w:t xml:space="preserve"> 117-ФЗ </w:t>
      </w:r>
      <w:r w:rsidRPr="00280361">
        <w:rPr>
          <w:sz w:val="28"/>
          <w:szCs w:val="28"/>
        </w:rPr>
        <w:t>(далее – Налоговый Кодекс РФ)</w:t>
      </w:r>
      <w:r w:rsidR="00B35E7E" w:rsidRPr="00280361">
        <w:rPr>
          <w:sz w:val="28"/>
          <w:szCs w:val="28"/>
        </w:rPr>
        <w:t>;</w:t>
      </w:r>
    </w:p>
    <w:p w:rsidR="00102BC7" w:rsidRPr="00280361" w:rsidRDefault="00102BC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</w:t>
      </w:r>
      <w:r w:rsidRPr="00280361">
        <w:rPr>
          <w:sz w:val="28"/>
          <w:szCs w:val="28"/>
        </w:rPr>
        <w:tab/>
        <w:t xml:space="preserve">Послание Президента Российской Федерации Федеральному Собранию Российской Федерации от </w:t>
      </w:r>
      <w:r w:rsidR="00133902">
        <w:rPr>
          <w:sz w:val="28"/>
          <w:szCs w:val="28"/>
        </w:rPr>
        <w:t>21</w:t>
      </w:r>
      <w:r w:rsidRPr="00280361">
        <w:rPr>
          <w:sz w:val="28"/>
          <w:szCs w:val="28"/>
        </w:rPr>
        <w:t xml:space="preserve"> </w:t>
      </w:r>
      <w:r w:rsidR="00133902">
        <w:rPr>
          <w:sz w:val="28"/>
          <w:szCs w:val="28"/>
        </w:rPr>
        <w:t>апрел</w:t>
      </w:r>
      <w:r w:rsidRPr="00280361">
        <w:rPr>
          <w:sz w:val="28"/>
          <w:szCs w:val="28"/>
        </w:rPr>
        <w:t>я 202</w:t>
      </w:r>
      <w:r w:rsidR="00133902">
        <w:rPr>
          <w:sz w:val="28"/>
          <w:szCs w:val="28"/>
        </w:rPr>
        <w:t xml:space="preserve">1 </w:t>
      </w:r>
      <w:r w:rsidRPr="00280361">
        <w:rPr>
          <w:sz w:val="28"/>
          <w:szCs w:val="28"/>
        </w:rPr>
        <w:t>года;</w:t>
      </w:r>
    </w:p>
    <w:p w:rsidR="00102BC7" w:rsidRPr="00280361" w:rsidRDefault="00102BC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t>-</w:t>
      </w:r>
      <w:r w:rsidRPr="00280361">
        <w:rPr>
          <w:sz w:val="28"/>
          <w:szCs w:val="28"/>
        </w:rPr>
        <w:tab/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(с изменениями, внесенными Указом Президента Российской Федерации от 21 июля 2020 года № 474 «О национальных целях развития Российской Федерации на период до 2030 года) (далее – Указ Президента Российской Федерации № 204);</w:t>
      </w:r>
      <w:proofErr w:type="gramEnd"/>
    </w:p>
    <w:p w:rsidR="00102BC7" w:rsidRPr="00280361" w:rsidRDefault="00102BC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</w:t>
      </w:r>
      <w:r w:rsidRPr="00280361">
        <w:rPr>
          <w:sz w:val="28"/>
          <w:szCs w:val="28"/>
        </w:rPr>
        <w:tab/>
        <w:t>Указы Президента Российской Федерации от 7 мая 2012 года №596, №597, №598, №599, №600, №601, №602, №603, №604, №605, №606, от 1 июня 2012 года №761, от 28 декабря 2012 года №1688 (далее – Указы Президента Российской Федерации);</w:t>
      </w:r>
    </w:p>
    <w:p w:rsidR="00102BC7" w:rsidRPr="00280361" w:rsidRDefault="00102BC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</w:t>
      </w:r>
      <w:r w:rsidRPr="00280361">
        <w:rPr>
          <w:sz w:val="28"/>
          <w:szCs w:val="28"/>
        </w:rPr>
        <w:tab/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102BC7" w:rsidRDefault="00102BC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lastRenderedPageBreak/>
        <w:t>-</w:t>
      </w:r>
      <w:r w:rsidRPr="00280361">
        <w:rPr>
          <w:sz w:val="28"/>
          <w:szCs w:val="28"/>
        </w:rPr>
        <w:tab/>
      </w:r>
      <w:r w:rsidR="003A3A58">
        <w:rPr>
          <w:sz w:val="28"/>
          <w:szCs w:val="28"/>
        </w:rPr>
        <w:t>с</w:t>
      </w:r>
      <w:r w:rsidRPr="00280361">
        <w:rPr>
          <w:sz w:val="28"/>
          <w:szCs w:val="28"/>
        </w:rPr>
        <w:t>ценарные условия, основные параметры прогноза социально–экономического</w:t>
      </w:r>
      <w:r w:rsidR="00133902">
        <w:rPr>
          <w:sz w:val="28"/>
          <w:szCs w:val="28"/>
        </w:rPr>
        <w:t xml:space="preserve"> развития Российской Федерации </w:t>
      </w:r>
      <w:r w:rsidRPr="00280361">
        <w:rPr>
          <w:sz w:val="28"/>
          <w:szCs w:val="28"/>
        </w:rPr>
        <w:t>и прогнозируемые изменения цен (тарифов) на товары, услуги хозяйствующих субъектов, осуществляющих регулируемые виды деятельности в инфраструктурном секторе на 202</w:t>
      </w:r>
      <w:r w:rsidR="00133902">
        <w:rPr>
          <w:sz w:val="28"/>
          <w:szCs w:val="28"/>
        </w:rPr>
        <w:t>2</w:t>
      </w:r>
      <w:r w:rsidRPr="00280361">
        <w:rPr>
          <w:sz w:val="28"/>
          <w:szCs w:val="28"/>
        </w:rPr>
        <w:t xml:space="preserve"> год и на плановый период 202</w:t>
      </w:r>
      <w:r w:rsidR="00133902">
        <w:rPr>
          <w:sz w:val="28"/>
          <w:szCs w:val="28"/>
        </w:rPr>
        <w:t>3</w:t>
      </w:r>
      <w:r w:rsidRPr="00280361">
        <w:rPr>
          <w:sz w:val="28"/>
          <w:szCs w:val="28"/>
        </w:rPr>
        <w:t xml:space="preserve"> и 202</w:t>
      </w:r>
      <w:r w:rsidR="00133902">
        <w:rPr>
          <w:sz w:val="28"/>
          <w:szCs w:val="28"/>
        </w:rPr>
        <w:t>4</w:t>
      </w:r>
      <w:r w:rsidRPr="00280361">
        <w:rPr>
          <w:sz w:val="28"/>
          <w:szCs w:val="28"/>
        </w:rPr>
        <w:t xml:space="preserve"> годов, разработанные Министерством экономического развития Российской Федерации;</w:t>
      </w:r>
    </w:p>
    <w:p w:rsidR="00133902" w:rsidRDefault="00133902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133902">
        <w:rPr>
          <w:sz w:val="28"/>
          <w:szCs w:val="28"/>
        </w:rPr>
        <w:t>-</w:t>
      </w:r>
      <w:r w:rsidRPr="00133902">
        <w:rPr>
          <w:sz w:val="28"/>
          <w:szCs w:val="28"/>
        </w:rPr>
        <w:tab/>
        <w:t>Закон Удмуртской Республики от 21 ноября 2006 года № 52-РЗ «О регулировании межбюджетных отношений в Удмуртской Республике;</w:t>
      </w:r>
    </w:p>
    <w:p w:rsidR="00102BC7" w:rsidRDefault="00102BC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</w:t>
      </w:r>
      <w:r w:rsidRPr="00280361">
        <w:rPr>
          <w:sz w:val="28"/>
          <w:szCs w:val="28"/>
        </w:rPr>
        <w:tab/>
        <w:t xml:space="preserve">Указ Главы Удмуртской Республики от </w:t>
      </w:r>
      <w:r w:rsidR="00133902">
        <w:rPr>
          <w:sz w:val="28"/>
          <w:szCs w:val="28"/>
        </w:rPr>
        <w:t>26</w:t>
      </w:r>
      <w:r w:rsidRPr="00280361">
        <w:rPr>
          <w:sz w:val="28"/>
          <w:szCs w:val="28"/>
        </w:rPr>
        <w:t xml:space="preserve"> </w:t>
      </w:r>
      <w:r w:rsidR="00133902">
        <w:rPr>
          <w:sz w:val="28"/>
          <w:szCs w:val="28"/>
        </w:rPr>
        <w:t>августа</w:t>
      </w:r>
      <w:r w:rsidRPr="00280361">
        <w:rPr>
          <w:sz w:val="28"/>
          <w:szCs w:val="28"/>
        </w:rPr>
        <w:t xml:space="preserve"> 202</w:t>
      </w:r>
      <w:r w:rsidR="00133902">
        <w:rPr>
          <w:sz w:val="28"/>
          <w:szCs w:val="28"/>
        </w:rPr>
        <w:t>1</w:t>
      </w:r>
      <w:r w:rsidRPr="00280361">
        <w:rPr>
          <w:sz w:val="28"/>
          <w:szCs w:val="28"/>
        </w:rPr>
        <w:t xml:space="preserve"> года № </w:t>
      </w:r>
      <w:r w:rsidR="00133902">
        <w:rPr>
          <w:sz w:val="28"/>
          <w:szCs w:val="28"/>
        </w:rPr>
        <w:t>148</w:t>
      </w:r>
      <w:r w:rsidRPr="00280361">
        <w:rPr>
          <w:sz w:val="28"/>
          <w:szCs w:val="28"/>
        </w:rPr>
        <w:t xml:space="preserve"> «Об основных направлениях бюджетной и налоговой политики Удмуртской Республики на 202</w:t>
      </w:r>
      <w:r w:rsidR="00133902">
        <w:rPr>
          <w:sz w:val="28"/>
          <w:szCs w:val="28"/>
        </w:rPr>
        <w:t>2</w:t>
      </w:r>
      <w:r w:rsidRPr="00280361">
        <w:rPr>
          <w:sz w:val="28"/>
          <w:szCs w:val="28"/>
        </w:rPr>
        <w:t xml:space="preserve"> год и на плановый период 202</w:t>
      </w:r>
      <w:r w:rsidR="00133902">
        <w:rPr>
          <w:sz w:val="28"/>
          <w:szCs w:val="28"/>
        </w:rPr>
        <w:t>3</w:t>
      </w:r>
      <w:r w:rsidRPr="00280361">
        <w:rPr>
          <w:sz w:val="28"/>
          <w:szCs w:val="28"/>
        </w:rPr>
        <w:t xml:space="preserve"> и 202</w:t>
      </w:r>
      <w:r w:rsidR="00133902">
        <w:rPr>
          <w:sz w:val="28"/>
          <w:szCs w:val="28"/>
        </w:rPr>
        <w:t>4</w:t>
      </w:r>
      <w:r w:rsidRPr="00280361">
        <w:rPr>
          <w:sz w:val="28"/>
          <w:szCs w:val="28"/>
        </w:rPr>
        <w:t xml:space="preserve"> годов»;</w:t>
      </w:r>
    </w:p>
    <w:p w:rsidR="00582D99" w:rsidRDefault="00102BC7" w:rsidP="00133902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</w:t>
      </w:r>
      <w:r w:rsidRPr="00280361">
        <w:rPr>
          <w:sz w:val="28"/>
          <w:szCs w:val="28"/>
        </w:rPr>
        <w:tab/>
      </w:r>
      <w:r w:rsidR="00133902" w:rsidRPr="00133902">
        <w:rPr>
          <w:sz w:val="28"/>
          <w:szCs w:val="28"/>
        </w:rPr>
        <w:t>Постановление Главы муниципального образования «Муниципальный округ Малопургинский район Удмуртской Республики» от 26 ноября  2021 года № 1 «Об основных направлениях бюджетной  политики и налоговой политики муниципального образования «Муниципальный округ Малопургинский район Удмуртской Республики» на 2022 год и на плановый период 2023 и 2024 годов»</w:t>
      </w:r>
    </w:p>
    <w:p w:rsidR="00B62BE0" w:rsidRPr="00280361" w:rsidRDefault="00B62BE0" w:rsidP="00133902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>-</w:t>
      </w:r>
      <w:r w:rsidRPr="00B62BE0">
        <w:rPr>
          <w:sz w:val="28"/>
          <w:szCs w:val="28"/>
        </w:rPr>
        <w:tab/>
        <w:t>Решение Совета депутатов муниципального образования «Муниципальный округ Малопургинский район Удмуртской Республики» 15 ноября 2021 г. № 3-32-61 «Об утверждении Положения о бюджетном процессе в муниципальном образовании «Муниципальный округ Малопургинск</w:t>
      </w:r>
      <w:r>
        <w:rPr>
          <w:sz w:val="28"/>
          <w:szCs w:val="28"/>
        </w:rPr>
        <w:t>ий район Удмуртской Республики»</w:t>
      </w:r>
      <w:r w:rsidRPr="00B62BE0">
        <w:rPr>
          <w:sz w:val="28"/>
          <w:szCs w:val="28"/>
        </w:rPr>
        <w:t>;</w:t>
      </w:r>
    </w:p>
    <w:p w:rsidR="00102BC7" w:rsidRDefault="00102BC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</w:t>
      </w:r>
      <w:r w:rsidRPr="00280361">
        <w:rPr>
          <w:sz w:val="28"/>
          <w:szCs w:val="28"/>
        </w:rPr>
        <w:tab/>
      </w:r>
      <w:r w:rsidR="00B62BE0" w:rsidRPr="00B62BE0">
        <w:rPr>
          <w:sz w:val="28"/>
          <w:szCs w:val="28"/>
        </w:rPr>
        <w:t>Решение Совета депутатов муниципального образования «Малопургинский район» от 29 декабря 2020 года №33-1-332 «О Стратегии социально-экономического развития муниципального образования «Малопургинский район» на 2020-2025 годы и далее на период до 2030 года»;</w:t>
      </w:r>
    </w:p>
    <w:p w:rsidR="00102BC7" w:rsidRPr="00280361" w:rsidRDefault="00102BC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</w:t>
      </w:r>
      <w:r w:rsidRPr="00280361">
        <w:rPr>
          <w:sz w:val="28"/>
          <w:szCs w:val="28"/>
        </w:rPr>
        <w:tab/>
      </w:r>
      <w:r w:rsidR="00C63E88">
        <w:rPr>
          <w:sz w:val="28"/>
          <w:szCs w:val="28"/>
        </w:rPr>
        <w:t>П</w:t>
      </w:r>
      <w:r w:rsidRPr="00280361">
        <w:rPr>
          <w:sz w:val="28"/>
          <w:szCs w:val="28"/>
        </w:rPr>
        <w:t>остановление Администрации муниципального образования «Малопургинский район» от 24 июня 2016 года №716 «Об утверждении порядка составления проекта бюджета муниципального образования «Малопургинский район» на очередной финансовый год и плановый период»;</w:t>
      </w:r>
    </w:p>
    <w:p w:rsidR="00102BC7" w:rsidRPr="00280361" w:rsidRDefault="00102BC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</w:t>
      </w:r>
      <w:r w:rsidRPr="00280361">
        <w:rPr>
          <w:sz w:val="28"/>
          <w:szCs w:val="28"/>
        </w:rPr>
        <w:tab/>
        <w:t>муниципальные программы (проекты муниципальных программ, проекты изменений указанных программ);</w:t>
      </w:r>
    </w:p>
    <w:p w:rsidR="00102BC7" w:rsidRDefault="00102BC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</w:t>
      </w:r>
      <w:r w:rsidRPr="00280361">
        <w:rPr>
          <w:sz w:val="28"/>
          <w:szCs w:val="28"/>
        </w:rPr>
        <w:tab/>
      </w:r>
      <w:r w:rsidR="00C63E88">
        <w:rPr>
          <w:sz w:val="28"/>
          <w:szCs w:val="28"/>
        </w:rPr>
        <w:t>П</w:t>
      </w:r>
      <w:r w:rsidRPr="00280361">
        <w:rPr>
          <w:sz w:val="28"/>
          <w:szCs w:val="28"/>
        </w:rPr>
        <w:t>остановление Администрации муниципального образования «Малопургинский район» от 26 сентября 2016 года №1092 «Об утверждении Порядка и Методики планирования бюджетных ассигнований проекта бюджета муниципального образования «Малопургинский район» на очередной финансовый год и плановый период»</w:t>
      </w:r>
      <w:r w:rsidR="00B23C80" w:rsidRPr="00280361">
        <w:rPr>
          <w:sz w:val="28"/>
          <w:szCs w:val="28"/>
        </w:rPr>
        <w:t>;</w:t>
      </w:r>
    </w:p>
    <w:p w:rsidR="00B62BE0" w:rsidRPr="00280361" w:rsidRDefault="005E4E1D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5E4E1D">
        <w:rPr>
          <w:sz w:val="28"/>
          <w:szCs w:val="28"/>
        </w:rPr>
        <w:t>-</w:t>
      </w:r>
      <w:r w:rsidRPr="005E4E1D">
        <w:rPr>
          <w:sz w:val="28"/>
          <w:szCs w:val="28"/>
        </w:rPr>
        <w:tab/>
      </w:r>
      <w:r w:rsidR="00C63E88">
        <w:rPr>
          <w:sz w:val="28"/>
          <w:szCs w:val="28"/>
        </w:rPr>
        <w:t>Р</w:t>
      </w:r>
      <w:r w:rsidRPr="005E4E1D">
        <w:rPr>
          <w:sz w:val="28"/>
          <w:szCs w:val="28"/>
        </w:rPr>
        <w:t>аспоряжение Администрации муниципального образования «Муниципальный округ Малопургинский район Удмуртской Республ</w:t>
      </w:r>
      <w:r w:rsidR="00582D99">
        <w:rPr>
          <w:sz w:val="28"/>
          <w:szCs w:val="28"/>
        </w:rPr>
        <w:t xml:space="preserve">ики» </w:t>
      </w:r>
      <w:r w:rsidR="00C63E88">
        <w:rPr>
          <w:sz w:val="28"/>
          <w:szCs w:val="28"/>
        </w:rPr>
        <w:t xml:space="preserve">от 3 декабря 2021 года № </w:t>
      </w:r>
      <w:r w:rsidRPr="005E4E1D">
        <w:rPr>
          <w:sz w:val="28"/>
          <w:szCs w:val="28"/>
        </w:rPr>
        <w:t>1-р «О бюджетном прогнозе муниципального образования «Муниципальный округ Малопургинский район Удмуртской Республики» на долгосрочный период».</w:t>
      </w:r>
    </w:p>
    <w:p w:rsidR="00015587" w:rsidRPr="00280361" w:rsidRDefault="00015587" w:rsidP="00102BC7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lastRenderedPageBreak/>
        <w:t xml:space="preserve">Документы и материалы, представленные одновременно с проектом </w:t>
      </w:r>
      <w:r w:rsidR="00FF0C4E" w:rsidRPr="00280361">
        <w:rPr>
          <w:sz w:val="28"/>
          <w:szCs w:val="28"/>
        </w:rPr>
        <w:t>Р</w:t>
      </w:r>
      <w:r w:rsidRPr="00280361">
        <w:rPr>
          <w:sz w:val="28"/>
          <w:szCs w:val="28"/>
        </w:rPr>
        <w:t>ешения</w:t>
      </w:r>
      <w:r w:rsidR="002774AC" w:rsidRPr="00280361">
        <w:rPr>
          <w:sz w:val="28"/>
          <w:szCs w:val="28"/>
        </w:rPr>
        <w:t>,</w:t>
      </w:r>
      <w:r w:rsidRPr="00280361">
        <w:rPr>
          <w:sz w:val="28"/>
          <w:szCs w:val="28"/>
        </w:rPr>
        <w:t xml:space="preserve"> соответствуют требованиям ст. 184.2 </w:t>
      </w:r>
      <w:r w:rsidR="00D4535A" w:rsidRPr="00280361">
        <w:rPr>
          <w:sz w:val="28"/>
          <w:szCs w:val="28"/>
        </w:rPr>
        <w:t>Бюджетного кодекса Российской Федерации</w:t>
      </w:r>
      <w:r w:rsidR="005E4E1D">
        <w:rPr>
          <w:sz w:val="28"/>
          <w:szCs w:val="28"/>
        </w:rPr>
        <w:t>.</w:t>
      </w:r>
    </w:p>
    <w:p w:rsidR="001A59EC" w:rsidRPr="00280361" w:rsidRDefault="001A59EC" w:rsidP="00444D66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В соответствии со статьей 36 </w:t>
      </w:r>
      <w:r w:rsidR="00BA4151" w:rsidRPr="00280361">
        <w:rPr>
          <w:sz w:val="28"/>
          <w:szCs w:val="28"/>
        </w:rPr>
        <w:t xml:space="preserve">Бюджетного кодекса Российской Федерации </w:t>
      </w:r>
      <w:r w:rsidRPr="00280361">
        <w:rPr>
          <w:sz w:val="28"/>
          <w:szCs w:val="28"/>
        </w:rPr>
        <w:t>проект решения Совета депутатов «О бюджете муниципального образования «</w:t>
      </w:r>
      <w:r w:rsidR="005E4E1D" w:rsidRPr="005E4E1D">
        <w:rPr>
          <w:sz w:val="28"/>
          <w:szCs w:val="28"/>
        </w:rPr>
        <w:t>Муниципальный округ Малопургинский район Удмуртской Республики</w:t>
      </w:r>
      <w:r w:rsidRPr="00280361">
        <w:rPr>
          <w:sz w:val="28"/>
          <w:szCs w:val="28"/>
        </w:rPr>
        <w:t>» на 20</w:t>
      </w:r>
      <w:r w:rsidR="003A2E6D" w:rsidRPr="00280361">
        <w:rPr>
          <w:sz w:val="28"/>
          <w:szCs w:val="28"/>
        </w:rPr>
        <w:t>2</w:t>
      </w:r>
      <w:r w:rsidR="005E4E1D">
        <w:rPr>
          <w:sz w:val="28"/>
          <w:szCs w:val="28"/>
        </w:rPr>
        <w:t>2</w:t>
      </w:r>
      <w:r w:rsidRPr="00280361">
        <w:rPr>
          <w:sz w:val="28"/>
          <w:szCs w:val="28"/>
        </w:rPr>
        <w:t xml:space="preserve"> год и на плановый период 20</w:t>
      </w:r>
      <w:r w:rsidR="003A2E6D" w:rsidRPr="00280361">
        <w:rPr>
          <w:sz w:val="28"/>
          <w:szCs w:val="28"/>
        </w:rPr>
        <w:t>2</w:t>
      </w:r>
      <w:r w:rsidR="005E4E1D">
        <w:rPr>
          <w:sz w:val="28"/>
          <w:szCs w:val="28"/>
        </w:rPr>
        <w:t>3</w:t>
      </w:r>
      <w:r w:rsidRPr="00280361">
        <w:rPr>
          <w:sz w:val="28"/>
          <w:szCs w:val="28"/>
        </w:rPr>
        <w:t>-202</w:t>
      </w:r>
      <w:r w:rsidR="005E4E1D">
        <w:rPr>
          <w:sz w:val="28"/>
          <w:szCs w:val="28"/>
        </w:rPr>
        <w:t>4</w:t>
      </w:r>
      <w:r w:rsidRPr="00280361">
        <w:rPr>
          <w:sz w:val="28"/>
          <w:szCs w:val="28"/>
        </w:rPr>
        <w:t xml:space="preserve"> годов» опубликован на официальном сайте Малопургинского района </w:t>
      </w:r>
      <w:r w:rsidR="000803E3">
        <w:rPr>
          <w:sz w:val="28"/>
          <w:szCs w:val="28"/>
        </w:rPr>
        <w:t>03</w:t>
      </w:r>
      <w:r w:rsidRPr="00280361">
        <w:rPr>
          <w:sz w:val="28"/>
          <w:szCs w:val="28"/>
        </w:rPr>
        <w:t xml:space="preserve"> </w:t>
      </w:r>
      <w:r w:rsidR="000803E3">
        <w:rPr>
          <w:sz w:val="28"/>
          <w:szCs w:val="28"/>
        </w:rPr>
        <w:t>декаб</w:t>
      </w:r>
      <w:r w:rsidRPr="00280361">
        <w:rPr>
          <w:sz w:val="28"/>
          <w:szCs w:val="28"/>
        </w:rPr>
        <w:t>ря 20</w:t>
      </w:r>
      <w:r w:rsidR="00DC5870" w:rsidRPr="00280361">
        <w:rPr>
          <w:sz w:val="28"/>
          <w:szCs w:val="28"/>
        </w:rPr>
        <w:t>2</w:t>
      </w:r>
      <w:r w:rsidR="000803E3">
        <w:rPr>
          <w:sz w:val="28"/>
          <w:szCs w:val="28"/>
        </w:rPr>
        <w:t>1</w:t>
      </w:r>
      <w:r w:rsidRPr="00280361">
        <w:rPr>
          <w:sz w:val="28"/>
          <w:szCs w:val="28"/>
        </w:rPr>
        <w:t xml:space="preserve"> года.</w:t>
      </w:r>
    </w:p>
    <w:p w:rsidR="00A5329F" w:rsidRPr="00280361" w:rsidRDefault="00A5329F" w:rsidP="0074632C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361">
        <w:rPr>
          <w:rFonts w:ascii="Times New Roman" w:hAnsi="Times New Roman" w:cs="Times New Roman"/>
          <w:sz w:val="28"/>
          <w:szCs w:val="28"/>
        </w:rPr>
        <w:t>В ходе проведения экспертизы</w:t>
      </w:r>
      <w:r w:rsidR="0064783B" w:rsidRPr="00280361">
        <w:rPr>
          <w:rFonts w:ascii="Times New Roman" w:hAnsi="Times New Roman" w:cs="Times New Roman"/>
          <w:sz w:val="28"/>
          <w:szCs w:val="28"/>
        </w:rPr>
        <w:t xml:space="preserve">, </w:t>
      </w:r>
      <w:r w:rsidRPr="00280361">
        <w:rPr>
          <w:rFonts w:ascii="Times New Roman" w:hAnsi="Times New Roman" w:cs="Times New Roman"/>
          <w:sz w:val="28"/>
          <w:szCs w:val="28"/>
        </w:rPr>
        <w:t xml:space="preserve">была дана оценка соответствия внесенного проекта </w:t>
      </w:r>
      <w:r w:rsidR="009511D1" w:rsidRPr="00280361">
        <w:rPr>
          <w:rFonts w:ascii="Times New Roman" w:hAnsi="Times New Roman" w:cs="Times New Roman"/>
          <w:sz w:val="28"/>
          <w:szCs w:val="28"/>
        </w:rPr>
        <w:t>р</w:t>
      </w:r>
      <w:r w:rsidRPr="00280361">
        <w:rPr>
          <w:rFonts w:ascii="Times New Roman" w:hAnsi="Times New Roman" w:cs="Times New Roman"/>
          <w:sz w:val="28"/>
          <w:szCs w:val="28"/>
        </w:rPr>
        <w:t>ешения о бюджете сведениям и док</w:t>
      </w:r>
      <w:r w:rsidR="009511D1" w:rsidRPr="00280361">
        <w:rPr>
          <w:rFonts w:ascii="Times New Roman" w:hAnsi="Times New Roman" w:cs="Times New Roman"/>
          <w:sz w:val="28"/>
          <w:szCs w:val="28"/>
        </w:rPr>
        <w:t>ументам, являющимися основанием</w:t>
      </w:r>
      <w:r w:rsidRPr="00280361">
        <w:rPr>
          <w:rFonts w:ascii="Times New Roman" w:hAnsi="Times New Roman" w:cs="Times New Roman"/>
          <w:sz w:val="28"/>
          <w:szCs w:val="28"/>
        </w:rPr>
        <w:t xml:space="preserve"> составления проекта </w:t>
      </w:r>
      <w:r w:rsidR="0010391B" w:rsidRPr="00280361">
        <w:rPr>
          <w:rFonts w:ascii="Times New Roman" w:hAnsi="Times New Roman" w:cs="Times New Roman"/>
          <w:sz w:val="28"/>
          <w:szCs w:val="28"/>
        </w:rPr>
        <w:t>решения о бюджете</w:t>
      </w:r>
      <w:r w:rsidR="0064783B" w:rsidRPr="002803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5587" w:rsidRPr="00280361" w:rsidRDefault="00F47B2C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Нарушений бюджетного законодательства при оценке текстовой части и структуры проекта Решения о бюджете не выявлено.</w:t>
      </w:r>
    </w:p>
    <w:p w:rsidR="00071485" w:rsidRPr="00280361" w:rsidRDefault="00071485" w:rsidP="0074632C">
      <w:pPr>
        <w:tabs>
          <w:tab w:val="left" w:pos="709"/>
          <w:tab w:val="left" w:pos="1080"/>
        </w:tabs>
        <w:ind w:right="-1" w:firstLine="709"/>
        <w:jc w:val="both"/>
        <w:rPr>
          <w:b/>
          <w:sz w:val="28"/>
          <w:szCs w:val="28"/>
        </w:rPr>
      </w:pPr>
    </w:p>
    <w:p w:rsidR="00BA3EFF" w:rsidRPr="00280361" w:rsidRDefault="00970982" w:rsidP="0074632C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879B0" w:rsidRPr="00280361">
        <w:rPr>
          <w:b/>
          <w:sz w:val="28"/>
          <w:szCs w:val="28"/>
        </w:rPr>
        <w:t xml:space="preserve">. </w:t>
      </w:r>
      <w:r w:rsidR="008B5499" w:rsidRPr="00280361">
        <w:rPr>
          <w:b/>
          <w:sz w:val="28"/>
          <w:szCs w:val="28"/>
        </w:rPr>
        <w:t>Особенности при формировании о</w:t>
      </w:r>
      <w:r w:rsidR="00E60E96" w:rsidRPr="00280361">
        <w:rPr>
          <w:b/>
          <w:sz w:val="28"/>
          <w:szCs w:val="28"/>
        </w:rPr>
        <w:t>сновны</w:t>
      </w:r>
      <w:r w:rsidR="008B5499" w:rsidRPr="00280361">
        <w:rPr>
          <w:b/>
          <w:sz w:val="28"/>
          <w:szCs w:val="28"/>
        </w:rPr>
        <w:t>х характеристик</w:t>
      </w:r>
      <w:r w:rsidR="00E60E96" w:rsidRPr="00280361">
        <w:rPr>
          <w:b/>
          <w:sz w:val="28"/>
          <w:szCs w:val="28"/>
        </w:rPr>
        <w:t xml:space="preserve"> бюджета </w:t>
      </w:r>
      <w:r w:rsidR="00156826" w:rsidRPr="00280361">
        <w:rPr>
          <w:b/>
          <w:sz w:val="28"/>
          <w:szCs w:val="28"/>
        </w:rPr>
        <w:t>муниципального обр</w:t>
      </w:r>
      <w:r w:rsidR="00F41D15" w:rsidRPr="00280361">
        <w:rPr>
          <w:b/>
          <w:sz w:val="28"/>
          <w:szCs w:val="28"/>
        </w:rPr>
        <w:t>азования «Малопургинский район»</w:t>
      </w:r>
    </w:p>
    <w:p w:rsidR="00E25459" w:rsidRPr="00DF601B" w:rsidRDefault="00A06349" w:rsidP="00E25459">
      <w:pPr>
        <w:ind w:right="-1" w:firstLine="709"/>
        <w:jc w:val="both"/>
        <w:rPr>
          <w:spacing w:val="-2"/>
          <w:sz w:val="28"/>
          <w:szCs w:val="28"/>
        </w:rPr>
      </w:pPr>
      <w:proofErr w:type="gramStart"/>
      <w:r w:rsidRPr="00280361">
        <w:rPr>
          <w:sz w:val="28"/>
          <w:szCs w:val="28"/>
        </w:rPr>
        <w:t>Планирование</w:t>
      </w:r>
      <w:r w:rsidR="00FD17F0" w:rsidRPr="00280361">
        <w:rPr>
          <w:sz w:val="28"/>
          <w:szCs w:val="28"/>
        </w:rPr>
        <w:t xml:space="preserve"> бюджета </w:t>
      </w:r>
      <w:r w:rsidR="00156826" w:rsidRPr="00280361">
        <w:rPr>
          <w:sz w:val="28"/>
          <w:szCs w:val="28"/>
        </w:rPr>
        <w:t xml:space="preserve">муниципального образования «Малопургинский район» </w:t>
      </w:r>
      <w:r w:rsidR="00FD17F0" w:rsidRPr="00280361">
        <w:rPr>
          <w:sz w:val="28"/>
          <w:szCs w:val="28"/>
        </w:rPr>
        <w:t>осуществлялось</w:t>
      </w:r>
      <w:r w:rsidR="00BA3EFF" w:rsidRPr="00280361">
        <w:rPr>
          <w:sz w:val="28"/>
          <w:szCs w:val="28"/>
        </w:rPr>
        <w:t xml:space="preserve"> в соответстви</w:t>
      </w:r>
      <w:r w:rsidR="00295D7D" w:rsidRPr="00280361">
        <w:rPr>
          <w:sz w:val="28"/>
          <w:szCs w:val="28"/>
        </w:rPr>
        <w:t>и</w:t>
      </w:r>
      <w:r w:rsidR="00BA3EFF" w:rsidRPr="00280361">
        <w:rPr>
          <w:sz w:val="28"/>
          <w:szCs w:val="28"/>
        </w:rPr>
        <w:t xml:space="preserve"> с</w:t>
      </w:r>
      <w:r w:rsidR="00BA3EFF" w:rsidRPr="00280361">
        <w:rPr>
          <w:spacing w:val="-2"/>
          <w:sz w:val="28"/>
          <w:szCs w:val="28"/>
        </w:rPr>
        <w:t xml:space="preserve"> основными параметрами</w:t>
      </w:r>
      <w:r w:rsidRPr="00280361">
        <w:rPr>
          <w:spacing w:val="-2"/>
          <w:sz w:val="28"/>
          <w:szCs w:val="28"/>
        </w:rPr>
        <w:t xml:space="preserve"> </w:t>
      </w:r>
      <w:r w:rsidR="00E25459" w:rsidRPr="00DF601B">
        <w:rPr>
          <w:spacing w:val="-2"/>
          <w:sz w:val="28"/>
          <w:szCs w:val="28"/>
        </w:rPr>
        <w:t>Прогноза социально-экономического развития муниципального образования «</w:t>
      </w:r>
      <w:r w:rsidR="00E25459" w:rsidRPr="006E5DD1">
        <w:rPr>
          <w:spacing w:val="-2"/>
          <w:sz w:val="28"/>
          <w:szCs w:val="28"/>
        </w:rPr>
        <w:t xml:space="preserve">Муниципальный округ Малопургинский район Удмуртской </w:t>
      </w:r>
      <w:r w:rsidR="00E25459" w:rsidRPr="00A95621">
        <w:rPr>
          <w:spacing w:val="-2"/>
          <w:sz w:val="28"/>
          <w:szCs w:val="28"/>
        </w:rPr>
        <w:t>Республики</w:t>
      </w:r>
      <w:r w:rsidR="00E25459" w:rsidRPr="00DF601B">
        <w:rPr>
          <w:spacing w:val="-2"/>
          <w:sz w:val="28"/>
          <w:szCs w:val="28"/>
        </w:rPr>
        <w:t>» на 20</w:t>
      </w:r>
      <w:r w:rsidR="00E25459">
        <w:rPr>
          <w:spacing w:val="-2"/>
          <w:sz w:val="28"/>
          <w:szCs w:val="28"/>
        </w:rPr>
        <w:t>22</w:t>
      </w:r>
      <w:r w:rsidR="00E25459" w:rsidRPr="00DF601B">
        <w:rPr>
          <w:spacing w:val="-2"/>
          <w:sz w:val="28"/>
          <w:szCs w:val="28"/>
        </w:rPr>
        <w:t xml:space="preserve"> год и на плановый период 202</w:t>
      </w:r>
      <w:r w:rsidR="00E25459">
        <w:rPr>
          <w:spacing w:val="-2"/>
          <w:sz w:val="28"/>
          <w:szCs w:val="28"/>
        </w:rPr>
        <w:t>3</w:t>
      </w:r>
      <w:r w:rsidR="00E25459" w:rsidRPr="00DF601B">
        <w:rPr>
          <w:spacing w:val="-2"/>
          <w:sz w:val="28"/>
          <w:szCs w:val="28"/>
        </w:rPr>
        <w:t xml:space="preserve"> и 202</w:t>
      </w:r>
      <w:r w:rsidR="00E25459">
        <w:rPr>
          <w:spacing w:val="-2"/>
          <w:sz w:val="28"/>
          <w:szCs w:val="28"/>
        </w:rPr>
        <w:t>4</w:t>
      </w:r>
      <w:r w:rsidR="00E25459" w:rsidRPr="00DF601B">
        <w:rPr>
          <w:spacing w:val="-2"/>
          <w:sz w:val="28"/>
          <w:szCs w:val="28"/>
        </w:rPr>
        <w:t xml:space="preserve"> годов </w:t>
      </w:r>
      <w:r w:rsidR="00E25459" w:rsidRPr="00DF601B">
        <w:rPr>
          <w:sz w:val="28"/>
          <w:szCs w:val="28"/>
        </w:rPr>
        <w:t xml:space="preserve">и </w:t>
      </w:r>
      <w:r w:rsidR="00E25459" w:rsidRPr="00DF601B">
        <w:rPr>
          <w:spacing w:val="-2"/>
          <w:sz w:val="28"/>
          <w:szCs w:val="28"/>
        </w:rPr>
        <w:t>основных направлений бюджетной политики и налоговой политики на 20</w:t>
      </w:r>
      <w:r w:rsidR="00E25459">
        <w:rPr>
          <w:spacing w:val="-2"/>
          <w:sz w:val="28"/>
          <w:szCs w:val="28"/>
        </w:rPr>
        <w:t>22</w:t>
      </w:r>
      <w:r w:rsidR="00E25459" w:rsidRPr="00DF601B">
        <w:rPr>
          <w:spacing w:val="-2"/>
          <w:sz w:val="28"/>
          <w:szCs w:val="28"/>
        </w:rPr>
        <w:t xml:space="preserve"> год и плановый период 202</w:t>
      </w:r>
      <w:r w:rsidR="00E25459">
        <w:rPr>
          <w:spacing w:val="-2"/>
          <w:sz w:val="28"/>
          <w:szCs w:val="28"/>
        </w:rPr>
        <w:t>3</w:t>
      </w:r>
      <w:r w:rsidR="00E25459" w:rsidRPr="00DF601B">
        <w:rPr>
          <w:spacing w:val="-2"/>
          <w:sz w:val="28"/>
          <w:szCs w:val="28"/>
        </w:rPr>
        <w:t xml:space="preserve"> и 202</w:t>
      </w:r>
      <w:r w:rsidR="00E25459">
        <w:rPr>
          <w:spacing w:val="-2"/>
          <w:sz w:val="28"/>
          <w:szCs w:val="28"/>
        </w:rPr>
        <w:t>4</w:t>
      </w:r>
      <w:r w:rsidR="00E25459" w:rsidRPr="00DF601B">
        <w:rPr>
          <w:spacing w:val="-2"/>
          <w:sz w:val="28"/>
          <w:szCs w:val="28"/>
        </w:rPr>
        <w:t xml:space="preserve"> годов, с учетом ограничений, установленных бюджетным законодательством по уровню</w:t>
      </w:r>
      <w:proofErr w:type="gramEnd"/>
      <w:r w:rsidR="00E25459" w:rsidRPr="00DF601B">
        <w:rPr>
          <w:spacing w:val="-2"/>
          <w:sz w:val="28"/>
          <w:szCs w:val="28"/>
        </w:rPr>
        <w:t xml:space="preserve"> дефицита и муниципального долга местных бюджетов. </w:t>
      </w:r>
    </w:p>
    <w:p w:rsidR="00A744B9" w:rsidRPr="00280361" w:rsidRDefault="00A744B9" w:rsidP="00A744B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80361">
        <w:rPr>
          <w:sz w:val="28"/>
          <w:szCs w:val="28"/>
        </w:rPr>
        <w:t>При разработке доходной базы проекта бюджета учтены:</w:t>
      </w:r>
    </w:p>
    <w:p w:rsidR="00E25459" w:rsidRPr="00E25459" w:rsidRDefault="00E25459" w:rsidP="00E25459">
      <w:pPr>
        <w:numPr>
          <w:ilvl w:val="0"/>
          <w:numId w:val="18"/>
        </w:numPr>
        <w:tabs>
          <w:tab w:val="left" w:pos="1134"/>
        </w:tabs>
        <w:ind w:left="0" w:firstLine="709"/>
        <w:contextualSpacing/>
        <w:jc w:val="both"/>
        <w:rPr>
          <w:snapToGrid w:val="0"/>
          <w:spacing w:val="-2"/>
          <w:sz w:val="28"/>
          <w:szCs w:val="28"/>
        </w:rPr>
      </w:pPr>
      <w:r w:rsidRPr="00E25459">
        <w:rPr>
          <w:sz w:val="28"/>
          <w:szCs w:val="28"/>
        </w:rPr>
        <w:t>исполнение налоговых и неналоговых доходов</w:t>
      </w:r>
      <w:r w:rsidRPr="00E25459">
        <w:rPr>
          <w:snapToGrid w:val="0"/>
          <w:spacing w:val="-2"/>
          <w:sz w:val="28"/>
          <w:szCs w:val="28"/>
        </w:rPr>
        <w:t xml:space="preserve"> бюджета муниципального образования «</w:t>
      </w:r>
      <w:r w:rsidRPr="00E25459">
        <w:rPr>
          <w:spacing w:val="-2"/>
          <w:sz w:val="28"/>
          <w:szCs w:val="28"/>
        </w:rPr>
        <w:t>Муниципальный округ Малопургинский район Удмуртской Республики</w:t>
      </w:r>
      <w:r w:rsidRPr="00E25459">
        <w:rPr>
          <w:snapToGrid w:val="0"/>
          <w:spacing w:val="-2"/>
          <w:sz w:val="28"/>
          <w:szCs w:val="28"/>
        </w:rPr>
        <w:t>» в текущем году;</w:t>
      </w:r>
    </w:p>
    <w:p w:rsidR="00E25459" w:rsidRPr="00E25459" w:rsidRDefault="00E25459" w:rsidP="00E25459">
      <w:pPr>
        <w:numPr>
          <w:ilvl w:val="0"/>
          <w:numId w:val="18"/>
        </w:numPr>
        <w:tabs>
          <w:tab w:val="left" w:pos="1134"/>
        </w:tabs>
        <w:ind w:left="0" w:firstLine="709"/>
        <w:contextualSpacing/>
        <w:jc w:val="both"/>
        <w:rPr>
          <w:snapToGrid w:val="0"/>
          <w:spacing w:val="-2"/>
          <w:sz w:val="28"/>
          <w:szCs w:val="28"/>
        </w:rPr>
      </w:pPr>
      <w:r w:rsidRPr="00E25459">
        <w:rPr>
          <w:snapToGrid w:val="0"/>
          <w:spacing w:val="-2"/>
          <w:sz w:val="28"/>
          <w:szCs w:val="28"/>
        </w:rPr>
        <w:t>Прогноз социально - экономического развития муниципального образования «</w:t>
      </w:r>
      <w:r w:rsidRPr="00E25459">
        <w:rPr>
          <w:spacing w:val="-2"/>
          <w:sz w:val="28"/>
          <w:szCs w:val="28"/>
        </w:rPr>
        <w:t>Муниципальный округ Малопургинский район Удмуртской Республики</w:t>
      </w:r>
      <w:r w:rsidRPr="00E25459">
        <w:rPr>
          <w:snapToGrid w:val="0"/>
          <w:spacing w:val="-2"/>
          <w:sz w:val="28"/>
          <w:szCs w:val="28"/>
        </w:rPr>
        <w:t>» на 2022 год и на плановый период 2023 и 2024 годов;</w:t>
      </w:r>
    </w:p>
    <w:p w:rsidR="00E25459" w:rsidRPr="00E25459" w:rsidRDefault="00E25459" w:rsidP="00E25459">
      <w:pPr>
        <w:numPr>
          <w:ilvl w:val="0"/>
          <w:numId w:val="18"/>
        </w:numPr>
        <w:tabs>
          <w:tab w:val="left" w:pos="1134"/>
        </w:tabs>
        <w:ind w:left="0" w:firstLine="709"/>
        <w:contextualSpacing/>
        <w:jc w:val="both"/>
        <w:rPr>
          <w:snapToGrid w:val="0"/>
          <w:spacing w:val="-2"/>
          <w:sz w:val="28"/>
          <w:szCs w:val="28"/>
        </w:rPr>
      </w:pPr>
      <w:r w:rsidRPr="00E25459">
        <w:rPr>
          <w:snapToGrid w:val="0"/>
          <w:spacing w:val="-2"/>
          <w:sz w:val="28"/>
          <w:szCs w:val="28"/>
        </w:rPr>
        <w:t>прогнозные показатели главных администраторов доходов бюджета муниципального образования «</w:t>
      </w:r>
      <w:r w:rsidRPr="00E25459">
        <w:rPr>
          <w:spacing w:val="-2"/>
          <w:sz w:val="28"/>
          <w:szCs w:val="28"/>
        </w:rPr>
        <w:t>Муниципальный округ Малопургинский район Удмуртской Республики</w:t>
      </w:r>
      <w:r w:rsidRPr="00E25459">
        <w:rPr>
          <w:snapToGrid w:val="0"/>
          <w:spacing w:val="-2"/>
          <w:sz w:val="28"/>
          <w:szCs w:val="28"/>
        </w:rPr>
        <w:t>»</w:t>
      </w:r>
      <w:r w:rsidR="003F3009">
        <w:rPr>
          <w:sz w:val="28"/>
          <w:szCs w:val="28"/>
        </w:rPr>
        <w:t>;</w:t>
      </w:r>
    </w:p>
    <w:p w:rsidR="00E25459" w:rsidRPr="00E25459" w:rsidRDefault="00E25459" w:rsidP="00E25459">
      <w:pPr>
        <w:numPr>
          <w:ilvl w:val="0"/>
          <w:numId w:val="18"/>
        </w:numPr>
        <w:tabs>
          <w:tab w:val="left" w:pos="0"/>
        </w:tabs>
        <w:ind w:left="0" w:firstLine="567"/>
        <w:contextualSpacing/>
        <w:jc w:val="both"/>
        <w:rPr>
          <w:bCs/>
          <w:sz w:val="28"/>
          <w:szCs w:val="28"/>
        </w:rPr>
      </w:pPr>
      <w:r w:rsidRPr="00E25459">
        <w:rPr>
          <w:spacing w:val="-2"/>
          <w:sz w:val="28"/>
          <w:szCs w:val="28"/>
        </w:rPr>
        <w:t xml:space="preserve">безвозмездные поступления из бюджета Удмуртской Республики определены в </w:t>
      </w:r>
      <w:r w:rsidRPr="00E25459">
        <w:rPr>
          <w:bCs/>
          <w:sz w:val="28"/>
          <w:szCs w:val="28"/>
        </w:rPr>
        <w:t>суммах, предусмотренных бюджету Малопургинского района в проекте закона Удмуртской Республики «О бюджете Удмуртской Республики на 2022 годи на плановый период 2023 и 2024 годов» к первому чтению.</w:t>
      </w:r>
    </w:p>
    <w:p w:rsidR="00E25459" w:rsidRPr="00E25459" w:rsidRDefault="00E25459" w:rsidP="00E25459">
      <w:pPr>
        <w:ind w:right="-1" w:firstLine="709"/>
        <w:jc w:val="both"/>
        <w:rPr>
          <w:rFonts w:eastAsia="HiddenHorzOCR"/>
          <w:sz w:val="28"/>
          <w:szCs w:val="28"/>
        </w:rPr>
      </w:pPr>
      <w:r w:rsidRPr="00E25459">
        <w:rPr>
          <w:rFonts w:eastAsia="HiddenHorzOCR"/>
          <w:sz w:val="28"/>
          <w:szCs w:val="28"/>
        </w:rPr>
        <w:t>Расходы проекта бюджета сформированы в соответствии со следующими целями и задачами:</w:t>
      </w:r>
    </w:p>
    <w:p w:rsidR="00E25459" w:rsidRPr="00E25459" w:rsidRDefault="003F3009" w:rsidP="00E25459">
      <w:pPr>
        <w:ind w:right="-1" w:firstLine="709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- </w:t>
      </w:r>
      <w:r w:rsidR="00E25459" w:rsidRPr="00E25459">
        <w:rPr>
          <w:rFonts w:eastAsia="HiddenHorzOCR"/>
          <w:sz w:val="28"/>
          <w:szCs w:val="28"/>
        </w:rPr>
        <w:t xml:space="preserve">обеспечение сбалансированности бюджета муниципального образования «Муниципальный округ Малопургинский район Удмуртской </w:t>
      </w:r>
      <w:r w:rsidR="00E25459" w:rsidRPr="00E25459">
        <w:rPr>
          <w:rFonts w:eastAsia="HiddenHorzOCR"/>
          <w:sz w:val="28"/>
          <w:szCs w:val="28"/>
        </w:rPr>
        <w:lastRenderedPageBreak/>
        <w:t>Республики» с учетом ограничений, установленных Бюджетным кодексом Российской Федерации в части уровня дефицита бюджета;</w:t>
      </w:r>
    </w:p>
    <w:p w:rsidR="00E25459" w:rsidRPr="00E25459" w:rsidRDefault="003F3009" w:rsidP="00E25459">
      <w:pPr>
        <w:ind w:right="-1" w:firstLine="709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- </w:t>
      </w:r>
      <w:proofErr w:type="spellStart"/>
      <w:r w:rsidR="00E25459" w:rsidRPr="00E25459">
        <w:rPr>
          <w:rFonts w:eastAsia="HiddenHorzOCR"/>
          <w:sz w:val="28"/>
          <w:szCs w:val="28"/>
        </w:rPr>
        <w:t>неувеличение</w:t>
      </w:r>
      <w:proofErr w:type="spellEnd"/>
      <w:r w:rsidR="00E25459" w:rsidRPr="00E25459">
        <w:rPr>
          <w:rFonts w:eastAsia="HiddenHorzOCR"/>
          <w:sz w:val="28"/>
          <w:szCs w:val="28"/>
        </w:rPr>
        <w:t xml:space="preserve"> объема муниципального долга Малопургинского района;</w:t>
      </w:r>
    </w:p>
    <w:p w:rsidR="00E25459" w:rsidRPr="00E25459" w:rsidRDefault="003F3009" w:rsidP="00E25459">
      <w:pPr>
        <w:ind w:right="-1" w:firstLine="709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- </w:t>
      </w:r>
      <w:r w:rsidR="00E25459" w:rsidRPr="00E25459">
        <w:rPr>
          <w:rFonts w:eastAsia="HiddenHorzOCR"/>
          <w:sz w:val="28"/>
          <w:szCs w:val="28"/>
        </w:rPr>
        <w:t>безусловное исполнение законодательно установленных публичных нормативных и иных социальных обязательств;</w:t>
      </w:r>
    </w:p>
    <w:p w:rsidR="00E25459" w:rsidRPr="00E25459" w:rsidRDefault="003F3009" w:rsidP="00E25459">
      <w:pPr>
        <w:ind w:right="-1" w:firstLine="709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- </w:t>
      </w:r>
      <w:r w:rsidR="00E25459" w:rsidRPr="00E25459">
        <w:rPr>
          <w:rFonts w:eastAsia="HiddenHorzOCR"/>
          <w:sz w:val="28"/>
          <w:szCs w:val="28"/>
        </w:rPr>
        <w:t>сохранение достигнутых соотношений средней заработной платы к среднемесячному доходу от трудовой деятельности, закрепленных в Указах Президента Российской Федерации от 7 мая 2012 года;</w:t>
      </w:r>
    </w:p>
    <w:p w:rsidR="00E25459" w:rsidRPr="00E25459" w:rsidRDefault="003F3009" w:rsidP="00E25459">
      <w:pPr>
        <w:ind w:right="-1" w:firstLine="709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- </w:t>
      </w:r>
      <w:r w:rsidR="00E25459" w:rsidRPr="00E25459">
        <w:rPr>
          <w:rFonts w:eastAsia="HiddenHorzOCR"/>
          <w:sz w:val="28"/>
          <w:szCs w:val="28"/>
        </w:rPr>
        <w:t xml:space="preserve">обеспечение требуемого уровня софинансирования расходных обязательств муниципального образования «Муниципальный округ Малопургинский район Удмуртской Республики», </w:t>
      </w:r>
      <w:proofErr w:type="spellStart"/>
      <w:r w:rsidR="00E25459" w:rsidRPr="00E25459">
        <w:rPr>
          <w:rFonts w:eastAsia="HiddenHorzOCR"/>
          <w:sz w:val="28"/>
          <w:szCs w:val="28"/>
        </w:rPr>
        <w:t>софинансируемых</w:t>
      </w:r>
      <w:proofErr w:type="spellEnd"/>
      <w:r w:rsidR="00E25459" w:rsidRPr="00E25459">
        <w:rPr>
          <w:rFonts w:eastAsia="HiddenHorzOCR"/>
          <w:sz w:val="28"/>
          <w:szCs w:val="28"/>
        </w:rPr>
        <w:t xml:space="preserve"> из республиканского бюджета.</w:t>
      </w:r>
    </w:p>
    <w:p w:rsidR="00E25459" w:rsidRDefault="00E25459" w:rsidP="00E25459">
      <w:pPr>
        <w:ind w:right="-1" w:firstLine="709"/>
        <w:jc w:val="both"/>
        <w:rPr>
          <w:rFonts w:eastAsia="HiddenHorzOCR"/>
          <w:sz w:val="28"/>
          <w:szCs w:val="28"/>
        </w:rPr>
      </w:pPr>
      <w:r w:rsidRPr="00E25459">
        <w:rPr>
          <w:rFonts w:eastAsia="HiddenHorzOCR"/>
          <w:sz w:val="28"/>
          <w:szCs w:val="28"/>
        </w:rPr>
        <w:t>В связи с недостаточностью доходной базы в расходной части проекта бюджета не учтены ассигнования на выполнение предписаний надзорных органов.</w:t>
      </w:r>
    </w:p>
    <w:p w:rsidR="00936640" w:rsidRPr="00280361" w:rsidRDefault="00936640" w:rsidP="00E25459">
      <w:pPr>
        <w:ind w:right="-1" w:firstLine="709"/>
        <w:jc w:val="both"/>
        <w:rPr>
          <w:spacing w:val="-2"/>
          <w:sz w:val="28"/>
          <w:szCs w:val="28"/>
        </w:rPr>
      </w:pPr>
      <w:r w:rsidRPr="00280361">
        <w:rPr>
          <w:spacing w:val="-2"/>
          <w:sz w:val="28"/>
          <w:szCs w:val="28"/>
        </w:rPr>
        <w:t>Данное обстоятельство может повлечь за собой дополнительные расходы бюджета на оплату штрафных санкций.</w:t>
      </w:r>
    </w:p>
    <w:p w:rsidR="00E25459" w:rsidRDefault="00E25459" w:rsidP="0074632C">
      <w:pPr>
        <w:ind w:right="-1" w:firstLine="709"/>
        <w:jc w:val="both"/>
        <w:rPr>
          <w:spacing w:val="-2"/>
          <w:sz w:val="28"/>
          <w:szCs w:val="28"/>
        </w:rPr>
      </w:pPr>
      <w:r w:rsidRPr="00E25459">
        <w:rPr>
          <w:spacing w:val="-2"/>
          <w:sz w:val="28"/>
          <w:szCs w:val="28"/>
        </w:rPr>
        <w:t>Основные характеристики проекта бюджета муниципального образования «Муниципальный округ Малопургинский район Удмуртской Республики» на 2022 год обеспечивают сбалансированность бюджета, приоритет социальных обязательств и требуемый уровень софинансирования федеральных (региональных) проектов, направленных на реализацию национальных проектов (программ).</w:t>
      </w:r>
    </w:p>
    <w:p w:rsidR="008B5499" w:rsidRPr="00280361" w:rsidRDefault="008B5499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Согласно</w:t>
      </w:r>
      <w:r w:rsidR="00A0582E">
        <w:rPr>
          <w:sz w:val="28"/>
          <w:szCs w:val="28"/>
        </w:rPr>
        <w:t xml:space="preserve"> ст.</w:t>
      </w:r>
      <w:r w:rsidRPr="00280361">
        <w:rPr>
          <w:sz w:val="28"/>
          <w:szCs w:val="28"/>
        </w:rPr>
        <w:t xml:space="preserve"> 41 </w:t>
      </w:r>
      <w:r w:rsidR="00D4535A" w:rsidRPr="00280361">
        <w:rPr>
          <w:sz w:val="28"/>
          <w:szCs w:val="28"/>
        </w:rPr>
        <w:t>Бюджетного кодекса Российской Федерации</w:t>
      </w:r>
      <w:r w:rsidRPr="00280361">
        <w:rPr>
          <w:sz w:val="28"/>
          <w:szCs w:val="28"/>
        </w:rPr>
        <w:t xml:space="preserve"> доходы бюджета </w:t>
      </w:r>
      <w:r w:rsidR="00156826" w:rsidRPr="00280361">
        <w:rPr>
          <w:sz w:val="28"/>
          <w:szCs w:val="28"/>
        </w:rPr>
        <w:t>муниципального обр</w:t>
      </w:r>
      <w:r w:rsidR="00B9778C" w:rsidRPr="00280361">
        <w:rPr>
          <w:sz w:val="28"/>
          <w:szCs w:val="28"/>
        </w:rPr>
        <w:t>азования «</w:t>
      </w:r>
      <w:r w:rsidR="00E25459" w:rsidRPr="00E25459">
        <w:rPr>
          <w:sz w:val="28"/>
          <w:szCs w:val="28"/>
        </w:rPr>
        <w:t>Муниципальный округ Малопургинский район Удмуртской Республики</w:t>
      </w:r>
      <w:r w:rsidR="00B9778C" w:rsidRPr="00280361">
        <w:rPr>
          <w:sz w:val="28"/>
          <w:szCs w:val="28"/>
        </w:rPr>
        <w:t>»</w:t>
      </w:r>
      <w:r w:rsidRPr="00280361">
        <w:rPr>
          <w:sz w:val="28"/>
          <w:szCs w:val="28"/>
        </w:rPr>
        <w:t xml:space="preserve"> сформированы за счет налоговых, </w:t>
      </w:r>
      <w:r w:rsidR="00B9778C" w:rsidRPr="00280361">
        <w:rPr>
          <w:sz w:val="28"/>
          <w:szCs w:val="28"/>
        </w:rPr>
        <w:t xml:space="preserve">доходов, </w:t>
      </w:r>
      <w:r w:rsidRPr="00280361">
        <w:rPr>
          <w:sz w:val="28"/>
          <w:szCs w:val="28"/>
        </w:rPr>
        <w:t>неналоговых доходов и безвозмездных поступлений.</w:t>
      </w:r>
    </w:p>
    <w:p w:rsidR="00E60E96" w:rsidRPr="00280361" w:rsidRDefault="00B345C7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В соответствии с требованиями бюджетного законодательства определена структура и содержание </w:t>
      </w:r>
      <w:r w:rsidR="008F22DC" w:rsidRPr="00280361">
        <w:rPr>
          <w:sz w:val="28"/>
          <w:szCs w:val="28"/>
        </w:rPr>
        <w:t>проекта Р</w:t>
      </w:r>
      <w:r w:rsidRPr="00280361">
        <w:rPr>
          <w:sz w:val="28"/>
          <w:szCs w:val="28"/>
        </w:rPr>
        <w:t>ешения о бюджете</w:t>
      </w:r>
      <w:r w:rsidR="005710F2" w:rsidRPr="00280361">
        <w:rPr>
          <w:sz w:val="28"/>
          <w:szCs w:val="28"/>
        </w:rPr>
        <w:t>, установлен перечень основных характеристик бюджета (объем доходов, расходов бюджета, дефицит бюджета).</w:t>
      </w:r>
      <w:r w:rsidR="00E60E96" w:rsidRPr="00280361">
        <w:rPr>
          <w:sz w:val="28"/>
          <w:szCs w:val="28"/>
        </w:rPr>
        <w:t xml:space="preserve"> </w:t>
      </w:r>
    </w:p>
    <w:p w:rsidR="00E60E96" w:rsidRPr="00280361" w:rsidRDefault="00E60E96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Проектом </w:t>
      </w:r>
      <w:r w:rsidR="00237EFD" w:rsidRPr="00280361">
        <w:rPr>
          <w:sz w:val="28"/>
          <w:szCs w:val="28"/>
        </w:rPr>
        <w:t>Р</w:t>
      </w:r>
      <w:r w:rsidR="00551333" w:rsidRPr="00280361">
        <w:rPr>
          <w:sz w:val="28"/>
          <w:szCs w:val="28"/>
        </w:rPr>
        <w:t xml:space="preserve">ешения о </w:t>
      </w:r>
      <w:r w:rsidRPr="00280361">
        <w:rPr>
          <w:sz w:val="28"/>
          <w:szCs w:val="28"/>
        </w:rPr>
        <w:t xml:space="preserve">бюджете предлагается утвердить: </w:t>
      </w:r>
    </w:p>
    <w:p w:rsidR="009B5F22" w:rsidRPr="00280361" w:rsidRDefault="000C4F1A" w:rsidP="0074632C">
      <w:pPr>
        <w:ind w:right="-1" w:firstLine="709"/>
        <w:jc w:val="both"/>
        <w:rPr>
          <w:b/>
          <w:sz w:val="28"/>
          <w:szCs w:val="28"/>
        </w:rPr>
      </w:pPr>
      <w:r w:rsidRPr="00280361">
        <w:rPr>
          <w:b/>
          <w:sz w:val="28"/>
          <w:szCs w:val="28"/>
        </w:rPr>
        <w:t>доходы бюджета</w:t>
      </w:r>
    </w:p>
    <w:p w:rsidR="003D62F0" w:rsidRPr="00280361" w:rsidRDefault="003D62F0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на 20</w:t>
      </w:r>
      <w:r w:rsidR="00FB0916" w:rsidRPr="00280361">
        <w:rPr>
          <w:sz w:val="28"/>
          <w:szCs w:val="28"/>
        </w:rPr>
        <w:t>2</w:t>
      </w:r>
      <w:r w:rsidR="00A0582E">
        <w:rPr>
          <w:sz w:val="28"/>
          <w:szCs w:val="28"/>
        </w:rPr>
        <w:t>2</w:t>
      </w:r>
      <w:r w:rsidRPr="00280361">
        <w:rPr>
          <w:sz w:val="28"/>
          <w:szCs w:val="28"/>
        </w:rPr>
        <w:t xml:space="preserve"> год </w:t>
      </w:r>
      <w:r w:rsidR="00071485" w:rsidRPr="00280361">
        <w:rPr>
          <w:sz w:val="28"/>
          <w:szCs w:val="28"/>
        </w:rPr>
        <w:t>–</w:t>
      </w:r>
      <w:r w:rsidR="00F2462E" w:rsidRPr="00280361">
        <w:rPr>
          <w:sz w:val="28"/>
          <w:szCs w:val="28"/>
        </w:rPr>
        <w:t xml:space="preserve"> </w:t>
      </w:r>
      <w:r w:rsidR="00A0582E" w:rsidRPr="00A0582E">
        <w:rPr>
          <w:sz w:val="28"/>
          <w:szCs w:val="28"/>
        </w:rPr>
        <w:t>1 040 614,9</w:t>
      </w:r>
      <w:r w:rsidRPr="00280361">
        <w:rPr>
          <w:b/>
          <w:sz w:val="28"/>
          <w:szCs w:val="28"/>
        </w:rPr>
        <w:t xml:space="preserve"> </w:t>
      </w:r>
      <w:r w:rsidRPr="00280361">
        <w:rPr>
          <w:sz w:val="28"/>
          <w:szCs w:val="28"/>
        </w:rPr>
        <w:t>тыс. руб</w:t>
      </w:r>
      <w:r w:rsidR="002857E7" w:rsidRPr="00280361">
        <w:rPr>
          <w:sz w:val="28"/>
          <w:szCs w:val="28"/>
        </w:rPr>
        <w:t>.</w:t>
      </w:r>
      <w:r w:rsidRPr="00280361">
        <w:rPr>
          <w:sz w:val="28"/>
          <w:szCs w:val="28"/>
        </w:rPr>
        <w:t>;</w:t>
      </w:r>
    </w:p>
    <w:p w:rsidR="003D62F0" w:rsidRPr="00280361" w:rsidRDefault="003D62F0" w:rsidP="0074632C">
      <w:pPr>
        <w:ind w:right="-1" w:firstLine="709"/>
        <w:jc w:val="both"/>
        <w:rPr>
          <w:b/>
          <w:sz w:val="28"/>
          <w:szCs w:val="28"/>
        </w:rPr>
      </w:pPr>
      <w:r w:rsidRPr="00280361">
        <w:rPr>
          <w:sz w:val="28"/>
          <w:szCs w:val="28"/>
        </w:rPr>
        <w:t>- на 20</w:t>
      </w:r>
      <w:r w:rsidR="002857E7" w:rsidRPr="00280361">
        <w:rPr>
          <w:sz w:val="28"/>
          <w:szCs w:val="28"/>
        </w:rPr>
        <w:t>2</w:t>
      </w:r>
      <w:r w:rsidR="00A0582E">
        <w:rPr>
          <w:sz w:val="28"/>
          <w:szCs w:val="28"/>
        </w:rPr>
        <w:t>3</w:t>
      </w:r>
      <w:r w:rsidRPr="00280361">
        <w:rPr>
          <w:sz w:val="28"/>
          <w:szCs w:val="28"/>
        </w:rPr>
        <w:t xml:space="preserve"> год - </w:t>
      </w:r>
      <w:r w:rsidR="00A0582E" w:rsidRPr="00A0582E">
        <w:rPr>
          <w:sz w:val="28"/>
          <w:szCs w:val="28"/>
        </w:rPr>
        <w:t>1 246 969,2</w:t>
      </w:r>
      <w:r w:rsidR="00E82098" w:rsidRPr="00280361">
        <w:rPr>
          <w:sz w:val="28"/>
          <w:szCs w:val="28"/>
        </w:rPr>
        <w:t xml:space="preserve"> тыс. руб</w:t>
      </w:r>
      <w:r w:rsidR="002857E7" w:rsidRPr="00280361">
        <w:rPr>
          <w:sz w:val="28"/>
          <w:szCs w:val="28"/>
        </w:rPr>
        <w:t>.</w:t>
      </w:r>
      <w:r w:rsidR="00E82098" w:rsidRPr="00280361">
        <w:rPr>
          <w:sz w:val="28"/>
          <w:szCs w:val="28"/>
        </w:rPr>
        <w:t>;</w:t>
      </w:r>
    </w:p>
    <w:p w:rsidR="008F515C" w:rsidRPr="00280361" w:rsidRDefault="009B5F22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- </w:t>
      </w:r>
      <w:r w:rsidR="005710F2" w:rsidRPr="00280361">
        <w:rPr>
          <w:sz w:val="28"/>
          <w:szCs w:val="28"/>
        </w:rPr>
        <w:t>на 20</w:t>
      </w:r>
      <w:r w:rsidR="00B9778C" w:rsidRPr="00280361">
        <w:rPr>
          <w:sz w:val="28"/>
          <w:szCs w:val="28"/>
        </w:rPr>
        <w:t>2</w:t>
      </w:r>
      <w:r w:rsidR="00A0582E">
        <w:rPr>
          <w:sz w:val="28"/>
          <w:szCs w:val="28"/>
        </w:rPr>
        <w:t>4</w:t>
      </w:r>
      <w:r w:rsidR="003D62F0" w:rsidRPr="00280361">
        <w:rPr>
          <w:sz w:val="28"/>
          <w:szCs w:val="28"/>
        </w:rPr>
        <w:t xml:space="preserve"> </w:t>
      </w:r>
      <w:r w:rsidR="00E6092F" w:rsidRPr="00280361">
        <w:rPr>
          <w:sz w:val="28"/>
          <w:szCs w:val="28"/>
        </w:rPr>
        <w:t xml:space="preserve">год - </w:t>
      </w:r>
      <w:r w:rsidR="00A0582E" w:rsidRPr="00A0582E">
        <w:rPr>
          <w:sz w:val="28"/>
          <w:szCs w:val="28"/>
        </w:rPr>
        <w:t>1 089 829,3</w:t>
      </w:r>
      <w:r w:rsidR="00287FF0" w:rsidRPr="00280361">
        <w:rPr>
          <w:sz w:val="28"/>
          <w:szCs w:val="28"/>
        </w:rPr>
        <w:t xml:space="preserve"> тыс. руб.</w:t>
      </w:r>
    </w:p>
    <w:p w:rsidR="009B5F22" w:rsidRPr="00280361" w:rsidRDefault="000C4F1A" w:rsidP="0074632C">
      <w:pPr>
        <w:ind w:right="-1" w:firstLine="709"/>
        <w:jc w:val="both"/>
        <w:rPr>
          <w:b/>
          <w:sz w:val="28"/>
          <w:szCs w:val="28"/>
        </w:rPr>
      </w:pPr>
      <w:r w:rsidRPr="00280361">
        <w:rPr>
          <w:b/>
          <w:sz w:val="28"/>
          <w:szCs w:val="28"/>
        </w:rPr>
        <w:t xml:space="preserve">расходы бюджета </w:t>
      </w:r>
    </w:p>
    <w:p w:rsidR="00F2462E" w:rsidRPr="00280361" w:rsidRDefault="00F2462E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на 20</w:t>
      </w:r>
      <w:r w:rsidR="00FB0916" w:rsidRPr="00280361">
        <w:rPr>
          <w:sz w:val="28"/>
          <w:szCs w:val="28"/>
        </w:rPr>
        <w:t>2</w:t>
      </w:r>
      <w:r w:rsidR="00A0582E">
        <w:rPr>
          <w:sz w:val="28"/>
          <w:szCs w:val="28"/>
        </w:rPr>
        <w:t>2</w:t>
      </w:r>
      <w:r w:rsidRPr="00280361">
        <w:rPr>
          <w:sz w:val="28"/>
          <w:szCs w:val="28"/>
        </w:rPr>
        <w:t xml:space="preserve"> год - </w:t>
      </w:r>
      <w:r w:rsidR="00A0582E" w:rsidRPr="00A0582E">
        <w:rPr>
          <w:sz w:val="28"/>
          <w:szCs w:val="28"/>
        </w:rPr>
        <w:t>1 064 394,1</w:t>
      </w:r>
      <w:r w:rsidRPr="00280361">
        <w:rPr>
          <w:sz w:val="28"/>
          <w:szCs w:val="28"/>
        </w:rPr>
        <w:t xml:space="preserve"> тыс. руб</w:t>
      </w:r>
      <w:r w:rsidR="002857E7" w:rsidRPr="00280361">
        <w:rPr>
          <w:sz w:val="28"/>
          <w:szCs w:val="28"/>
        </w:rPr>
        <w:t>.</w:t>
      </w:r>
      <w:r w:rsidRPr="00280361">
        <w:rPr>
          <w:sz w:val="28"/>
          <w:szCs w:val="28"/>
        </w:rPr>
        <w:t>;</w:t>
      </w:r>
    </w:p>
    <w:p w:rsidR="00F2462E" w:rsidRPr="00280361" w:rsidRDefault="00F2462E" w:rsidP="0074632C">
      <w:pPr>
        <w:ind w:right="-1" w:firstLine="709"/>
        <w:jc w:val="both"/>
        <w:rPr>
          <w:b/>
          <w:sz w:val="28"/>
          <w:szCs w:val="28"/>
        </w:rPr>
      </w:pPr>
      <w:r w:rsidRPr="00280361">
        <w:rPr>
          <w:sz w:val="28"/>
          <w:szCs w:val="28"/>
        </w:rPr>
        <w:t>- на 20</w:t>
      </w:r>
      <w:r w:rsidR="002857E7" w:rsidRPr="00280361">
        <w:rPr>
          <w:sz w:val="28"/>
          <w:szCs w:val="28"/>
        </w:rPr>
        <w:t>2</w:t>
      </w:r>
      <w:r w:rsidR="00A0582E">
        <w:rPr>
          <w:sz w:val="28"/>
          <w:szCs w:val="28"/>
        </w:rPr>
        <w:t>3</w:t>
      </w:r>
      <w:r w:rsidRPr="00280361">
        <w:rPr>
          <w:sz w:val="28"/>
          <w:szCs w:val="28"/>
        </w:rPr>
        <w:t xml:space="preserve"> год - </w:t>
      </w:r>
      <w:r w:rsidR="00A0582E" w:rsidRPr="00A0582E">
        <w:rPr>
          <w:sz w:val="28"/>
          <w:szCs w:val="28"/>
        </w:rPr>
        <w:t>1 246 969,2</w:t>
      </w:r>
      <w:r w:rsidRPr="00280361">
        <w:rPr>
          <w:sz w:val="28"/>
          <w:szCs w:val="28"/>
        </w:rPr>
        <w:t xml:space="preserve"> тыс. руб</w:t>
      </w:r>
      <w:r w:rsidR="002857E7" w:rsidRPr="00280361">
        <w:rPr>
          <w:sz w:val="28"/>
          <w:szCs w:val="28"/>
        </w:rPr>
        <w:t>.</w:t>
      </w:r>
      <w:r w:rsidRPr="00280361">
        <w:rPr>
          <w:sz w:val="28"/>
          <w:szCs w:val="28"/>
        </w:rPr>
        <w:t>;</w:t>
      </w:r>
    </w:p>
    <w:p w:rsidR="00F2462E" w:rsidRPr="00280361" w:rsidRDefault="00F2462E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на 20</w:t>
      </w:r>
      <w:r w:rsidR="00B9778C" w:rsidRPr="00280361">
        <w:rPr>
          <w:sz w:val="28"/>
          <w:szCs w:val="28"/>
        </w:rPr>
        <w:t>2</w:t>
      </w:r>
      <w:r w:rsidR="00A0582E">
        <w:rPr>
          <w:sz w:val="28"/>
          <w:szCs w:val="28"/>
        </w:rPr>
        <w:t>4</w:t>
      </w:r>
      <w:r w:rsidRPr="00280361">
        <w:rPr>
          <w:sz w:val="28"/>
          <w:szCs w:val="28"/>
        </w:rPr>
        <w:t xml:space="preserve"> год - </w:t>
      </w:r>
      <w:r w:rsidR="00A0582E" w:rsidRPr="00A0582E">
        <w:rPr>
          <w:sz w:val="28"/>
          <w:szCs w:val="28"/>
        </w:rPr>
        <w:t>1 089 829,3</w:t>
      </w:r>
      <w:r w:rsidR="00AE682A" w:rsidRPr="00280361">
        <w:rPr>
          <w:sz w:val="28"/>
          <w:szCs w:val="28"/>
        </w:rPr>
        <w:t xml:space="preserve"> тыс. руб.</w:t>
      </w:r>
    </w:p>
    <w:p w:rsidR="00766165" w:rsidRDefault="009B5F22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 </w:t>
      </w:r>
      <w:r w:rsidR="00CF34E5" w:rsidRPr="00280361">
        <w:rPr>
          <w:b/>
          <w:sz w:val="28"/>
          <w:szCs w:val="28"/>
        </w:rPr>
        <w:t>дефицит бюджета</w:t>
      </w:r>
      <w:r w:rsidR="00CF34E5" w:rsidRPr="00280361">
        <w:rPr>
          <w:sz w:val="28"/>
          <w:szCs w:val="28"/>
        </w:rPr>
        <w:t xml:space="preserve"> </w:t>
      </w:r>
    </w:p>
    <w:p w:rsidR="003F3009" w:rsidRPr="00280361" w:rsidRDefault="003F3009" w:rsidP="0074632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2022 год - 23 779,2 тыс. руб.</w:t>
      </w:r>
    </w:p>
    <w:p w:rsidR="00A0582E" w:rsidRPr="00280361" w:rsidRDefault="00766165" w:rsidP="007C5002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- в соответствии с </w:t>
      </w:r>
      <w:r w:rsidR="0052649A" w:rsidRPr="00280361">
        <w:rPr>
          <w:sz w:val="28"/>
          <w:szCs w:val="28"/>
        </w:rPr>
        <w:t>ч</w:t>
      </w:r>
      <w:r w:rsidR="00330F30" w:rsidRPr="00280361">
        <w:rPr>
          <w:sz w:val="28"/>
          <w:szCs w:val="28"/>
        </w:rPr>
        <w:t xml:space="preserve">. </w:t>
      </w:r>
      <w:r w:rsidR="00BB094A" w:rsidRPr="00280361">
        <w:rPr>
          <w:sz w:val="28"/>
          <w:szCs w:val="28"/>
        </w:rPr>
        <w:t>3</w:t>
      </w:r>
      <w:r w:rsidR="00330F30" w:rsidRPr="00280361">
        <w:rPr>
          <w:sz w:val="28"/>
          <w:szCs w:val="28"/>
        </w:rPr>
        <w:t xml:space="preserve"> ст. 92.1 Бюджетного Кодекса</w:t>
      </w:r>
      <w:r w:rsidRPr="00280361">
        <w:rPr>
          <w:sz w:val="28"/>
          <w:szCs w:val="28"/>
        </w:rPr>
        <w:t xml:space="preserve"> РФ проект бюджета муниципального образования «Малопургинский район» на </w:t>
      </w:r>
      <w:r w:rsidR="00F2462E" w:rsidRPr="00280361">
        <w:rPr>
          <w:sz w:val="28"/>
          <w:szCs w:val="28"/>
        </w:rPr>
        <w:t>20</w:t>
      </w:r>
      <w:r w:rsidR="00FB0916" w:rsidRPr="00280361">
        <w:rPr>
          <w:sz w:val="28"/>
          <w:szCs w:val="28"/>
        </w:rPr>
        <w:t>2</w:t>
      </w:r>
      <w:r w:rsidR="00A0582E">
        <w:rPr>
          <w:sz w:val="28"/>
          <w:szCs w:val="28"/>
        </w:rPr>
        <w:t>2</w:t>
      </w:r>
      <w:r w:rsidRPr="00280361">
        <w:rPr>
          <w:sz w:val="28"/>
          <w:szCs w:val="28"/>
        </w:rPr>
        <w:t xml:space="preserve"> год сформирован с дефицитом, не превышающим </w:t>
      </w:r>
      <w:r w:rsidR="00F07106" w:rsidRPr="00280361">
        <w:rPr>
          <w:sz w:val="28"/>
          <w:szCs w:val="28"/>
        </w:rPr>
        <w:t>1</w:t>
      </w:r>
      <w:r w:rsidR="00330F30" w:rsidRPr="00280361">
        <w:rPr>
          <w:sz w:val="28"/>
          <w:szCs w:val="28"/>
        </w:rPr>
        <w:t>0</w:t>
      </w:r>
      <w:r w:rsidRPr="00280361">
        <w:rPr>
          <w:sz w:val="28"/>
          <w:szCs w:val="28"/>
        </w:rPr>
        <w:t xml:space="preserve"> %, и составляет в 20</w:t>
      </w:r>
      <w:r w:rsidR="00FB0916" w:rsidRPr="00280361">
        <w:rPr>
          <w:sz w:val="28"/>
          <w:szCs w:val="28"/>
        </w:rPr>
        <w:t>2</w:t>
      </w:r>
      <w:r w:rsidR="00A0582E">
        <w:rPr>
          <w:sz w:val="28"/>
          <w:szCs w:val="28"/>
        </w:rPr>
        <w:t>2</w:t>
      </w:r>
      <w:r w:rsidR="008F688C" w:rsidRPr="00280361">
        <w:rPr>
          <w:sz w:val="28"/>
          <w:szCs w:val="28"/>
        </w:rPr>
        <w:t xml:space="preserve"> </w:t>
      </w:r>
      <w:r w:rsidR="00B9778C" w:rsidRPr="00280361">
        <w:rPr>
          <w:sz w:val="28"/>
          <w:szCs w:val="28"/>
        </w:rPr>
        <w:t xml:space="preserve">году </w:t>
      </w:r>
      <w:r w:rsidR="00B9778C" w:rsidRPr="00280361">
        <w:rPr>
          <w:sz w:val="28"/>
          <w:szCs w:val="28"/>
        </w:rPr>
        <w:lastRenderedPageBreak/>
        <w:t>-</w:t>
      </w:r>
      <w:r w:rsidRPr="00280361">
        <w:rPr>
          <w:sz w:val="28"/>
          <w:szCs w:val="28"/>
        </w:rPr>
        <w:t xml:space="preserve"> </w:t>
      </w:r>
      <w:r w:rsidR="007C5002">
        <w:rPr>
          <w:snapToGrid w:val="0"/>
          <w:spacing w:val="-2"/>
          <w:sz w:val="28"/>
          <w:szCs w:val="28"/>
        </w:rPr>
        <w:t>23 779,2</w:t>
      </w:r>
      <w:r w:rsidRPr="00280361">
        <w:rPr>
          <w:sz w:val="28"/>
          <w:szCs w:val="28"/>
        </w:rPr>
        <w:t xml:space="preserve"> тыс. рублей</w:t>
      </w:r>
      <w:r w:rsidR="00927713" w:rsidRPr="00280361">
        <w:rPr>
          <w:sz w:val="28"/>
          <w:szCs w:val="28"/>
        </w:rPr>
        <w:t>, что</w:t>
      </w:r>
      <w:r w:rsidR="00B472B7" w:rsidRPr="00280361">
        <w:rPr>
          <w:sz w:val="28"/>
          <w:szCs w:val="28"/>
        </w:rPr>
        <w:t xml:space="preserve"> составляет </w:t>
      </w:r>
      <w:r w:rsidR="007C5002">
        <w:rPr>
          <w:sz w:val="28"/>
          <w:szCs w:val="28"/>
        </w:rPr>
        <w:t>2,28</w:t>
      </w:r>
      <w:r w:rsidR="00927713" w:rsidRPr="00280361">
        <w:rPr>
          <w:sz w:val="28"/>
          <w:szCs w:val="28"/>
        </w:rPr>
        <w:t>%</w:t>
      </w:r>
      <w:r w:rsidRPr="00280361">
        <w:rPr>
          <w:sz w:val="28"/>
          <w:szCs w:val="28"/>
        </w:rPr>
        <w:t>.</w:t>
      </w:r>
      <w:r w:rsidR="00A0582E">
        <w:rPr>
          <w:sz w:val="28"/>
          <w:szCs w:val="28"/>
        </w:rPr>
        <w:t xml:space="preserve"> Н</w:t>
      </w:r>
      <w:r w:rsidR="00A0582E" w:rsidRPr="00A0582E">
        <w:rPr>
          <w:sz w:val="28"/>
          <w:szCs w:val="28"/>
        </w:rPr>
        <w:t xml:space="preserve">а 2023-2024 годы </w:t>
      </w:r>
      <w:r w:rsidR="00A0582E">
        <w:rPr>
          <w:sz w:val="28"/>
          <w:szCs w:val="28"/>
        </w:rPr>
        <w:t xml:space="preserve">дефицит бюджета планируется </w:t>
      </w:r>
      <w:r w:rsidR="00A0582E" w:rsidRPr="00A0582E">
        <w:rPr>
          <w:sz w:val="28"/>
          <w:szCs w:val="28"/>
        </w:rPr>
        <w:t>в сумме по 0,0 тыс.  рублей.</w:t>
      </w:r>
    </w:p>
    <w:p w:rsidR="00D449FA" w:rsidRPr="00280361" w:rsidRDefault="00126930" w:rsidP="00D449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Верхний предел</w:t>
      </w:r>
      <w:r w:rsidR="00D449FA" w:rsidRPr="00280361">
        <w:rPr>
          <w:sz w:val="28"/>
          <w:szCs w:val="28"/>
        </w:rPr>
        <w:t xml:space="preserve"> муниципального долга не превышает установленный ст. 107 Бюджетного Кодекса РФ размер и составляет:</w:t>
      </w:r>
    </w:p>
    <w:p w:rsidR="00D449FA" w:rsidRPr="00280361" w:rsidRDefault="00D449FA" w:rsidP="00D449FA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- </w:t>
      </w:r>
      <w:r w:rsidR="004A1214" w:rsidRPr="00280361">
        <w:rPr>
          <w:sz w:val="28"/>
          <w:szCs w:val="28"/>
        </w:rPr>
        <w:t>на 01.01.202</w:t>
      </w:r>
      <w:r w:rsidR="00862DD7">
        <w:rPr>
          <w:sz w:val="28"/>
          <w:szCs w:val="28"/>
        </w:rPr>
        <w:t>3</w:t>
      </w:r>
      <w:r w:rsidR="004A1214" w:rsidRPr="00280361">
        <w:rPr>
          <w:sz w:val="28"/>
          <w:szCs w:val="28"/>
        </w:rPr>
        <w:t xml:space="preserve"> года </w:t>
      </w:r>
      <w:r w:rsidRPr="00280361">
        <w:rPr>
          <w:sz w:val="28"/>
          <w:szCs w:val="28"/>
        </w:rPr>
        <w:t xml:space="preserve">– </w:t>
      </w:r>
      <w:r w:rsidR="00862DD7" w:rsidRPr="00862DD7">
        <w:rPr>
          <w:sz w:val="28"/>
          <w:szCs w:val="28"/>
        </w:rPr>
        <w:t>82 587,7 тыс. рублей (28,0 % от доходов бюдж</w:t>
      </w:r>
      <w:r w:rsidR="00DB34BB">
        <w:rPr>
          <w:sz w:val="28"/>
          <w:szCs w:val="28"/>
        </w:rPr>
        <w:t xml:space="preserve">ета муниципального образования </w:t>
      </w:r>
      <w:r w:rsidR="00862DD7" w:rsidRPr="00862DD7">
        <w:rPr>
          <w:sz w:val="28"/>
          <w:szCs w:val="28"/>
        </w:rPr>
        <w:t>«Муниципальный округ Малопургински</w:t>
      </w:r>
      <w:r w:rsidR="00DB34BB">
        <w:rPr>
          <w:sz w:val="28"/>
          <w:szCs w:val="28"/>
        </w:rPr>
        <w:t xml:space="preserve">й район Удмуртской Республики» </w:t>
      </w:r>
      <w:r w:rsidR="00862DD7" w:rsidRPr="00862DD7">
        <w:rPr>
          <w:sz w:val="28"/>
          <w:szCs w:val="28"/>
        </w:rPr>
        <w:t>без учета безвозмездных поступлений)</w:t>
      </w:r>
      <w:r w:rsidRPr="00280361">
        <w:rPr>
          <w:sz w:val="28"/>
          <w:szCs w:val="28"/>
        </w:rPr>
        <w:t>;</w:t>
      </w:r>
    </w:p>
    <w:p w:rsidR="00D449FA" w:rsidRPr="00280361" w:rsidRDefault="008F46AA" w:rsidP="00D449FA">
      <w:pPr>
        <w:ind w:right="-1" w:firstLine="709"/>
        <w:jc w:val="both"/>
        <w:rPr>
          <w:b/>
          <w:sz w:val="28"/>
          <w:szCs w:val="28"/>
        </w:rPr>
      </w:pPr>
      <w:r w:rsidRPr="00280361">
        <w:rPr>
          <w:sz w:val="28"/>
          <w:szCs w:val="28"/>
        </w:rPr>
        <w:t xml:space="preserve">- на </w:t>
      </w:r>
      <w:r w:rsidR="004A1214" w:rsidRPr="00280361">
        <w:rPr>
          <w:sz w:val="28"/>
          <w:szCs w:val="28"/>
        </w:rPr>
        <w:t>01.01.202</w:t>
      </w:r>
      <w:r w:rsidR="00862DD7">
        <w:rPr>
          <w:sz w:val="28"/>
          <w:szCs w:val="28"/>
        </w:rPr>
        <w:t>4</w:t>
      </w:r>
      <w:r w:rsidR="004A1214" w:rsidRPr="00280361">
        <w:rPr>
          <w:sz w:val="28"/>
          <w:szCs w:val="28"/>
        </w:rPr>
        <w:t xml:space="preserve"> года</w:t>
      </w:r>
      <w:r w:rsidR="00D449FA" w:rsidRPr="00280361">
        <w:rPr>
          <w:sz w:val="28"/>
          <w:szCs w:val="28"/>
        </w:rPr>
        <w:t xml:space="preserve"> - </w:t>
      </w:r>
      <w:r w:rsidR="00862DD7" w:rsidRPr="00862DD7">
        <w:rPr>
          <w:sz w:val="28"/>
          <w:szCs w:val="28"/>
        </w:rPr>
        <w:t>82 587,7 тыс. рублей (27,7 % от доходов бюджета муниципального образования «Муниципальный округ Малопургинский район Удмуртской Республики» без учета безвозмездных поступлений)</w:t>
      </w:r>
      <w:r w:rsidR="00D449FA" w:rsidRPr="00280361">
        <w:rPr>
          <w:sz w:val="28"/>
          <w:szCs w:val="28"/>
        </w:rPr>
        <w:t>;</w:t>
      </w:r>
    </w:p>
    <w:p w:rsidR="00D449FA" w:rsidRPr="00280361" w:rsidRDefault="00D449FA" w:rsidP="00D449FA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- на </w:t>
      </w:r>
      <w:r w:rsidR="004A1214" w:rsidRPr="00280361">
        <w:rPr>
          <w:sz w:val="28"/>
          <w:szCs w:val="28"/>
        </w:rPr>
        <w:t>01.01.202</w:t>
      </w:r>
      <w:r w:rsidR="00862DD7">
        <w:rPr>
          <w:sz w:val="28"/>
          <w:szCs w:val="28"/>
        </w:rPr>
        <w:t>5</w:t>
      </w:r>
      <w:r w:rsidR="004A1214" w:rsidRPr="00280361">
        <w:rPr>
          <w:sz w:val="28"/>
          <w:szCs w:val="28"/>
        </w:rPr>
        <w:t xml:space="preserve"> года</w:t>
      </w:r>
      <w:r w:rsidRPr="00280361">
        <w:rPr>
          <w:sz w:val="28"/>
          <w:szCs w:val="28"/>
        </w:rPr>
        <w:t xml:space="preserve"> - </w:t>
      </w:r>
      <w:r w:rsidR="00862DD7" w:rsidRPr="00862DD7">
        <w:rPr>
          <w:sz w:val="28"/>
          <w:szCs w:val="28"/>
        </w:rPr>
        <w:t xml:space="preserve">82 587,7 тыс. рублей (26,8 % от </w:t>
      </w:r>
      <w:r w:rsidR="00DB34BB">
        <w:rPr>
          <w:sz w:val="28"/>
          <w:szCs w:val="28"/>
        </w:rPr>
        <w:t xml:space="preserve">доходов бюджета муниципального </w:t>
      </w:r>
      <w:r w:rsidR="00862DD7" w:rsidRPr="00862DD7">
        <w:rPr>
          <w:sz w:val="28"/>
          <w:szCs w:val="28"/>
        </w:rPr>
        <w:t>образования «Муниципальный округ Малопургинский район Удмуртской Республики» без учета безвозмездных поступлений)</w:t>
      </w:r>
      <w:r w:rsidRPr="00280361">
        <w:rPr>
          <w:sz w:val="28"/>
          <w:szCs w:val="28"/>
        </w:rPr>
        <w:t>.</w:t>
      </w:r>
    </w:p>
    <w:p w:rsidR="00CD5C0D" w:rsidRPr="00280361" w:rsidRDefault="00D333A0" w:rsidP="00CD5C0D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В соответствии с</w:t>
      </w:r>
      <w:r w:rsidR="00383AAD" w:rsidRPr="00280361">
        <w:rPr>
          <w:sz w:val="28"/>
          <w:szCs w:val="28"/>
        </w:rPr>
        <w:t xml:space="preserve">о </w:t>
      </w:r>
      <w:r w:rsidR="00E60E96" w:rsidRPr="00280361">
        <w:rPr>
          <w:sz w:val="28"/>
          <w:szCs w:val="28"/>
        </w:rPr>
        <w:t>ст. 184.1</w:t>
      </w:r>
      <w:r w:rsidR="00383AAD" w:rsidRPr="00280361">
        <w:rPr>
          <w:sz w:val="28"/>
          <w:szCs w:val="28"/>
        </w:rPr>
        <w:t xml:space="preserve">, ст. 184.2 </w:t>
      </w:r>
      <w:r w:rsidR="00D4535A" w:rsidRPr="00280361">
        <w:rPr>
          <w:sz w:val="28"/>
          <w:szCs w:val="28"/>
        </w:rPr>
        <w:t>Бюджетного кодекса Российской Федерации</w:t>
      </w:r>
      <w:r w:rsidR="00E60E96" w:rsidRPr="00280361">
        <w:rPr>
          <w:sz w:val="28"/>
          <w:szCs w:val="28"/>
        </w:rPr>
        <w:t xml:space="preserve"> в проекте </w:t>
      </w:r>
      <w:r w:rsidR="00CF34E5" w:rsidRPr="00280361">
        <w:rPr>
          <w:sz w:val="28"/>
          <w:szCs w:val="28"/>
        </w:rPr>
        <w:t>Р</w:t>
      </w:r>
      <w:r w:rsidR="00E60E96" w:rsidRPr="00280361">
        <w:rPr>
          <w:sz w:val="28"/>
          <w:szCs w:val="28"/>
        </w:rPr>
        <w:t>ешения также установлены:</w:t>
      </w:r>
    </w:p>
    <w:p w:rsidR="00DB34BB" w:rsidRPr="00DB34BB" w:rsidRDefault="00DB34BB" w:rsidP="00DB34BB">
      <w:pPr>
        <w:numPr>
          <w:ilvl w:val="0"/>
          <w:numId w:val="17"/>
        </w:numPr>
        <w:ind w:left="0" w:firstLine="709"/>
        <w:contextualSpacing/>
        <w:jc w:val="both"/>
        <w:rPr>
          <w:sz w:val="28"/>
          <w:szCs w:val="28"/>
        </w:rPr>
      </w:pPr>
      <w:r w:rsidRPr="00DB34BB">
        <w:rPr>
          <w:sz w:val="28"/>
          <w:szCs w:val="28"/>
        </w:rPr>
        <w:t>прогнозируемый общий объем доходов на 2022 год согласно классификации доходов бюджетов Российской Федерации (приложение 1 к проекту решения о бюджете), на плановый период 2023 и 2024 годов (приложение 2 к проекту решения о бюджете);</w:t>
      </w:r>
    </w:p>
    <w:p w:rsidR="00DB34BB" w:rsidRPr="00DB34BB" w:rsidRDefault="00DB34BB" w:rsidP="00DB34BB">
      <w:pPr>
        <w:numPr>
          <w:ilvl w:val="0"/>
          <w:numId w:val="17"/>
        </w:numPr>
        <w:ind w:left="0" w:firstLine="709"/>
        <w:contextualSpacing/>
        <w:jc w:val="both"/>
        <w:rPr>
          <w:sz w:val="28"/>
          <w:szCs w:val="28"/>
        </w:rPr>
      </w:pPr>
      <w:r w:rsidRPr="00DB34BB">
        <w:rPr>
          <w:sz w:val="28"/>
          <w:szCs w:val="28"/>
        </w:rPr>
        <w:t xml:space="preserve">источники внутреннего финансирования дефицита бюджета </w:t>
      </w:r>
      <w:r>
        <w:rPr>
          <w:sz w:val="28"/>
          <w:szCs w:val="28"/>
        </w:rPr>
        <w:t>муниципального образования</w:t>
      </w:r>
      <w:r w:rsidRPr="00DB34BB">
        <w:rPr>
          <w:sz w:val="28"/>
          <w:szCs w:val="28"/>
        </w:rPr>
        <w:t xml:space="preserve"> «</w:t>
      </w:r>
      <w:r w:rsidRPr="00DB34BB">
        <w:rPr>
          <w:spacing w:val="-2"/>
          <w:sz w:val="28"/>
          <w:szCs w:val="28"/>
        </w:rPr>
        <w:t>Муниципальный округ Малопургинский район Удмуртской Республики</w:t>
      </w:r>
      <w:r w:rsidRPr="00DB34BB">
        <w:rPr>
          <w:sz w:val="28"/>
          <w:szCs w:val="28"/>
        </w:rPr>
        <w:t>» на 2022 год и на плановый период 2023 и 2024 годов (приложения 3 и 4 к проекту решения о бюджете);</w:t>
      </w:r>
    </w:p>
    <w:p w:rsidR="00DB34BB" w:rsidRPr="00DB34BB" w:rsidRDefault="00DB34BB" w:rsidP="00DB34BB">
      <w:pPr>
        <w:numPr>
          <w:ilvl w:val="0"/>
          <w:numId w:val="17"/>
        </w:numPr>
        <w:ind w:left="0" w:firstLine="709"/>
        <w:contextualSpacing/>
        <w:jc w:val="both"/>
        <w:rPr>
          <w:sz w:val="28"/>
          <w:szCs w:val="28"/>
        </w:rPr>
      </w:pPr>
      <w:r w:rsidRPr="00DB34BB">
        <w:rPr>
          <w:sz w:val="28"/>
          <w:szCs w:val="28"/>
        </w:rPr>
        <w:t xml:space="preserve">нормативы распределения доходов в бюджет муниципального образования </w:t>
      </w:r>
      <w:r>
        <w:rPr>
          <w:sz w:val="28"/>
          <w:szCs w:val="28"/>
        </w:rPr>
        <w:t>«</w:t>
      </w:r>
      <w:r w:rsidRPr="00DB34BB">
        <w:rPr>
          <w:spacing w:val="-2"/>
          <w:sz w:val="28"/>
          <w:szCs w:val="28"/>
        </w:rPr>
        <w:t>Муниципальный округ Малопургинский район Удмуртской Республики</w:t>
      </w:r>
      <w:r>
        <w:rPr>
          <w:sz w:val="28"/>
          <w:szCs w:val="28"/>
        </w:rPr>
        <w:t>»</w:t>
      </w:r>
      <w:r w:rsidRPr="00DB34BB">
        <w:rPr>
          <w:sz w:val="28"/>
          <w:szCs w:val="28"/>
        </w:rPr>
        <w:t xml:space="preserve"> на 2022 год и на плановый период 2023 и 2024 годов (приложение 5 к проекту решения о бюджете);</w:t>
      </w:r>
    </w:p>
    <w:p w:rsidR="00DB34BB" w:rsidRPr="00DB34BB" w:rsidRDefault="00DB34BB" w:rsidP="00DB34BB">
      <w:pPr>
        <w:numPr>
          <w:ilvl w:val="0"/>
          <w:numId w:val="17"/>
        </w:numPr>
        <w:ind w:left="0" w:firstLine="709"/>
        <w:contextualSpacing/>
        <w:jc w:val="both"/>
        <w:rPr>
          <w:sz w:val="28"/>
          <w:szCs w:val="28"/>
        </w:rPr>
      </w:pPr>
      <w:r w:rsidRPr="00DB34BB">
        <w:rPr>
          <w:sz w:val="28"/>
          <w:szCs w:val="28"/>
        </w:rPr>
        <w:t xml:space="preserve">перечень главных администраторов доходов бюджета  муниципального образования </w:t>
      </w:r>
      <w:r>
        <w:rPr>
          <w:sz w:val="28"/>
          <w:szCs w:val="28"/>
        </w:rPr>
        <w:t>«</w:t>
      </w:r>
      <w:r w:rsidRPr="00DB34BB">
        <w:rPr>
          <w:spacing w:val="-2"/>
          <w:sz w:val="28"/>
          <w:szCs w:val="28"/>
        </w:rPr>
        <w:t>Муниципальный округ Малопургинский район Удмуртской Республики</w:t>
      </w:r>
      <w:r>
        <w:rPr>
          <w:sz w:val="28"/>
          <w:szCs w:val="28"/>
        </w:rPr>
        <w:t>»</w:t>
      </w:r>
      <w:r w:rsidRPr="00DB34BB">
        <w:rPr>
          <w:sz w:val="28"/>
          <w:szCs w:val="28"/>
        </w:rPr>
        <w:t xml:space="preserve"> (приложение 6 к проекту решения о бюджете);</w:t>
      </w:r>
    </w:p>
    <w:p w:rsidR="00DB34BB" w:rsidRPr="00DB34BB" w:rsidRDefault="00DB34BB" w:rsidP="00DB34BB">
      <w:pPr>
        <w:numPr>
          <w:ilvl w:val="0"/>
          <w:numId w:val="17"/>
        </w:numPr>
        <w:ind w:left="0" w:firstLine="1080"/>
        <w:contextualSpacing/>
        <w:jc w:val="both"/>
        <w:rPr>
          <w:sz w:val="28"/>
          <w:szCs w:val="28"/>
        </w:rPr>
      </w:pPr>
      <w:r w:rsidRPr="00DB34BB">
        <w:rPr>
          <w:sz w:val="28"/>
          <w:szCs w:val="28"/>
        </w:rPr>
        <w:t xml:space="preserve">перечень главных </w:t>
      </w:r>
      <w:proofErr w:type="gramStart"/>
      <w:r w:rsidRPr="00DB34BB">
        <w:rPr>
          <w:sz w:val="28"/>
          <w:szCs w:val="28"/>
        </w:rPr>
        <w:t>администраторов источников финансирования дефицита бюджета муниципального</w:t>
      </w:r>
      <w:proofErr w:type="gramEnd"/>
      <w:r w:rsidRPr="00DB34BB">
        <w:rPr>
          <w:sz w:val="28"/>
          <w:szCs w:val="28"/>
        </w:rPr>
        <w:t xml:space="preserve"> образования «</w:t>
      </w:r>
      <w:r w:rsidRPr="00DB34BB">
        <w:rPr>
          <w:spacing w:val="-2"/>
          <w:sz w:val="28"/>
          <w:szCs w:val="28"/>
        </w:rPr>
        <w:t>Муниципальный округ Малопургинский район Удмуртской Республики</w:t>
      </w:r>
      <w:r w:rsidRPr="00DB34BB">
        <w:rPr>
          <w:sz w:val="28"/>
          <w:szCs w:val="28"/>
        </w:rPr>
        <w:t>» (приложение 7 к проекту решения о бюджете);</w:t>
      </w:r>
    </w:p>
    <w:p w:rsidR="00DB34BB" w:rsidRPr="00DB34BB" w:rsidRDefault="00DB34BB" w:rsidP="00DB34BB">
      <w:pPr>
        <w:numPr>
          <w:ilvl w:val="0"/>
          <w:numId w:val="17"/>
        </w:numPr>
        <w:ind w:left="0" w:firstLine="1080"/>
        <w:contextualSpacing/>
        <w:jc w:val="both"/>
        <w:rPr>
          <w:sz w:val="28"/>
          <w:szCs w:val="28"/>
        </w:rPr>
      </w:pPr>
      <w:r w:rsidRPr="00DB34BB">
        <w:rPr>
          <w:sz w:val="28"/>
          <w:szCs w:val="28"/>
        </w:rPr>
        <w:t>ведомственная структура расходов бюджета муниципального образования «</w:t>
      </w:r>
      <w:r w:rsidRPr="00DB34BB">
        <w:rPr>
          <w:spacing w:val="-2"/>
          <w:sz w:val="28"/>
          <w:szCs w:val="28"/>
        </w:rPr>
        <w:t>Муниципальный округ Малопургинский район Удмуртской Республики</w:t>
      </w:r>
      <w:r w:rsidRPr="00DB34BB">
        <w:rPr>
          <w:sz w:val="28"/>
          <w:szCs w:val="28"/>
        </w:rPr>
        <w:t>» на 2022 год и на плановый период 2023 и 2024 годов (приложения 8 и 9 к проекту решения о бюджете);</w:t>
      </w:r>
    </w:p>
    <w:p w:rsidR="00DB34BB" w:rsidRPr="00DB34BB" w:rsidRDefault="00DB34BB" w:rsidP="00DB34BB">
      <w:pPr>
        <w:numPr>
          <w:ilvl w:val="0"/>
          <w:numId w:val="17"/>
        </w:numPr>
        <w:ind w:left="0" w:firstLine="709"/>
        <w:contextualSpacing/>
        <w:jc w:val="both"/>
        <w:rPr>
          <w:sz w:val="28"/>
          <w:szCs w:val="28"/>
        </w:rPr>
      </w:pPr>
      <w:r w:rsidRPr="00DB34BB">
        <w:rPr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</w:t>
      </w:r>
      <w:r w:rsidRPr="00DB34BB">
        <w:rPr>
          <w:spacing w:val="-2"/>
          <w:sz w:val="28"/>
          <w:szCs w:val="28"/>
        </w:rPr>
        <w:t>Муниципальный округ Малопургинский район Удмуртской Республики</w:t>
      </w:r>
      <w:r w:rsidRPr="00DB34BB">
        <w:rPr>
          <w:sz w:val="28"/>
          <w:szCs w:val="28"/>
        </w:rPr>
        <w:t>» на 2022 год и на плановый период 2023 и 2024 годов (приложения 10 и 11 к проекту решения о бюджете);</w:t>
      </w:r>
    </w:p>
    <w:p w:rsidR="00DB34BB" w:rsidRPr="00DB34BB" w:rsidRDefault="00DB34BB" w:rsidP="00DB34BB">
      <w:pPr>
        <w:numPr>
          <w:ilvl w:val="0"/>
          <w:numId w:val="17"/>
        </w:numPr>
        <w:ind w:left="0" w:firstLine="1080"/>
        <w:contextualSpacing/>
        <w:jc w:val="both"/>
        <w:rPr>
          <w:sz w:val="28"/>
          <w:szCs w:val="28"/>
        </w:rPr>
      </w:pPr>
      <w:proofErr w:type="gramStart"/>
      <w:r w:rsidRPr="00DB34BB">
        <w:rPr>
          <w:sz w:val="28"/>
          <w:szCs w:val="28"/>
        </w:rPr>
        <w:lastRenderedPageBreak/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</w:t>
      </w:r>
      <w:r w:rsidRPr="00DB34BB">
        <w:rPr>
          <w:spacing w:val="-2"/>
          <w:sz w:val="28"/>
          <w:szCs w:val="28"/>
        </w:rPr>
        <w:t>Муниципальный округ Малопургинский район Удмуртской Республики</w:t>
      </w:r>
      <w:r w:rsidRPr="00DB34BB">
        <w:rPr>
          <w:sz w:val="28"/>
          <w:szCs w:val="28"/>
        </w:rPr>
        <w:t>» на 2022 год и на плановый период 2023 и 2024 годов (приложения 12 и 13 к проекту решения о бюджете);</w:t>
      </w:r>
      <w:proofErr w:type="gramEnd"/>
    </w:p>
    <w:p w:rsidR="00DB34BB" w:rsidRPr="00DB34BB" w:rsidRDefault="00DB34BB" w:rsidP="00DB34BB">
      <w:pPr>
        <w:numPr>
          <w:ilvl w:val="0"/>
          <w:numId w:val="17"/>
        </w:numPr>
        <w:ind w:left="0" w:firstLine="1077"/>
        <w:contextualSpacing/>
        <w:jc w:val="both"/>
        <w:rPr>
          <w:sz w:val="28"/>
          <w:szCs w:val="28"/>
        </w:rPr>
      </w:pPr>
      <w:r w:rsidRPr="00DB34BB">
        <w:rPr>
          <w:sz w:val="28"/>
          <w:szCs w:val="28"/>
        </w:rPr>
        <w:t>общий объем бюджетных ассигнований, направляемых на исполнение публичных нормативных обязательств в 2022 году и в плановом периоде 2023 и 2024 годов (приложение 14 и 15 к проекту решения о бюджете);</w:t>
      </w:r>
    </w:p>
    <w:p w:rsidR="00DB34BB" w:rsidRPr="00DB34BB" w:rsidRDefault="00DB34BB" w:rsidP="00DB34BB">
      <w:pPr>
        <w:numPr>
          <w:ilvl w:val="0"/>
          <w:numId w:val="17"/>
        </w:numPr>
        <w:ind w:left="0" w:firstLine="709"/>
        <w:contextualSpacing/>
        <w:jc w:val="both"/>
        <w:rPr>
          <w:sz w:val="28"/>
          <w:szCs w:val="28"/>
        </w:rPr>
      </w:pPr>
      <w:r w:rsidRPr="00DB34BB">
        <w:rPr>
          <w:sz w:val="28"/>
          <w:szCs w:val="28"/>
        </w:rPr>
        <w:t xml:space="preserve">объем бюджетных ассигнований дорожного фонда муниципального образования </w:t>
      </w:r>
      <w:r>
        <w:rPr>
          <w:sz w:val="28"/>
          <w:szCs w:val="28"/>
        </w:rPr>
        <w:t>«</w:t>
      </w:r>
      <w:r w:rsidRPr="00DB34BB">
        <w:rPr>
          <w:spacing w:val="-2"/>
          <w:sz w:val="28"/>
          <w:szCs w:val="28"/>
        </w:rPr>
        <w:t>Муниципальный округ Малопургинский район Удмуртской Республики</w:t>
      </w:r>
      <w:r>
        <w:rPr>
          <w:sz w:val="28"/>
          <w:szCs w:val="28"/>
        </w:rPr>
        <w:t>»</w:t>
      </w:r>
      <w:r w:rsidRPr="00DB34BB">
        <w:rPr>
          <w:sz w:val="28"/>
          <w:szCs w:val="28"/>
        </w:rPr>
        <w:t xml:space="preserve"> в 2022 году и в плановом периоде 2023 и 2024 годов (приложения 16 и 17 к проекту решения о бюджете);</w:t>
      </w:r>
    </w:p>
    <w:p w:rsidR="00DB34BB" w:rsidRPr="00DB34BB" w:rsidRDefault="00DB34BB" w:rsidP="00DB34BB">
      <w:pPr>
        <w:numPr>
          <w:ilvl w:val="0"/>
          <w:numId w:val="17"/>
        </w:numPr>
        <w:ind w:left="0" w:firstLine="1077"/>
        <w:contextualSpacing/>
        <w:jc w:val="both"/>
        <w:rPr>
          <w:spacing w:val="-2"/>
          <w:sz w:val="28"/>
          <w:szCs w:val="28"/>
        </w:rPr>
      </w:pPr>
      <w:r w:rsidRPr="00DB34BB">
        <w:rPr>
          <w:spacing w:val="-2"/>
          <w:sz w:val="28"/>
          <w:szCs w:val="28"/>
        </w:rPr>
        <w:t>программа муниципальных внутренних заимствований муниципального образования «Муниципальный округ Малопургинский район Удмуртской Республики» на 2022 год</w:t>
      </w:r>
      <w:r>
        <w:rPr>
          <w:spacing w:val="-2"/>
          <w:sz w:val="28"/>
          <w:szCs w:val="28"/>
        </w:rPr>
        <w:t xml:space="preserve"> и </w:t>
      </w:r>
      <w:r w:rsidRPr="00DB34BB">
        <w:rPr>
          <w:spacing w:val="-2"/>
          <w:sz w:val="28"/>
          <w:szCs w:val="28"/>
        </w:rPr>
        <w:t>плановый период 2023 и 2024 годов (приложения 18 и 19 к проекту решения о бюджете);</w:t>
      </w:r>
    </w:p>
    <w:p w:rsidR="00DB34BB" w:rsidRPr="00970982" w:rsidRDefault="00DB34BB" w:rsidP="00DB34BB">
      <w:pPr>
        <w:numPr>
          <w:ilvl w:val="0"/>
          <w:numId w:val="17"/>
        </w:numPr>
        <w:ind w:left="0" w:firstLine="1080"/>
        <w:contextualSpacing/>
        <w:jc w:val="both"/>
        <w:rPr>
          <w:sz w:val="28"/>
          <w:szCs w:val="28"/>
        </w:rPr>
      </w:pPr>
      <w:r w:rsidRPr="00970982">
        <w:rPr>
          <w:sz w:val="28"/>
          <w:szCs w:val="28"/>
        </w:rPr>
        <w:t>программа муниципальных гарантий муниципального образования «</w:t>
      </w:r>
      <w:r w:rsidRPr="00970982">
        <w:rPr>
          <w:spacing w:val="-2"/>
          <w:sz w:val="28"/>
          <w:szCs w:val="28"/>
        </w:rPr>
        <w:t>Муниципальный округ Малопургинский район Удмуртской Республики</w:t>
      </w:r>
      <w:r w:rsidRPr="00970982">
        <w:rPr>
          <w:sz w:val="28"/>
          <w:szCs w:val="28"/>
        </w:rPr>
        <w:t>» на 2022 год и плановый период 2023 и 2024 годов (приложения 20 и 21 к проекту решения</w:t>
      </w:r>
      <w:r w:rsidR="00970982" w:rsidRPr="00970982">
        <w:rPr>
          <w:sz w:val="28"/>
          <w:szCs w:val="28"/>
        </w:rPr>
        <w:t xml:space="preserve"> о бюджете);</w:t>
      </w:r>
    </w:p>
    <w:p w:rsidR="00970982" w:rsidRPr="00970982" w:rsidRDefault="00970982" w:rsidP="00DB34BB">
      <w:pPr>
        <w:numPr>
          <w:ilvl w:val="0"/>
          <w:numId w:val="17"/>
        </w:numPr>
        <w:ind w:left="0" w:firstLine="1080"/>
        <w:contextualSpacing/>
        <w:jc w:val="both"/>
        <w:rPr>
          <w:sz w:val="28"/>
          <w:szCs w:val="28"/>
        </w:rPr>
      </w:pPr>
      <w:r w:rsidRPr="00970982">
        <w:rPr>
          <w:sz w:val="28"/>
          <w:szCs w:val="28"/>
        </w:rPr>
        <w:t>ожидаемые итоги социально-экономического развития муниципального образования за 2021 год;</w:t>
      </w:r>
    </w:p>
    <w:p w:rsidR="00970982" w:rsidRPr="00970982" w:rsidRDefault="00970982" w:rsidP="00DB34BB">
      <w:pPr>
        <w:numPr>
          <w:ilvl w:val="0"/>
          <w:numId w:val="17"/>
        </w:numPr>
        <w:ind w:left="0" w:firstLine="1080"/>
        <w:contextualSpacing/>
        <w:jc w:val="both"/>
        <w:rPr>
          <w:sz w:val="28"/>
          <w:szCs w:val="28"/>
        </w:rPr>
      </w:pPr>
      <w:r w:rsidRPr="00970982">
        <w:rPr>
          <w:sz w:val="28"/>
          <w:szCs w:val="28"/>
        </w:rPr>
        <w:t>прогноз социально-эконмического развития муниципального образования на 2022 год и плановый период 2023-204 годов.</w:t>
      </w:r>
    </w:p>
    <w:p w:rsidR="0080502E" w:rsidRPr="00280361" w:rsidRDefault="0080502E" w:rsidP="0074632C">
      <w:pPr>
        <w:ind w:right="-1" w:firstLine="709"/>
        <w:jc w:val="both"/>
        <w:rPr>
          <w:b/>
          <w:sz w:val="28"/>
          <w:szCs w:val="28"/>
        </w:rPr>
      </w:pPr>
    </w:p>
    <w:p w:rsidR="00A44A4A" w:rsidRPr="00280361" w:rsidRDefault="00970982" w:rsidP="0074632C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43828" w:rsidRPr="00280361">
        <w:rPr>
          <w:b/>
          <w:sz w:val="28"/>
          <w:szCs w:val="28"/>
        </w:rPr>
        <w:t xml:space="preserve">. </w:t>
      </w:r>
      <w:r w:rsidR="00015587" w:rsidRPr="00280361">
        <w:rPr>
          <w:b/>
          <w:sz w:val="28"/>
          <w:szCs w:val="28"/>
        </w:rPr>
        <w:t>Оценка достоверности и полноты отражения доходов бюджета, в том числе оценка достоверности, законности и полноты отражения доходов, поступающих в</w:t>
      </w:r>
      <w:r w:rsidR="0080502E" w:rsidRPr="00280361">
        <w:rPr>
          <w:b/>
          <w:sz w:val="28"/>
          <w:szCs w:val="28"/>
        </w:rPr>
        <w:t xml:space="preserve"> порядке межбюджетных отношений</w:t>
      </w:r>
    </w:p>
    <w:p w:rsidR="000B0DE6" w:rsidRDefault="000B0DE6" w:rsidP="00657828">
      <w:pPr>
        <w:ind w:right="-1" w:firstLine="709"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t xml:space="preserve">Формирование </w:t>
      </w:r>
      <w:r w:rsidR="00A44A4A" w:rsidRPr="00280361">
        <w:rPr>
          <w:sz w:val="28"/>
          <w:szCs w:val="28"/>
        </w:rPr>
        <w:t>доходов бюджета муниципального образования «Малопургинский район» на 20</w:t>
      </w:r>
      <w:r w:rsidR="00427EE1" w:rsidRPr="00280361">
        <w:rPr>
          <w:sz w:val="28"/>
          <w:szCs w:val="28"/>
        </w:rPr>
        <w:t>2</w:t>
      </w:r>
      <w:r w:rsidR="00C5101A">
        <w:rPr>
          <w:sz w:val="28"/>
          <w:szCs w:val="28"/>
        </w:rPr>
        <w:t>2</w:t>
      </w:r>
      <w:r w:rsidR="00A44A4A" w:rsidRPr="00280361">
        <w:rPr>
          <w:sz w:val="28"/>
          <w:szCs w:val="28"/>
        </w:rPr>
        <w:t xml:space="preserve"> год </w:t>
      </w:r>
      <w:r w:rsidR="003B2E4E" w:rsidRPr="00280361">
        <w:rPr>
          <w:sz w:val="28"/>
          <w:szCs w:val="28"/>
        </w:rPr>
        <w:t xml:space="preserve">и </w:t>
      </w:r>
      <w:r w:rsidR="00657828" w:rsidRPr="00280361">
        <w:rPr>
          <w:sz w:val="28"/>
          <w:szCs w:val="28"/>
        </w:rPr>
        <w:t>плановый период 20</w:t>
      </w:r>
      <w:r w:rsidR="00BC0BF7" w:rsidRPr="00280361">
        <w:rPr>
          <w:sz w:val="28"/>
          <w:szCs w:val="28"/>
        </w:rPr>
        <w:t>2</w:t>
      </w:r>
      <w:r w:rsidR="00C5101A">
        <w:rPr>
          <w:sz w:val="28"/>
          <w:szCs w:val="28"/>
        </w:rPr>
        <w:t>3</w:t>
      </w:r>
      <w:r w:rsidR="00657828" w:rsidRPr="00280361">
        <w:rPr>
          <w:sz w:val="28"/>
          <w:szCs w:val="28"/>
        </w:rPr>
        <w:t xml:space="preserve"> и 202</w:t>
      </w:r>
      <w:r w:rsidR="00C5101A">
        <w:rPr>
          <w:sz w:val="28"/>
          <w:szCs w:val="28"/>
        </w:rPr>
        <w:t>4</w:t>
      </w:r>
      <w:r w:rsidR="00657828" w:rsidRPr="00280361">
        <w:rPr>
          <w:sz w:val="28"/>
          <w:szCs w:val="28"/>
        </w:rPr>
        <w:t xml:space="preserve"> годов </w:t>
      </w:r>
      <w:r w:rsidR="00A44A4A" w:rsidRPr="00280361">
        <w:rPr>
          <w:sz w:val="28"/>
          <w:szCs w:val="28"/>
        </w:rPr>
        <w:t>осуществлялось в соответствии с требованиями Бюджетног</w:t>
      </w:r>
      <w:r w:rsidR="007B5B46" w:rsidRPr="00280361">
        <w:rPr>
          <w:sz w:val="28"/>
          <w:szCs w:val="28"/>
        </w:rPr>
        <w:t>о кодекса Российской Федерации</w:t>
      </w:r>
      <w:r w:rsidR="00650C8D">
        <w:rPr>
          <w:sz w:val="28"/>
          <w:szCs w:val="28"/>
        </w:rPr>
        <w:t>, р</w:t>
      </w:r>
      <w:r w:rsidR="00650C8D" w:rsidRPr="00650C8D">
        <w:rPr>
          <w:sz w:val="28"/>
          <w:szCs w:val="28"/>
        </w:rPr>
        <w:t>ешением Совета депутатов муниципального образования «Муниципальный округ Малопургинский район Удмуртской Республики» 15 ноября 2021 г. № 3-32-61 «Об утверждении Положения о бюджетном процессе в муниципальном образовании «Муниципальный округ Малопургинс</w:t>
      </w:r>
      <w:r w:rsidR="005E133D">
        <w:rPr>
          <w:sz w:val="28"/>
          <w:szCs w:val="28"/>
        </w:rPr>
        <w:t>кий район Удмуртской Республики</w:t>
      </w:r>
      <w:r w:rsidR="00650C8D" w:rsidRPr="00650C8D">
        <w:rPr>
          <w:sz w:val="28"/>
          <w:szCs w:val="28"/>
        </w:rPr>
        <w:t>» и Порядком составления</w:t>
      </w:r>
      <w:proofErr w:type="gramEnd"/>
      <w:r w:rsidR="00650C8D" w:rsidRPr="00650C8D">
        <w:rPr>
          <w:sz w:val="28"/>
          <w:szCs w:val="28"/>
        </w:rPr>
        <w:t xml:space="preserve"> проекта бюджета муниципального образования «Малопургинский район»  на очередной финансовый год и плановый период, утвержденным постановлением Администрации муниципального образования «Малопургинский район» от 24 июня 2016 года № 716.</w:t>
      </w:r>
    </w:p>
    <w:p w:rsidR="00650C8D" w:rsidRDefault="00BB647D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В представленном </w:t>
      </w:r>
      <w:r w:rsidR="00BC7112" w:rsidRPr="00280361">
        <w:rPr>
          <w:sz w:val="28"/>
          <w:szCs w:val="28"/>
        </w:rPr>
        <w:t xml:space="preserve">проекте </w:t>
      </w:r>
      <w:r w:rsidR="003F34C7" w:rsidRPr="00280361">
        <w:rPr>
          <w:sz w:val="28"/>
          <w:szCs w:val="28"/>
        </w:rPr>
        <w:t>р</w:t>
      </w:r>
      <w:r w:rsidR="00BC7112" w:rsidRPr="00280361">
        <w:rPr>
          <w:sz w:val="28"/>
          <w:szCs w:val="28"/>
        </w:rPr>
        <w:t>ешения</w:t>
      </w:r>
      <w:r w:rsidR="00F6207D" w:rsidRPr="00280361">
        <w:rPr>
          <w:sz w:val="28"/>
          <w:szCs w:val="28"/>
        </w:rPr>
        <w:t xml:space="preserve"> о бюджете доходы</w:t>
      </w:r>
      <w:r w:rsidRPr="00280361">
        <w:rPr>
          <w:sz w:val="28"/>
          <w:szCs w:val="28"/>
        </w:rPr>
        <w:t xml:space="preserve"> бюдже</w:t>
      </w:r>
      <w:r w:rsidR="00443828" w:rsidRPr="00280361">
        <w:rPr>
          <w:sz w:val="28"/>
          <w:szCs w:val="28"/>
        </w:rPr>
        <w:t xml:space="preserve">та </w:t>
      </w:r>
      <w:r w:rsidR="00156826" w:rsidRPr="00280361">
        <w:rPr>
          <w:sz w:val="28"/>
          <w:szCs w:val="28"/>
        </w:rPr>
        <w:t>муниципального обр</w:t>
      </w:r>
      <w:r w:rsidR="008408D8" w:rsidRPr="00280361">
        <w:rPr>
          <w:sz w:val="28"/>
          <w:szCs w:val="28"/>
        </w:rPr>
        <w:t>азования «</w:t>
      </w:r>
      <w:r w:rsidR="00C5101A" w:rsidRPr="00C5101A">
        <w:rPr>
          <w:sz w:val="28"/>
          <w:szCs w:val="28"/>
        </w:rPr>
        <w:t>Муниципальный округ Малопургинский район Удмуртской Республики</w:t>
      </w:r>
      <w:r w:rsidR="008408D8" w:rsidRPr="00280361">
        <w:rPr>
          <w:sz w:val="28"/>
          <w:szCs w:val="28"/>
        </w:rPr>
        <w:t>»</w:t>
      </w:r>
      <w:r w:rsidR="00443828" w:rsidRPr="00280361">
        <w:rPr>
          <w:sz w:val="28"/>
          <w:szCs w:val="28"/>
        </w:rPr>
        <w:t xml:space="preserve"> на 20</w:t>
      </w:r>
      <w:r w:rsidR="0052713E" w:rsidRPr="00280361">
        <w:rPr>
          <w:sz w:val="28"/>
          <w:szCs w:val="28"/>
        </w:rPr>
        <w:t>2</w:t>
      </w:r>
      <w:r w:rsidR="00C5101A">
        <w:rPr>
          <w:sz w:val="28"/>
          <w:szCs w:val="28"/>
        </w:rPr>
        <w:t>2</w:t>
      </w:r>
      <w:r w:rsidR="00443828" w:rsidRPr="00280361">
        <w:rPr>
          <w:sz w:val="28"/>
          <w:szCs w:val="28"/>
        </w:rPr>
        <w:t xml:space="preserve"> год прогнозируются в сумме </w:t>
      </w:r>
      <w:r w:rsidR="00650C8D" w:rsidRPr="00650C8D">
        <w:rPr>
          <w:sz w:val="28"/>
          <w:szCs w:val="28"/>
        </w:rPr>
        <w:t xml:space="preserve">1 040 </w:t>
      </w:r>
      <w:r w:rsidR="00650C8D" w:rsidRPr="00650C8D">
        <w:rPr>
          <w:sz w:val="28"/>
          <w:szCs w:val="28"/>
        </w:rPr>
        <w:lastRenderedPageBreak/>
        <w:t>614,9 тыс. рублей</w:t>
      </w:r>
      <w:r w:rsidRPr="00280361">
        <w:rPr>
          <w:sz w:val="28"/>
          <w:szCs w:val="28"/>
        </w:rPr>
        <w:t xml:space="preserve">, </w:t>
      </w:r>
      <w:r w:rsidR="00560F74" w:rsidRPr="00280361">
        <w:rPr>
          <w:sz w:val="28"/>
          <w:szCs w:val="28"/>
        </w:rPr>
        <w:t xml:space="preserve">в том числе </w:t>
      </w:r>
      <w:r w:rsidR="00650C8D" w:rsidRPr="00650C8D">
        <w:rPr>
          <w:sz w:val="28"/>
          <w:szCs w:val="28"/>
        </w:rPr>
        <w:t>налоговые и неналоговые доходы в сумме 295 040,5 тыс. рублей, без</w:t>
      </w:r>
      <w:r w:rsidR="002767A7">
        <w:rPr>
          <w:sz w:val="28"/>
          <w:szCs w:val="28"/>
        </w:rPr>
        <w:t>возмездные поступления в сумме 745 574,4</w:t>
      </w:r>
      <w:r w:rsidR="00650C8D" w:rsidRPr="00650C8D">
        <w:rPr>
          <w:sz w:val="28"/>
          <w:szCs w:val="28"/>
        </w:rPr>
        <w:t xml:space="preserve"> тыс. рублей</w:t>
      </w:r>
      <w:r w:rsidR="002767A7">
        <w:rPr>
          <w:sz w:val="28"/>
          <w:szCs w:val="28"/>
        </w:rPr>
        <w:t>.</w:t>
      </w:r>
    </w:p>
    <w:p w:rsidR="00DC3CA8" w:rsidRPr="004140A2" w:rsidRDefault="00DC3CA8" w:rsidP="0074632C">
      <w:pPr>
        <w:ind w:right="-1" w:firstLine="709"/>
        <w:jc w:val="both"/>
        <w:rPr>
          <w:sz w:val="28"/>
          <w:szCs w:val="28"/>
        </w:rPr>
      </w:pPr>
      <w:r w:rsidRPr="004140A2">
        <w:rPr>
          <w:sz w:val="28"/>
          <w:szCs w:val="28"/>
        </w:rPr>
        <w:t xml:space="preserve">Основные параметры доходной части бюджета </w:t>
      </w:r>
      <w:r w:rsidR="00156826" w:rsidRPr="004140A2">
        <w:rPr>
          <w:sz w:val="28"/>
          <w:szCs w:val="28"/>
        </w:rPr>
        <w:t>муниципального образования «Малопург</w:t>
      </w:r>
      <w:r w:rsidR="007B5B46" w:rsidRPr="004140A2">
        <w:rPr>
          <w:sz w:val="28"/>
          <w:szCs w:val="28"/>
        </w:rPr>
        <w:t>инский район»</w:t>
      </w:r>
      <w:r w:rsidR="00C167E4" w:rsidRPr="004140A2">
        <w:rPr>
          <w:sz w:val="28"/>
          <w:szCs w:val="28"/>
        </w:rPr>
        <w:t xml:space="preserve"> </w:t>
      </w:r>
      <w:r w:rsidR="00560F74" w:rsidRPr="004140A2">
        <w:rPr>
          <w:sz w:val="28"/>
          <w:szCs w:val="28"/>
        </w:rPr>
        <w:t>на 20</w:t>
      </w:r>
      <w:r w:rsidR="0052713E" w:rsidRPr="004140A2">
        <w:rPr>
          <w:sz w:val="28"/>
          <w:szCs w:val="28"/>
        </w:rPr>
        <w:t>2</w:t>
      </w:r>
      <w:r w:rsidR="002767A7" w:rsidRPr="004140A2">
        <w:rPr>
          <w:sz w:val="28"/>
          <w:szCs w:val="28"/>
        </w:rPr>
        <w:t>2</w:t>
      </w:r>
      <w:r w:rsidR="00560F74" w:rsidRPr="004140A2">
        <w:rPr>
          <w:sz w:val="28"/>
          <w:szCs w:val="28"/>
        </w:rPr>
        <w:t xml:space="preserve"> год </w:t>
      </w:r>
      <w:r w:rsidR="00C167E4" w:rsidRPr="004140A2">
        <w:rPr>
          <w:sz w:val="28"/>
          <w:szCs w:val="28"/>
        </w:rPr>
        <w:t xml:space="preserve">и </w:t>
      </w:r>
      <w:r w:rsidRPr="004140A2">
        <w:rPr>
          <w:sz w:val="28"/>
          <w:szCs w:val="28"/>
        </w:rPr>
        <w:t xml:space="preserve">прогнозные показатели </w:t>
      </w:r>
      <w:r w:rsidR="00560F74" w:rsidRPr="004140A2">
        <w:rPr>
          <w:sz w:val="28"/>
          <w:szCs w:val="28"/>
        </w:rPr>
        <w:t>на 20</w:t>
      </w:r>
      <w:r w:rsidR="00BC0BF7" w:rsidRPr="004140A2">
        <w:rPr>
          <w:sz w:val="28"/>
          <w:szCs w:val="28"/>
        </w:rPr>
        <w:t>2</w:t>
      </w:r>
      <w:r w:rsidR="002767A7" w:rsidRPr="004140A2">
        <w:rPr>
          <w:sz w:val="28"/>
          <w:szCs w:val="28"/>
        </w:rPr>
        <w:t>3</w:t>
      </w:r>
      <w:r w:rsidR="00560F74" w:rsidRPr="004140A2">
        <w:rPr>
          <w:sz w:val="28"/>
          <w:szCs w:val="28"/>
        </w:rPr>
        <w:t>-20</w:t>
      </w:r>
      <w:r w:rsidR="00657828" w:rsidRPr="004140A2">
        <w:rPr>
          <w:sz w:val="28"/>
          <w:szCs w:val="28"/>
        </w:rPr>
        <w:t>2</w:t>
      </w:r>
      <w:r w:rsidR="002767A7" w:rsidRPr="004140A2">
        <w:rPr>
          <w:sz w:val="28"/>
          <w:szCs w:val="28"/>
        </w:rPr>
        <w:t>4</w:t>
      </w:r>
      <w:r w:rsidR="00560F74" w:rsidRPr="004140A2">
        <w:rPr>
          <w:sz w:val="28"/>
          <w:szCs w:val="28"/>
        </w:rPr>
        <w:t xml:space="preserve"> годы </w:t>
      </w:r>
      <w:r w:rsidRPr="004140A2">
        <w:rPr>
          <w:sz w:val="28"/>
          <w:szCs w:val="28"/>
        </w:rPr>
        <w:t>представлены в приложени</w:t>
      </w:r>
      <w:r w:rsidR="00C167E4" w:rsidRPr="004140A2">
        <w:rPr>
          <w:sz w:val="28"/>
          <w:szCs w:val="28"/>
        </w:rPr>
        <w:t>ях</w:t>
      </w:r>
      <w:r w:rsidRPr="004140A2">
        <w:rPr>
          <w:sz w:val="28"/>
          <w:szCs w:val="28"/>
        </w:rPr>
        <w:t xml:space="preserve"> № </w:t>
      </w:r>
      <w:r w:rsidR="00C167E4" w:rsidRPr="004140A2">
        <w:rPr>
          <w:sz w:val="28"/>
          <w:szCs w:val="28"/>
        </w:rPr>
        <w:t>1, 2</w:t>
      </w:r>
      <w:r w:rsidRPr="004140A2">
        <w:rPr>
          <w:sz w:val="28"/>
          <w:szCs w:val="28"/>
        </w:rPr>
        <w:t>.</w:t>
      </w:r>
    </w:p>
    <w:p w:rsidR="002767A7" w:rsidRDefault="002767A7" w:rsidP="002767A7">
      <w:pPr>
        <w:ind w:right="-1" w:firstLine="709"/>
        <w:jc w:val="both"/>
        <w:rPr>
          <w:bCs/>
          <w:sz w:val="28"/>
          <w:szCs w:val="28"/>
        </w:rPr>
      </w:pPr>
      <w:proofErr w:type="gramStart"/>
      <w:r w:rsidRPr="002767A7">
        <w:rPr>
          <w:bCs/>
          <w:sz w:val="28"/>
          <w:szCs w:val="28"/>
        </w:rPr>
        <w:t>Поступление налога на доходы физических лиц на 2022 год прогнозируется в сумме 200 774 тыс. рублей с учётом ожидаемого поступления налога в 2021 году в размере  193 187 тыс. рублей, с темпом роста 104%.</w:t>
      </w:r>
      <w:r>
        <w:rPr>
          <w:bCs/>
          <w:sz w:val="28"/>
          <w:szCs w:val="28"/>
        </w:rPr>
        <w:t xml:space="preserve"> </w:t>
      </w:r>
      <w:r w:rsidRPr="002767A7">
        <w:rPr>
          <w:bCs/>
          <w:sz w:val="28"/>
          <w:szCs w:val="28"/>
        </w:rPr>
        <w:t>Поступление налога на доходы физических лиц на 2023 год прогнозируется в размере 208 805 тыс. рублей, на 2024 год в размере 217 157 тыс. рублей.</w:t>
      </w:r>
      <w:proofErr w:type="gramEnd"/>
    </w:p>
    <w:p w:rsidR="0052713E" w:rsidRPr="00280361" w:rsidRDefault="0052713E" w:rsidP="0052713E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В соответствии с главой 22 Налогового кодекса Российской Федерации поступление акцизов на нефтепродукты </w:t>
      </w:r>
      <w:r w:rsidR="00326F70" w:rsidRPr="00280361">
        <w:rPr>
          <w:sz w:val="28"/>
          <w:szCs w:val="28"/>
        </w:rPr>
        <w:t>на 202</w:t>
      </w:r>
      <w:r w:rsidR="002767A7">
        <w:rPr>
          <w:sz w:val="28"/>
          <w:szCs w:val="28"/>
        </w:rPr>
        <w:t>2</w:t>
      </w:r>
      <w:r w:rsidR="00326F70" w:rsidRPr="00280361">
        <w:rPr>
          <w:sz w:val="28"/>
          <w:szCs w:val="28"/>
        </w:rPr>
        <w:t xml:space="preserve"> год </w:t>
      </w:r>
      <w:r w:rsidRPr="00280361">
        <w:rPr>
          <w:sz w:val="28"/>
          <w:szCs w:val="28"/>
        </w:rPr>
        <w:t xml:space="preserve">прогнозируется в сумме </w:t>
      </w:r>
      <w:r w:rsidR="002767A7" w:rsidRPr="002767A7">
        <w:rPr>
          <w:sz w:val="28"/>
          <w:szCs w:val="28"/>
        </w:rPr>
        <w:t>36 128,5</w:t>
      </w:r>
      <w:r w:rsidRPr="00280361">
        <w:rPr>
          <w:sz w:val="28"/>
          <w:szCs w:val="28"/>
        </w:rPr>
        <w:t xml:space="preserve"> тыс. рублей</w:t>
      </w:r>
      <w:proofErr w:type="gramStart"/>
      <w:r w:rsidRPr="00280361">
        <w:rPr>
          <w:sz w:val="28"/>
          <w:szCs w:val="28"/>
        </w:rPr>
        <w:t>..</w:t>
      </w:r>
      <w:proofErr w:type="gramEnd"/>
    </w:p>
    <w:p w:rsidR="002767A7" w:rsidRDefault="002767A7" w:rsidP="002767A7">
      <w:pPr>
        <w:ind w:right="-1" w:firstLine="709"/>
        <w:jc w:val="both"/>
        <w:rPr>
          <w:sz w:val="28"/>
          <w:szCs w:val="28"/>
        </w:rPr>
      </w:pPr>
      <w:r w:rsidRPr="00C212D0">
        <w:rPr>
          <w:sz w:val="28"/>
          <w:szCs w:val="28"/>
        </w:rPr>
        <w:t>Поступление акцизов на 2023 год прогнозируется в сумме 36 824,6 тыс. рублей, на 2024 год в сумме 37 166,2 тыс. рублей.</w:t>
      </w:r>
    </w:p>
    <w:p w:rsidR="009171FC" w:rsidRPr="00280361" w:rsidRDefault="009171FC" w:rsidP="009171FC">
      <w:pPr>
        <w:ind w:right="-1" w:firstLine="709"/>
        <w:jc w:val="both"/>
        <w:rPr>
          <w:bCs/>
          <w:sz w:val="28"/>
          <w:szCs w:val="28"/>
        </w:rPr>
      </w:pPr>
      <w:r w:rsidRPr="00E57DA7">
        <w:rPr>
          <w:bCs/>
          <w:sz w:val="28"/>
          <w:szCs w:val="28"/>
        </w:rPr>
        <w:t>Налоги на совокупный доход</w:t>
      </w:r>
      <w:r w:rsidRPr="00280361">
        <w:rPr>
          <w:bCs/>
          <w:sz w:val="28"/>
          <w:szCs w:val="28"/>
        </w:rPr>
        <w:t xml:space="preserve"> прогнозируются исходя из динамики поступления налога за предыдущие годы, с учётом показателей прогноза социально-экономического </w:t>
      </w:r>
      <w:r w:rsidR="00C212D0">
        <w:rPr>
          <w:bCs/>
          <w:sz w:val="28"/>
          <w:szCs w:val="28"/>
        </w:rPr>
        <w:t xml:space="preserve">муниципального образования </w:t>
      </w:r>
      <w:r w:rsidR="00C212D0" w:rsidRPr="00C212D0">
        <w:rPr>
          <w:bCs/>
          <w:sz w:val="28"/>
          <w:szCs w:val="28"/>
        </w:rPr>
        <w:t>Муниципальный округ «Малопургинский район»</w:t>
      </w:r>
      <w:r w:rsidRPr="00280361">
        <w:rPr>
          <w:bCs/>
          <w:sz w:val="28"/>
          <w:szCs w:val="28"/>
        </w:rPr>
        <w:t xml:space="preserve"> на 202</w:t>
      </w:r>
      <w:r w:rsidR="00C212D0">
        <w:rPr>
          <w:bCs/>
          <w:sz w:val="28"/>
          <w:szCs w:val="28"/>
        </w:rPr>
        <w:t>0</w:t>
      </w:r>
      <w:r w:rsidRPr="00280361">
        <w:rPr>
          <w:bCs/>
          <w:sz w:val="28"/>
          <w:szCs w:val="28"/>
        </w:rPr>
        <w:t>-202</w:t>
      </w:r>
      <w:r w:rsidR="00C212D0">
        <w:rPr>
          <w:bCs/>
          <w:sz w:val="28"/>
          <w:szCs w:val="28"/>
        </w:rPr>
        <w:t>5</w:t>
      </w:r>
      <w:r w:rsidRPr="00280361">
        <w:rPr>
          <w:bCs/>
          <w:sz w:val="28"/>
          <w:szCs w:val="28"/>
        </w:rPr>
        <w:t xml:space="preserve"> годы и данных главного администратора доходов – Межрайонной ИФНС России № 6 по Удмуртской Республике.</w:t>
      </w:r>
    </w:p>
    <w:p w:rsidR="00C212D0" w:rsidRPr="00434030" w:rsidRDefault="00C212D0" w:rsidP="00C212D0">
      <w:pPr>
        <w:ind w:right="-1" w:firstLine="709"/>
        <w:jc w:val="both"/>
        <w:rPr>
          <w:bCs/>
          <w:sz w:val="28"/>
          <w:szCs w:val="28"/>
        </w:rPr>
      </w:pPr>
      <w:r w:rsidRPr="00434030">
        <w:rPr>
          <w:bCs/>
          <w:sz w:val="28"/>
          <w:szCs w:val="28"/>
        </w:rPr>
        <w:t xml:space="preserve">Налог, взимаемый с </w:t>
      </w:r>
      <w:proofErr w:type="gramStart"/>
      <w:r w:rsidRPr="00434030">
        <w:rPr>
          <w:bCs/>
          <w:sz w:val="28"/>
          <w:szCs w:val="28"/>
        </w:rPr>
        <w:t>налогоплательщиков, выбравших в качестве объекта налогообложения доходы запланирован</w:t>
      </w:r>
      <w:proofErr w:type="gramEnd"/>
      <w:r w:rsidRPr="00434030">
        <w:rPr>
          <w:bCs/>
          <w:sz w:val="28"/>
          <w:szCs w:val="28"/>
        </w:rPr>
        <w:t xml:space="preserve"> на 2022 год в сумме 5 827 тыс. рублей, на 2023 год в сумме 6 60 тыс.  рублей, на 2024 год в сумме 6 302, тыс. рублей.</w:t>
      </w:r>
    </w:p>
    <w:p w:rsidR="00C212D0" w:rsidRPr="00434030" w:rsidRDefault="00C212D0" w:rsidP="00C212D0">
      <w:pPr>
        <w:ind w:right="-1" w:firstLine="709"/>
        <w:jc w:val="both"/>
        <w:rPr>
          <w:bCs/>
          <w:sz w:val="28"/>
          <w:szCs w:val="28"/>
        </w:rPr>
      </w:pPr>
      <w:r w:rsidRPr="00434030">
        <w:rPr>
          <w:bCs/>
          <w:sz w:val="28"/>
          <w:szCs w:val="28"/>
        </w:rPr>
        <w:t>Поступление сельскохозяйственного налога на 2022  год планируется в сумме 2 300 тыс. рубле</w:t>
      </w:r>
      <w:r w:rsidR="00434030">
        <w:rPr>
          <w:bCs/>
          <w:sz w:val="28"/>
          <w:szCs w:val="28"/>
        </w:rPr>
        <w:t xml:space="preserve">й на плановый период 2023-2024 </w:t>
      </w:r>
      <w:r w:rsidRPr="00434030">
        <w:rPr>
          <w:bCs/>
          <w:sz w:val="28"/>
          <w:szCs w:val="28"/>
        </w:rPr>
        <w:t>годы в размере 2 392  тыс. рублей и 2 487  тыс. рублей соответственно.</w:t>
      </w:r>
    </w:p>
    <w:p w:rsidR="00C212D0" w:rsidRDefault="005043CD" w:rsidP="00C212D0">
      <w:pPr>
        <w:ind w:right="-1" w:firstLine="709"/>
        <w:jc w:val="both"/>
        <w:rPr>
          <w:bCs/>
          <w:sz w:val="28"/>
          <w:szCs w:val="28"/>
        </w:rPr>
      </w:pPr>
      <w:r w:rsidRPr="00434030">
        <w:rPr>
          <w:bCs/>
          <w:sz w:val="28"/>
          <w:szCs w:val="28"/>
        </w:rPr>
        <w:t xml:space="preserve">Поступление </w:t>
      </w:r>
      <w:proofErr w:type="gramStart"/>
      <w:r w:rsidRPr="00434030">
        <w:rPr>
          <w:bCs/>
          <w:sz w:val="28"/>
          <w:szCs w:val="28"/>
        </w:rPr>
        <w:t>н</w:t>
      </w:r>
      <w:r w:rsidR="00C212D0" w:rsidRPr="00434030">
        <w:rPr>
          <w:bCs/>
          <w:sz w:val="28"/>
          <w:szCs w:val="28"/>
        </w:rPr>
        <w:t>алог</w:t>
      </w:r>
      <w:r w:rsidRPr="00434030">
        <w:rPr>
          <w:bCs/>
          <w:sz w:val="28"/>
          <w:szCs w:val="28"/>
        </w:rPr>
        <w:t>а</w:t>
      </w:r>
      <w:r w:rsidR="00C212D0" w:rsidRPr="00434030">
        <w:rPr>
          <w:bCs/>
          <w:sz w:val="28"/>
          <w:szCs w:val="28"/>
        </w:rPr>
        <w:t>, взимаем</w:t>
      </w:r>
      <w:r w:rsidRPr="00434030">
        <w:rPr>
          <w:bCs/>
          <w:sz w:val="28"/>
          <w:szCs w:val="28"/>
        </w:rPr>
        <w:t>ого</w:t>
      </w:r>
      <w:r w:rsidR="00C212D0" w:rsidRPr="00434030">
        <w:rPr>
          <w:bCs/>
          <w:sz w:val="28"/>
          <w:szCs w:val="28"/>
        </w:rPr>
        <w:t xml:space="preserve"> в связи с применением патентной системы налогообложения </w:t>
      </w:r>
      <w:r w:rsidRPr="00434030">
        <w:rPr>
          <w:bCs/>
          <w:sz w:val="28"/>
          <w:szCs w:val="28"/>
        </w:rPr>
        <w:t>планируется</w:t>
      </w:r>
      <w:proofErr w:type="gramEnd"/>
      <w:r w:rsidR="00C212D0" w:rsidRPr="00434030">
        <w:rPr>
          <w:bCs/>
          <w:sz w:val="28"/>
          <w:szCs w:val="28"/>
        </w:rPr>
        <w:t xml:space="preserve"> на 2022 год </w:t>
      </w:r>
      <w:r w:rsidR="00434030" w:rsidRPr="00434030">
        <w:rPr>
          <w:bCs/>
          <w:sz w:val="28"/>
          <w:szCs w:val="28"/>
        </w:rPr>
        <w:t>в сумме 2 076 т</w:t>
      </w:r>
      <w:r w:rsidR="00C212D0" w:rsidRPr="00434030">
        <w:rPr>
          <w:bCs/>
          <w:sz w:val="28"/>
          <w:szCs w:val="28"/>
        </w:rPr>
        <w:t>ыс. рублей. На плановый период 2023 и 2024 годов в с</w:t>
      </w:r>
      <w:r w:rsidRPr="00434030">
        <w:rPr>
          <w:bCs/>
          <w:sz w:val="28"/>
          <w:szCs w:val="28"/>
        </w:rPr>
        <w:t xml:space="preserve">умме 2 159 тыс. рублей и 2 245 </w:t>
      </w:r>
      <w:r w:rsidR="00C212D0" w:rsidRPr="00434030">
        <w:rPr>
          <w:bCs/>
          <w:sz w:val="28"/>
          <w:szCs w:val="28"/>
        </w:rPr>
        <w:t>тыс. рублей соответственно.</w:t>
      </w:r>
    </w:p>
    <w:p w:rsidR="00434030" w:rsidRPr="00434030" w:rsidRDefault="00434030" w:rsidP="00434030">
      <w:pPr>
        <w:ind w:right="-1" w:firstLine="709"/>
        <w:jc w:val="both"/>
        <w:rPr>
          <w:bCs/>
          <w:sz w:val="28"/>
          <w:szCs w:val="28"/>
        </w:rPr>
      </w:pPr>
      <w:r w:rsidRPr="00434030">
        <w:rPr>
          <w:bCs/>
          <w:sz w:val="28"/>
          <w:szCs w:val="28"/>
        </w:rPr>
        <w:t xml:space="preserve">Поступление </w:t>
      </w:r>
      <w:r>
        <w:rPr>
          <w:bCs/>
          <w:sz w:val="28"/>
          <w:szCs w:val="28"/>
        </w:rPr>
        <w:t>н</w:t>
      </w:r>
      <w:r w:rsidRPr="00434030">
        <w:rPr>
          <w:bCs/>
          <w:sz w:val="28"/>
          <w:szCs w:val="28"/>
        </w:rPr>
        <w:t>алог</w:t>
      </w:r>
      <w:r>
        <w:rPr>
          <w:bCs/>
          <w:sz w:val="28"/>
          <w:szCs w:val="28"/>
        </w:rPr>
        <w:t>а</w:t>
      </w:r>
      <w:r w:rsidRPr="00434030">
        <w:rPr>
          <w:bCs/>
          <w:sz w:val="28"/>
          <w:szCs w:val="28"/>
        </w:rPr>
        <w:t xml:space="preserve"> на имущество физических лиц планируется на 2022 год в сумме 5 594 тыс. рублей, на плановый период 2023 года в сумме 6 308 тыс. рублей и на 2024 год в сумме 7 010 тыс. рублей.</w:t>
      </w:r>
    </w:p>
    <w:p w:rsidR="00434030" w:rsidRPr="00434030" w:rsidRDefault="004E75B5" w:rsidP="00434030">
      <w:pPr>
        <w:ind w:right="-1" w:firstLine="709"/>
        <w:jc w:val="both"/>
        <w:rPr>
          <w:bCs/>
          <w:sz w:val="28"/>
          <w:szCs w:val="28"/>
        </w:rPr>
      </w:pPr>
      <w:r w:rsidRPr="004E75B5">
        <w:rPr>
          <w:bCs/>
          <w:sz w:val="28"/>
          <w:szCs w:val="28"/>
        </w:rPr>
        <w:t xml:space="preserve">Поступление </w:t>
      </w:r>
      <w:r>
        <w:rPr>
          <w:bCs/>
          <w:sz w:val="28"/>
          <w:szCs w:val="28"/>
        </w:rPr>
        <w:t>з</w:t>
      </w:r>
      <w:r w:rsidR="00434030" w:rsidRPr="00434030">
        <w:rPr>
          <w:bCs/>
          <w:sz w:val="28"/>
          <w:szCs w:val="28"/>
        </w:rPr>
        <w:t>емельн</w:t>
      </w:r>
      <w:r>
        <w:rPr>
          <w:bCs/>
          <w:sz w:val="28"/>
          <w:szCs w:val="28"/>
        </w:rPr>
        <w:t>ого</w:t>
      </w:r>
      <w:r w:rsidR="00434030" w:rsidRPr="00434030">
        <w:rPr>
          <w:bCs/>
          <w:sz w:val="28"/>
          <w:szCs w:val="28"/>
        </w:rPr>
        <w:t xml:space="preserve"> налог</w:t>
      </w:r>
      <w:r>
        <w:rPr>
          <w:bCs/>
          <w:sz w:val="28"/>
          <w:szCs w:val="28"/>
        </w:rPr>
        <w:t>а</w:t>
      </w:r>
      <w:r w:rsidR="00434030" w:rsidRPr="00434030">
        <w:rPr>
          <w:bCs/>
          <w:sz w:val="28"/>
          <w:szCs w:val="28"/>
        </w:rPr>
        <w:t xml:space="preserve"> с организаций на планирован на 2022 год и плановый период 2023-2024 годов сумме 8 300 тыс. рублей ежегодно.</w:t>
      </w:r>
    </w:p>
    <w:p w:rsidR="00434030" w:rsidRPr="00434030" w:rsidRDefault="004E75B5" w:rsidP="00434030">
      <w:pPr>
        <w:ind w:right="-1" w:firstLine="709"/>
        <w:jc w:val="both"/>
        <w:rPr>
          <w:bCs/>
          <w:sz w:val="28"/>
          <w:szCs w:val="28"/>
        </w:rPr>
      </w:pPr>
      <w:r w:rsidRPr="00434030">
        <w:rPr>
          <w:bCs/>
          <w:sz w:val="28"/>
          <w:szCs w:val="28"/>
        </w:rPr>
        <w:t xml:space="preserve">Поступление </w:t>
      </w:r>
      <w:r w:rsidR="008B388B">
        <w:rPr>
          <w:bCs/>
          <w:sz w:val="28"/>
          <w:szCs w:val="28"/>
        </w:rPr>
        <w:t>з</w:t>
      </w:r>
      <w:r w:rsidR="00434030" w:rsidRPr="00434030">
        <w:rPr>
          <w:bCs/>
          <w:sz w:val="28"/>
          <w:szCs w:val="28"/>
        </w:rPr>
        <w:t>емельн</w:t>
      </w:r>
      <w:r w:rsidR="008B388B">
        <w:rPr>
          <w:bCs/>
          <w:sz w:val="28"/>
          <w:szCs w:val="28"/>
        </w:rPr>
        <w:t>ого</w:t>
      </w:r>
      <w:r w:rsidR="00434030" w:rsidRPr="00434030">
        <w:rPr>
          <w:bCs/>
          <w:sz w:val="28"/>
          <w:szCs w:val="28"/>
        </w:rPr>
        <w:t xml:space="preserve"> налог</w:t>
      </w:r>
      <w:r w:rsidR="008B388B">
        <w:rPr>
          <w:bCs/>
          <w:sz w:val="28"/>
          <w:szCs w:val="28"/>
        </w:rPr>
        <w:t>а с</w:t>
      </w:r>
      <w:r w:rsidR="00434030" w:rsidRPr="00434030">
        <w:rPr>
          <w:bCs/>
          <w:sz w:val="28"/>
          <w:szCs w:val="28"/>
        </w:rPr>
        <w:t xml:space="preserve"> физических лиц на 2022 год запланирован в сумме 9 636 тыс. рублей, на плановый период 2023-2024 годов в сумме 9 636 тыс. рублей ежегодно.</w:t>
      </w:r>
    </w:p>
    <w:p w:rsidR="00434030" w:rsidRDefault="00434030" w:rsidP="00434030">
      <w:pPr>
        <w:ind w:right="-1" w:firstLine="709"/>
        <w:jc w:val="both"/>
        <w:rPr>
          <w:bCs/>
          <w:sz w:val="28"/>
          <w:szCs w:val="28"/>
        </w:rPr>
      </w:pPr>
      <w:r w:rsidRPr="00434030">
        <w:rPr>
          <w:bCs/>
          <w:sz w:val="28"/>
          <w:szCs w:val="28"/>
        </w:rPr>
        <w:t xml:space="preserve">Поступление  по налогу на добычу общераспространённых полезных ископаемых в 2022 году </w:t>
      </w:r>
      <w:r>
        <w:rPr>
          <w:bCs/>
          <w:sz w:val="28"/>
          <w:szCs w:val="28"/>
        </w:rPr>
        <w:t>планируется в размере</w:t>
      </w:r>
      <w:r w:rsidRPr="00434030">
        <w:rPr>
          <w:bCs/>
          <w:sz w:val="28"/>
          <w:szCs w:val="28"/>
        </w:rPr>
        <w:t xml:space="preserve"> 1,0 тыс. рублей и на плановый период 2023 и 2024 годов 1 тыс. рублей  и 1 тыс. рублей соответственно.</w:t>
      </w:r>
    </w:p>
    <w:p w:rsidR="00434030" w:rsidRPr="00434030" w:rsidRDefault="005B6C11" w:rsidP="00434030">
      <w:pPr>
        <w:ind w:right="-1" w:firstLine="709"/>
        <w:jc w:val="both"/>
        <w:rPr>
          <w:bCs/>
          <w:sz w:val="28"/>
          <w:szCs w:val="28"/>
        </w:rPr>
      </w:pPr>
      <w:r w:rsidRPr="005B6C11">
        <w:rPr>
          <w:sz w:val="28"/>
          <w:szCs w:val="28"/>
        </w:rPr>
        <w:lastRenderedPageBreak/>
        <w:t xml:space="preserve">Поступление </w:t>
      </w:r>
      <w:r>
        <w:rPr>
          <w:sz w:val="28"/>
          <w:szCs w:val="28"/>
        </w:rPr>
        <w:t>г</w:t>
      </w:r>
      <w:r w:rsidR="00434030" w:rsidRPr="00434030">
        <w:rPr>
          <w:sz w:val="28"/>
          <w:szCs w:val="28"/>
        </w:rPr>
        <w:t>осударственн</w:t>
      </w:r>
      <w:r>
        <w:rPr>
          <w:sz w:val="28"/>
          <w:szCs w:val="28"/>
        </w:rPr>
        <w:t>ой</w:t>
      </w:r>
      <w:r w:rsidR="00434030" w:rsidRPr="00434030">
        <w:rPr>
          <w:sz w:val="28"/>
          <w:szCs w:val="28"/>
        </w:rPr>
        <w:t xml:space="preserve"> пошлин</w:t>
      </w:r>
      <w:r>
        <w:rPr>
          <w:sz w:val="28"/>
          <w:szCs w:val="28"/>
        </w:rPr>
        <w:t xml:space="preserve">ы </w:t>
      </w:r>
      <w:r w:rsidR="00434030" w:rsidRPr="00434030">
        <w:rPr>
          <w:sz w:val="28"/>
          <w:szCs w:val="28"/>
        </w:rPr>
        <w:t xml:space="preserve">по делам, рассматриваемым в судах общей юрисдикции, мировыми судьями (за исключением Верховного суда Российской Федерации) на 2022 год </w:t>
      </w:r>
      <w:r w:rsidR="004E75B5" w:rsidRPr="00434030">
        <w:rPr>
          <w:sz w:val="28"/>
          <w:szCs w:val="28"/>
        </w:rPr>
        <w:t>планиру</w:t>
      </w:r>
      <w:r w:rsidR="004E75B5">
        <w:rPr>
          <w:sz w:val="28"/>
          <w:szCs w:val="28"/>
        </w:rPr>
        <w:t>е</w:t>
      </w:r>
      <w:r w:rsidR="004E75B5" w:rsidRPr="00434030">
        <w:rPr>
          <w:sz w:val="28"/>
          <w:szCs w:val="28"/>
        </w:rPr>
        <w:t xml:space="preserve">тся </w:t>
      </w:r>
      <w:r w:rsidR="00434030" w:rsidRPr="00434030">
        <w:rPr>
          <w:sz w:val="28"/>
          <w:szCs w:val="28"/>
        </w:rPr>
        <w:t>в сумме 2 601 тыс. рублей</w:t>
      </w:r>
      <w:r>
        <w:rPr>
          <w:sz w:val="28"/>
          <w:szCs w:val="28"/>
        </w:rPr>
        <w:t>,</w:t>
      </w:r>
      <w:r w:rsidR="00434030" w:rsidRPr="00434030">
        <w:rPr>
          <w:sz w:val="28"/>
          <w:szCs w:val="28"/>
        </w:rPr>
        <w:t xml:space="preserve"> на плановый период 2023 и 2024 годов в размере 2 705 тыс. рублей и 2 813 тыс. рублей соответственно.</w:t>
      </w:r>
    </w:p>
    <w:p w:rsidR="005B6C11" w:rsidRPr="005B6C11" w:rsidRDefault="005B6C11" w:rsidP="005B6C11">
      <w:pPr>
        <w:ind w:right="-1" w:firstLine="709"/>
        <w:jc w:val="both"/>
        <w:rPr>
          <w:bCs/>
          <w:sz w:val="28"/>
          <w:szCs w:val="28"/>
        </w:rPr>
      </w:pPr>
      <w:r w:rsidRPr="005B6C11">
        <w:rPr>
          <w:bCs/>
          <w:sz w:val="28"/>
          <w:szCs w:val="28"/>
        </w:rPr>
        <w:t xml:space="preserve">Поступление </w:t>
      </w:r>
      <w:r>
        <w:rPr>
          <w:bCs/>
          <w:sz w:val="28"/>
          <w:szCs w:val="28"/>
        </w:rPr>
        <w:t>д</w:t>
      </w:r>
      <w:r w:rsidRPr="005B6C11">
        <w:rPr>
          <w:bCs/>
          <w:sz w:val="28"/>
          <w:szCs w:val="28"/>
        </w:rPr>
        <w:t>оход</w:t>
      </w:r>
      <w:r>
        <w:rPr>
          <w:bCs/>
          <w:sz w:val="28"/>
          <w:szCs w:val="28"/>
        </w:rPr>
        <w:t>ов</w:t>
      </w:r>
      <w:r w:rsidRPr="005B6C11">
        <w:rPr>
          <w:bCs/>
          <w:sz w:val="28"/>
          <w:szCs w:val="28"/>
        </w:rPr>
        <w:t xml:space="preserve"> от использования имущества, находящегося в муниц</w:t>
      </w:r>
      <w:r w:rsidR="004140A2">
        <w:rPr>
          <w:bCs/>
          <w:sz w:val="28"/>
          <w:szCs w:val="28"/>
        </w:rPr>
        <w:t xml:space="preserve">ипальной собственности на 2022 </w:t>
      </w:r>
      <w:r w:rsidRPr="005B6C11">
        <w:rPr>
          <w:bCs/>
          <w:sz w:val="28"/>
          <w:szCs w:val="28"/>
        </w:rPr>
        <w:t>год п</w:t>
      </w:r>
      <w:r>
        <w:rPr>
          <w:bCs/>
          <w:sz w:val="28"/>
          <w:szCs w:val="28"/>
        </w:rPr>
        <w:t>ланируется</w:t>
      </w:r>
      <w:r w:rsidRPr="005B6C11">
        <w:rPr>
          <w:bCs/>
          <w:sz w:val="28"/>
          <w:szCs w:val="28"/>
        </w:rPr>
        <w:t xml:space="preserve"> в общей сумме 8</w:t>
      </w:r>
      <w:r w:rsidR="004140A2">
        <w:rPr>
          <w:bCs/>
          <w:sz w:val="28"/>
          <w:szCs w:val="28"/>
        </w:rPr>
        <w:t xml:space="preserve"> 735 тыс. рублей, в том числе:</w:t>
      </w:r>
    </w:p>
    <w:p w:rsidR="005B6C11" w:rsidRPr="005B6C11" w:rsidRDefault="005B6C11" w:rsidP="005B6C11">
      <w:pPr>
        <w:ind w:right="-1" w:firstLine="709"/>
        <w:jc w:val="both"/>
        <w:rPr>
          <w:bCs/>
          <w:sz w:val="28"/>
          <w:szCs w:val="28"/>
        </w:rPr>
      </w:pPr>
      <w:proofErr w:type="gramStart"/>
      <w:r w:rsidRPr="005B6C11">
        <w:rPr>
          <w:bCs/>
          <w:sz w:val="28"/>
          <w:szCs w:val="28"/>
        </w:rPr>
        <w:t>- 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сельских поселений, а также средства от продажи права на заключение договоров аренды указанных земельных участ</w:t>
      </w:r>
      <w:r w:rsidR="004140A2">
        <w:rPr>
          <w:bCs/>
          <w:sz w:val="28"/>
          <w:szCs w:val="28"/>
        </w:rPr>
        <w:t>ков в сумме 7 300,0 тыс. рублей</w:t>
      </w:r>
      <w:r w:rsidRPr="005B6C11">
        <w:rPr>
          <w:bCs/>
          <w:sz w:val="28"/>
          <w:szCs w:val="28"/>
        </w:rPr>
        <w:t>;</w:t>
      </w:r>
      <w:proofErr w:type="gramEnd"/>
    </w:p>
    <w:p w:rsidR="005B6C11" w:rsidRPr="005B6C11" w:rsidRDefault="005B6C11" w:rsidP="005B6C11">
      <w:pPr>
        <w:ind w:right="-1" w:firstLine="709"/>
        <w:jc w:val="both"/>
        <w:rPr>
          <w:bCs/>
          <w:sz w:val="28"/>
          <w:szCs w:val="28"/>
        </w:rPr>
      </w:pPr>
      <w:r w:rsidRPr="005B6C11">
        <w:rPr>
          <w:bCs/>
          <w:sz w:val="28"/>
          <w:szCs w:val="28"/>
        </w:rPr>
        <w:t>- доходы от сдачи в аренду имущества, находящегося в оперативном управлении муниципальных районов и созданных ими учреждений (за исключением имущества муниципальных авто</w:t>
      </w:r>
      <w:r w:rsidR="004140A2">
        <w:rPr>
          <w:bCs/>
          <w:sz w:val="28"/>
          <w:szCs w:val="28"/>
        </w:rPr>
        <w:t xml:space="preserve">номных учреждений) в сумме 400 </w:t>
      </w:r>
      <w:r w:rsidRPr="005B6C11">
        <w:rPr>
          <w:bCs/>
          <w:sz w:val="28"/>
          <w:szCs w:val="28"/>
        </w:rPr>
        <w:t>тыс. рублей.</w:t>
      </w:r>
    </w:p>
    <w:p w:rsidR="005B6C11" w:rsidRPr="005B6C11" w:rsidRDefault="005B6C11" w:rsidP="005B6C11">
      <w:pPr>
        <w:ind w:right="-1" w:firstLine="709"/>
        <w:jc w:val="both"/>
        <w:rPr>
          <w:bCs/>
          <w:sz w:val="28"/>
          <w:szCs w:val="28"/>
        </w:rPr>
      </w:pPr>
      <w:r w:rsidRPr="005B6C11">
        <w:rPr>
          <w:bCs/>
          <w:sz w:val="28"/>
          <w:szCs w:val="28"/>
        </w:rPr>
        <w:t>-прочие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учреждений) в сумме 1 035 тыс. рублей.</w:t>
      </w:r>
    </w:p>
    <w:p w:rsidR="00434030" w:rsidRDefault="005B6C11" w:rsidP="005B6C11">
      <w:pPr>
        <w:ind w:right="-1" w:firstLine="709"/>
        <w:jc w:val="both"/>
        <w:rPr>
          <w:bCs/>
          <w:sz w:val="28"/>
          <w:szCs w:val="28"/>
        </w:rPr>
      </w:pPr>
      <w:r w:rsidRPr="005B6C11">
        <w:rPr>
          <w:bCs/>
          <w:sz w:val="28"/>
          <w:szCs w:val="28"/>
        </w:rPr>
        <w:t>Поступление доход</w:t>
      </w:r>
      <w:r>
        <w:rPr>
          <w:bCs/>
          <w:sz w:val="28"/>
          <w:szCs w:val="28"/>
        </w:rPr>
        <w:t>а</w:t>
      </w:r>
      <w:r w:rsidRPr="005B6C11">
        <w:rPr>
          <w:bCs/>
          <w:sz w:val="28"/>
          <w:szCs w:val="28"/>
        </w:rPr>
        <w:t xml:space="preserve"> от использования имущества, находящегося в муниципальной собственности на плановый период 2023 и 2024 годов </w:t>
      </w:r>
      <w:r>
        <w:rPr>
          <w:bCs/>
          <w:sz w:val="28"/>
          <w:szCs w:val="28"/>
        </w:rPr>
        <w:t>планируется</w:t>
      </w:r>
      <w:r w:rsidR="004140A2">
        <w:rPr>
          <w:bCs/>
          <w:sz w:val="28"/>
          <w:szCs w:val="28"/>
        </w:rPr>
        <w:t xml:space="preserve"> в размере 8 735 </w:t>
      </w:r>
      <w:r w:rsidRPr="005B6C11">
        <w:rPr>
          <w:bCs/>
          <w:sz w:val="28"/>
          <w:szCs w:val="28"/>
        </w:rPr>
        <w:t>тыс. рублей ежегодно.</w:t>
      </w:r>
    </w:p>
    <w:p w:rsidR="005B6C11" w:rsidRDefault="005B6C11" w:rsidP="001F3FFE">
      <w:pPr>
        <w:ind w:right="-1" w:firstLine="709"/>
        <w:jc w:val="both"/>
        <w:rPr>
          <w:sz w:val="28"/>
          <w:szCs w:val="28"/>
        </w:rPr>
      </w:pPr>
      <w:r w:rsidRPr="005B6C11">
        <w:rPr>
          <w:bCs/>
          <w:sz w:val="28"/>
          <w:szCs w:val="28"/>
        </w:rPr>
        <w:t xml:space="preserve">Поступление </w:t>
      </w:r>
      <w:r>
        <w:rPr>
          <w:bCs/>
          <w:sz w:val="28"/>
          <w:szCs w:val="28"/>
        </w:rPr>
        <w:t>п</w:t>
      </w:r>
      <w:r w:rsidRPr="00105AC3">
        <w:rPr>
          <w:bCs/>
          <w:sz w:val="28"/>
          <w:szCs w:val="28"/>
        </w:rPr>
        <w:t>лат</w:t>
      </w:r>
      <w:r>
        <w:rPr>
          <w:bCs/>
          <w:sz w:val="28"/>
          <w:szCs w:val="28"/>
        </w:rPr>
        <w:t>ы</w:t>
      </w:r>
      <w:r w:rsidRPr="00105AC3">
        <w:rPr>
          <w:bCs/>
          <w:sz w:val="28"/>
          <w:szCs w:val="28"/>
        </w:rPr>
        <w:t xml:space="preserve"> за негативное воздействие на окружающую среду на 20</w:t>
      </w:r>
      <w:r>
        <w:rPr>
          <w:bCs/>
          <w:sz w:val="28"/>
          <w:szCs w:val="28"/>
        </w:rPr>
        <w:t>22</w:t>
      </w:r>
      <w:r w:rsidRPr="00105AC3">
        <w:rPr>
          <w:bCs/>
          <w:sz w:val="28"/>
          <w:szCs w:val="28"/>
        </w:rPr>
        <w:t xml:space="preserve"> год прогнозируется в сумме </w:t>
      </w:r>
      <w:r>
        <w:rPr>
          <w:bCs/>
          <w:sz w:val="28"/>
          <w:szCs w:val="28"/>
        </w:rPr>
        <w:t>311</w:t>
      </w:r>
      <w:r w:rsidRPr="00105AC3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>, н</w:t>
      </w:r>
      <w:r w:rsidRPr="005B6C11">
        <w:rPr>
          <w:bCs/>
          <w:sz w:val="28"/>
          <w:szCs w:val="28"/>
        </w:rPr>
        <w:t>а 2023 и 2024 годы прогноз составляет 323 тыс. рублей  и 336 тыс. рублей соответственно</w:t>
      </w:r>
      <w:r>
        <w:rPr>
          <w:bCs/>
          <w:sz w:val="28"/>
          <w:szCs w:val="28"/>
        </w:rPr>
        <w:t>.</w:t>
      </w:r>
    </w:p>
    <w:p w:rsidR="005B6C11" w:rsidRPr="005B6C11" w:rsidRDefault="005B6C11" w:rsidP="005B6C1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Поступление </w:t>
      </w:r>
      <w:r>
        <w:rPr>
          <w:bCs/>
          <w:sz w:val="28"/>
          <w:szCs w:val="28"/>
        </w:rPr>
        <w:t>д</w:t>
      </w:r>
      <w:r w:rsidRPr="005B6C11">
        <w:rPr>
          <w:bCs/>
          <w:sz w:val="28"/>
          <w:szCs w:val="28"/>
        </w:rPr>
        <w:t>оход</w:t>
      </w:r>
      <w:r>
        <w:rPr>
          <w:bCs/>
          <w:sz w:val="28"/>
          <w:szCs w:val="28"/>
        </w:rPr>
        <w:t>а</w:t>
      </w:r>
      <w:r w:rsidRPr="005B6C11">
        <w:rPr>
          <w:bCs/>
          <w:sz w:val="28"/>
          <w:szCs w:val="28"/>
        </w:rPr>
        <w:t xml:space="preserve"> от оказания платных услуг и компенсации затрат государства </w:t>
      </w:r>
      <w:r w:rsidR="004E75B5" w:rsidRPr="005B6C11">
        <w:rPr>
          <w:bCs/>
          <w:sz w:val="28"/>
          <w:szCs w:val="28"/>
        </w:rPr>
        <w:t xml:space="preserve">на </w:t>
      </w:r>
      <w:r w:rsidRPr="005B6C11">
        <w:rPr>
          <w:bCs/>
          <w:sz w:val="28"/>
          <w:szCs w:val="28"/>
        </w:rPr>
        <w:t xml:space="preserve">2022 год </w:t>
      </w:r>
      <w:r w:rsidR="004E75B5" w:rsidRPr="005B6C11">
        <w:rPr>
          <w:bCs/>
          <w:sz w:val="28"/>
          <w:szCs w:val="28"/>
        </w:rPr>
        <w:t>п</w:t>
      </w:r>
      <w:r w:rsidR="004E75B5">
        <w:rPr>
          <w:bCs/>
          <w:sz w:val="28"/>
          <w:szCs w:val="28"/>
        </w:rPr>
        <w:t>ланируется</w:t>
      </w:r>
      <w:r w:rsidR="004E75B5" w:rsidRPr="005B6C11">
        <w:rPr>
          <w:bCs/>
          <w:sz w:val="28"/>
          <w:szCs w:val="28"/>
        </w:rPr>
        <w:t xml:space="preserve"> </w:t>
      </w:r>
      <w:r w:rsidRPr="005B6C11">
        <w:rPr>
          <w:bCs/>
          <w:sz w:val="28"/>
          <w:szCs w:val="28"/>
        </w:rPr>
        <w:t xml:space="preserve">в сумме 200 тыс. рублей, на плановый период 2023 и 2024 годов в сумме 200 тыс. рублей ежегодно. </w:t>
      </w:r>
    </w:p>
    <w:p w:rsidR="005B6C11" w:rsidRPr="005B6C11" w:rsidRDefault="005B6C11" w:rsidP="004E75B5">
      <w:pPr>
        <w:ind w:firstLine="709"/>
        <w:jc w:val="both"/>
        <w:rPr>
          <w:bCs/>
          <w:sz w:val="28"/>
          <w:szCs w:val="28"/>
        </w:rPr>
      </w:pPr>
      <w:r w:rsidRPr="005B6C11">
        <w:rPr>
          <w:bCs/>
          <w:sz w:val="28"/>
          <w:szCs w:val="28"/>
        </w:rPr>
        <w:t xml:space="preserve">Поступление </w:t>
      </w:r>
      <w:r>
        <w:rPr>
          <w:bCs/>
          <w:sz w:val="28"/>
          <w:szCs w:val="28"/>
        </w:rPr>
        <w:t>д</w:t>
      </w:r>
      <w:r w:rsidRPr="005B6C11">
        <w:rPr>
          <w:bCs/>
          <w:sz w:val="28"/>
          <w:szCs w:val="28"/>
        </w:rPr>
        <w:t>оход</w:t>
      </w:r>
      <w:r>
        <w:rPr>
          <w:bCs/>
          <w:sz w:val="28"/>
          <w:szCs w:val="28"/>
        </w:rPr>
        <w:t>а</w:t>
      </w:r>
      <w:r w:rsidRPr="005B6C11">
        <w:rPr>
          <w:bCs/>
          <w:sz w:val="28"/>
          <w:szCs w:val="28"/>
        </w:rPr>
        <w:t xml:space="preserve"> от продажи материальных и нематериальных активов планируется на 2022 год в</w:t>
      </w:r>
      <w:r w:rsidR="004E75B5">
        <w:rPr>
          <w:bCs/>
          <w:sz w:val="28"/>
          <w:szCs w:val="28"/>
        </w:rPr>
        <w:t xml:space="preserve"> общей сумме 11 000 тыс. рублей.</w:t>
      </w:r>
    </w:p>
    <w:p w:rsidR="005B6C11" w:rsidRPr="005B6C11" w:rsidRDefault="005B6C11" w:rsidP="005B6C11">
      <w:pPr>
        <w:ind w:firstLine="709"/>
        <w:jc w:val="both"/>
        <w:rPr>
          <w:bCs/>
          <w:sz w:val="28"/>
          <w:szCs w:val="28"/>
        </w:rPr>
      </w:pPr>
      <w:r w:rsidRPr="005B6C11">
        <w:rPr>
          <w:bCs/>
          <w:sz w:val="28"/>
          <w:szCs w:val="28"/>
        </w:rPr>
        <w:t>Поступлени</w:t>
      </w:r>
      <w:r w:rsidR="004E75B5">
        <w:rPr>
          <w:bCs/>
          <w:sz w:val="28"/>
          <w:szCs w:val="28"/>
        </w:rPr>
        <w:t>е</w:t>
      </w:r>
      <w:r w:rsidRPr="005B6C11">
        <w:rPr>
          <w:bCs/>
          <w:sz w:val="28"/>
          <w:szCs w:val="28"/>
        </w:rPr>
        <w:t xml:space="preserve"> денежных взысканий (штрафов) и иных сумм в возмещение ущерба, зачисляемы</w:t>
      </w:r>
      <w:r w:rsidR="004E75B5">
        <w:rPr>
          <w:bCs/>
          <w:sz w:val="28"/>
          <w:szCs w:val="28"/>
        </w:rPr>
        <w:t>х</w:t>
      </w:r>
      <w:r w:rsidRPr="005B6C11">
        <w:rPr>
          <w:bCs/>
          <w:sz w:val="28"/>
          <w:szCs w:val="28"/>
        </w:rPr>
        <w:t xml:space="preserve"> в бюджет муниципальных округов</w:t>
      </w:r>
      <w:r w:rsidR="004E75B5">
        <w:rPr>
          <w:bCs/>
          <w:sz w:val="28"/>
          <w:szCs w:val="28"/>
        </w:rPr>
        <w:t>,</w:t>
      </w:r>
      <w:r w:rsidRPr="005B6C11">
        <w:rPr>
          <w:bCs/>
          <w:sz w:val="28"/>
          <w:szCs w:val="28"/>
        </w:rPr>
        <w:t xml:space="preserve"> на 2022 год </w:t>
      </w:r>
      <w:r w:rsidR="004E75B5" w:rsidRPr="004E75B5">
        <w:rPr>
          <w:bCs/>
          <w:sz w:val="28"/>
          <w:szCs w:val="28"/>
        </w:rPr>
        <w:t xml:space="preserve">планируется </w:t>
      </w:r>
      <w:r w:rsidRPr="005B6C11">
        <w:rPr>
          <w:bCs/>
          <w:sz w:val="28"/>
          <w:szCs w:val="28"/>
        </w:rPr>
        <w:t>в сумме 1 557</w:t>
      </w:r>
      <w:r w:rsidR="008B388B">
        <w:rPr>
          <w:bCs/>
          <w:sz w:val="28"/>
          <w:szCs w:val="28"/>
        </w:rPr>
        <w:t xml:space="preserve"> </w:t>
      </w:r>
      <w:r w:rsidR="004E75B5">
        <w:rPr>
          <w:bCs/>
          <w:sz w:val="28"/>
          <w:szCs w:val="28"/>
        </w:rPr>
        <w:t>тыс. рублей,</w:t>
      </w:r>
      <w:r w:rsidRPr="005B6C11">
        <w:rPr>
          <w:bCs/>
          <w:sz w:val="28"/>
          <w:szCs w:val="28"/>
        </w:rPr>
        <w:t xml:space="preserve"> на 2023-2024 годы составляет 1 619 тыс. руб. и 1 683 тыс. рублей соответственно.</w:t>
      </w:r>
    </w:p>
    <w:p w:rsidR="005B6C11" w:rsidRPr="005B6C11" w:rsidRDefault="005B6C11" w:rsidP="005B6C11">
      <w:pPr>
        <w:ind w:firstLine="709"/>
        <w:jc w:val="both"/>
        <w:rPr>
          <w:bCs/>
          <w:sz w:val="28"/>
          <w:szCs w:val="28"/>
        </w:rPr>
      </w:pPr>
      <w:r w:rsidRPr="005B6C11">
        <w:rPr>
          <w:bCs/>
          <w:sz w:val="28"/>
          <w:szCs w:val="28"/>
        </w:rPr>
        <w:t>Безвозмездные поступления в бюджет муниципального образования «</w:t>
      </w:r>
      <w:r w:rsidR="005E133D" w:rsidRPr="005E133D">
        <w:rPr>
          <w:bCs/>
          <w:sz w:val="28"/>
          <w:szCs w:val="28"/>
        </w:rPr>
        <w:t>Муниципальный округ Малопургинский район Удмуртской Республики</w:t>
      </w:r>
      <w:r w:rsidRPr="005B6C11">
        <w:rPr>
          <w:bCs/>
          <w:sz w:val="28"/>
          <w:szCs w:val="28"/>
        </w:rPr>
        <w:t xml:space="preserve">» на 2022 год </w:t>
      </w:r>
      <w:r w:rsidR="005E133D">
        <w:rPr>
          <w:bCs/>
          <w:sz w:val="28"/>
          <w:szCs w:val="28"/>
        </w:rPr>
        <w:t xml:space="preserve">планируются </w:t>
      </w:r>
      <w:r w:rsidRPr="005B6C11">
        <w:rPr>
          <w:bCs/>
          <w:sz w:val="28"/>
          <w:szCs w:val="28"/>
        </w:rPr>
        <w:t>в сумме 745 574,4</w:t>
      </w:r>
      <w:r w:rsidR="005E133D">
        <w:rPr>
          <w:bCs/>
          <w:sz w:val="28"/>
          <w:szCs w:val="28"/>
        </w:rPr>
        <w:t xml:space="preserve"> тыс. рублей, </w:t>
      </w:r>
      <w:r w:rsidRPr="005B6C11">
        <w:rPr>
          <w:bCs/>
          <w:sz w:val="28"/>
          <w:szCs w:val="28"/>
        </w:rPr>
        <w:t>на 2023 и 2024</w:t>
      </w:r>
      <w:r w:rsidR="008B388B">
        <w:rPr>
          <w:bCs/>
          <w:sz w:val="28"/>
          <w:szCs w:val="28"/>
        </w:rPr>
        <w:t xml:space="preserve"> годы в сумме </w:t>
      </w:r>
      <w:r w:rsidRPr="005B6C11">
        <w:rPr>
          <w:bCs/>
          <w:sz w:val="28"/>
          <w:szCs w:val="28"/>
        </w:rPr>
        <w:t>948 901,6 тыс. руб. и 781 758,1 тыс. руб. соответственно.</w:t>
      </w:r>
    </w:p>
    <w:p w:rsidR="00E60E96" w:rsidRPr="00280361" w:rsidRDefault="00E60E96" w:rsidP="00012C0E">
      <w:pPr>
        <w:pStyle w:val="a6"/>
        <w:spacing w:after="0"/>
        <w:ind w:left="0"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В соответствии со ст. 32 </w:t>
      </w:r>
      <w:r w:rsidR="00D4535A" w:rsidRPr="00280361">
        <w:rPr>
          <w:sz w:val="28"/>
          <w:szCs w:val="28"/>
        </w:rPr>
        <w:t>Бюджетного кодекса Российской Федерации</w:t>
      </w:r>
      <w:r w:rsidRPr="00280361">
        <w:rPr>
          <w:sz w:val="28"/>
          <w:szCs w:val="28"/>
        </w:rPr>
        <w:t xml:space="preserve"> все доходы в полном объеме отражены в проекте бюджета</w:t>
      </w:r>
      <w:r w:rsidR="00047D5D" w:rsidRPr="00280361">
        <w:rPr>
          <w:sz w:val="28"/>
          <w:szCs w:val="28"/>
        </w:rPr>
        <w:t xml:space="preserve"> </w:t>
      </w:r>
      <w:r w:rsidR="00BF52CA" w:rsidRPr="00280361">
        <w:rPr>
          <w:bCs/>
          <w:sz w:val="28"/>
          <w:szCs w:val="28"/>
        </w:rPr>
        <w:t>муниципального образования «</w:t>
      </w:r>
      <w:r w:rsidR="005E133D" w:rsidRPr="005E133D">
        <w:rPr>
          <w:bCs/>
          <w:sz w:val="28"/>
          <w:szCs w:val="28"/>
        </w:rPr>
        <w:t>Муниципальный округ Малопургинский район Удмуртской Республики</w:t>
      </w:r>
      <w:r w:rsidR="00BF52CA" w:rsidRPr="00280361">
        <w:rPr>
          <w:bCs/>
          <w:sz w:val="28"/>
          <w:szCs w:val="28"/>
        </w:rPr>
        <w:t>»</w:t>
      </w:r>
      <w:r w:rsidRPr="00280361">
        <w:rPr>
          <w:sz w:val="28"/>
          <w:szCs w:val="28"/>
        </w:rPr>
        <w:t>.</w:t>
      </w:r>
    </w:p>
    <w:p w:rsidR="00E60E96" w:rsidRPr="00280361" w:rsidRDefault="00E60E96" w:rsidP="0074632C">
      <w:pPr>
        <w:ind w:right="-1" w:firstLine="709"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t xml:space="preserve">В соответствии </w:t>
      </w:r>
      <w:r w:rsidR="002303D5" w:rsidRPr="00280361">
        <w:rPr>
          <w:sz w:val="28"/>
          <w:szCs w:val="28"/>
        </w:rPr>
        <w:t xml:space="preserve">со </w:t>
      </w:r>
      <w:r w:rsidRPr="00280361">
        <w:rPr>
          <w:sz w:val="28"/>
          <w:szCs w:val="28"/>
        </w:rPr>
        <w:t xml:space="preserve">ст. 59 </w:t>
      </w:r>
      <w:r w:rsidR="00D4535A" w:rsidRPr="00280361">
        <w:rPr>
          <w:sz w:val="28"/>
          <w:szCs w:val="28"/>
        </w:rPr>
        <w:t>Бюджетного кодекса Российской Федерации</w:t>
      </w:r>
      <w:r w:rsidRPr="00280361">
        <w:rPr>
          <w:sz w:val="28"/>
          <w:szCs w:val="28"/>
        </w:rPr>
        <w:t xml:space="preserve"> налоги и сборы, установление которых отнесено к ведению Российской </w:t>
      </w:r>
      <w:r w:rsidRPr="00280361">
        <w:rPr>
          <w:sz w:val="28"/>
          <w:szCs w:val="28"/>
        </w:rPr>
        <w:lastRenderedPageBreak/>
        <w:t>Федерации или Удмуртской Республики, а также неналоговые доходы, не</w:t>
      </w:r>
      <w:r w:rsidR="00EF0DF6" w:rsidRPr="00280361">
        <w:rPr>
          <w:sz w:val="28"/>
          <w:szCs w:val="28"/>
        </w:rPr>
        <w:t xml:space="preserve"> предусмотренны</w:t>
      </w:r>
      <w:r w:rsidR="00723FB9" w:rsidRPr="00280361">
        <w:rPr>
          <w:sz w:val="28"/>
          <w:szCs w:val="28"/>
        </w:rPr>
        <w:t>е</w:t>
      </w:r>
      <w:r w:rsidRPr="00280361">
        <w:rPr>
          <w:sz w:val="28"/>
          <w:szCs w:val="28"/>
        </w:rPr>
        <w:t xml:space="preserve"> федеральным законодательством о налогах и сборах в проекте </w:t>
      </w:r>
      <w:r w:rsidR="005E133D">
        <w:rPr>
          <w:sz w:val="28"/>
          <w:szCs w:val="28"/>
        </w:rPr>
        <w:t>р</w:t>
      </w:r>
      <w:r w:rsidRPr="00280361">
        <w:rPr>
          <w:sz w:val="28"/>
          <w:szCs w:val="28"/>
        </w:rPr>
        <w:t xml:space="preserve">ешения о бюджете </w:t>
      </w:r>
      <w:r w:rsidR="002C7A81" w:rsidRPr="00280361">
        <w:rPr>
          <w:bCs/>
          <w:sz w:val="28"/>
          <w:szCs w:val="28"/>
        </w:rPr>
        <w:t>муниципального образования «</w:t>
      </w:r>
      <w:r w:rsidR="005E133D" w:rsidRPr="005E133D">
        <w:rPr>
          <w:bCs/>
          <w:sz w:val="28"/>
          <w:szCs w:val="28"/>
        </w:rPr>
        <w:t>Муниципальный округ Малопургинский район Удмуртской Республики</w:t>
      </w:r>
      <w:r w:rsidR="002C7A81" w:rsidRPr="00280361">
        <w:rPr>
          <w:bCs/>
          <w:sz w:val="28"/>
          <w:szCs w:val="28"/>
        </w:rPr>
        <w:t xml:space="preserve">» </w:t>
      </w:r>
      <w:r w:rsidRPr="00280361">
        <w:rPr>
          <w:sz w:val="28"/>
          <w:szCs w:val="28"/>
        </w:rPr>
        <w:t>и иными нормативными актами не устанавливались.</w:t>
      </w:r>
      <w:proofErr w:type="gramEnd"/>
    </w:p>
    <w:p w:rsidR="00B9363B" w:rsidRPr="00280361" w:rsidRDefault="00E60E96" w:rsidP="0074632C">
      <w:pPr>
        <w:ind w:right="-1" w:firstLine="709"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t>По результатам проведенного анализа доходной базы бюдже</w:t>
      </w:r>
      <w:r w:rsidR="00B9363B" w:rsidRPr="00280361">
        <w:rPr>
          <w:sz w:val="28"/>
          <w:szCs w:val="28"/>
        </w:rPr>
        <w:t xml:space="preserve">та </w:t>
      </w:r>
      <w:r w:rsidR="00156826" w:rsidRPr="00280361">
        <w:rPr>
          <w:sz w:val="28"/>
          <w:szCs w:val="28"/>
        </w:rPr>
        <w:t>муниципального образования «</w:t>
      </w:r>
      <w:r w:rsidR="005E133D" w:rsidRPr="005E133D">
        <w:rPr>
          <w:sz w:val="28"/>
          <w:szCs w:val="28"/>
        </w:rPr>
        <w:t>Муниципальный округ «</w:t>
      </w:r>
      <w:r w:rsidR="0093180F" w:rsidRPr="0093180F">
        <w:rPr>
          <w:sz w:val="28"/>
          <w:szCs w:val="28"/>
        </w:rPr>
        <w:t>Муниципальный округ Малопургинский район Удмуртской Республики</w:t>
      </w:r>
      <w:r w:rsidR="00156826" w:rsidRPr="00280361">
        <w:rPr>
          <w:sz w:val="28"/>
          <w:szCs w:val="28"/>
        </w:rPr>
        <w:t xml:space="preserve">» </w:t>
      </w:r>
      <w:r w:rsidR="00B9363B" w:rsidRPr="00280361">
        <w:rPr>
          <w:sz w:val="28"/>
          <w:szCs w:val="28"/>
        </w:rPr>
        <w:t>на 20</w:t>
      </w:r>
      <w:r w:rsidR="00705758" w:rsidRPr="00280361">
        <w:rPr>
          <w:sz w:val="28"/>
          <w:szCs w:val="28"/>
        </w:rPr>
        <w:t>2</w:t>
      </w:r>
      <w:r w:rsidR="005E133D">
        <w:rPr>
          <w:sz w:val="28"/>
          <w:szCs w:val="28"/>
        </w:rPr>
        <w:t>2</w:t>
      </w:r>
      <w:r w:rsidR="00B9363B" w:rsidRPr="00280361">
        <w:rPr>
          <w:sz w:val="28"/>
          <w:szCs w:val="28"/>
        </w:rPr>
        <w:t xml:space="preserve"> </w:t>
      </w:r>
      <w:r w:rsidRPr="00280361">
        <w:rPr>
          <w:sz w:val="28"/>
          <w:szCs w:val="28"/>
        </w:rPr>
        <w:t>год и на плановый период 20</w:t>
      </w:r>
      <w:r w:rsidR="00BC0BF7" w:rsidRPr="00280361">
        <w:rPr>
          <w:sz w:val="28"/>
          <w:szCs w:val="28"/>
        </w:rPr>
        <w:t>2</w:t>
      </w:r>
      <w:r w:rsidR="005E133D">
        <w:rPr>
          <w:sz w:val="28"/>
          <w:szCs w:val="28"/>
        </w:rPr>
        <w:t>3</w:t>
      </w:r>
      <w:r w:rsidRPr="00280361">
        <w:rPr>
          <w:sz w:val="28"/>
          <w:szCs w:val="28"/>
        </w:rPr>
        <w:t>-20</w:t>
      </w:r>
      <w:r w:rsidR="00D87B9E" w:rsidRPr="00280361">
        <w:rPr>
          <w:sz w:val="28"/>
          <w:szCs w:val="28"/>
        </w:rPr>
        <w:t>2</w:t>
      </w:r>
      <w:r w:rsidR="005E133D">
        <w:rPr>
          <w:sz w:val="28"/>
          <w:szCs w:val="28"/>
        </w:rPr>
        <w:t>4</w:t>
      </w:r>
      <w:r w:rsidRPr="00280361">
        <w:rPr>
          <w:sz w:val="28"/>
          <w:szCs w:val="28"/>
        </w:rPr>
        <w:t xml:space="preserve"> год</w:t>
      </w:r>
      <w:r w:rsidR="002303D5" w:rsidRPr="00280361">
        <w:rPr>
          <w:sz w:val="28"/>
          <w:szCs w:val="28"/>
        </w:rPr>
        <w:t>ов</w:t>
      </w:r>
      <w:r w:rsidRPr="00280361">
        <w:rPr>
          <w:sz w:val="28"/>
          <w:szCs w:val="28"/>
        </w:rPr>
        <w:t xml:space="preserve"> установлено, </w:t>
      </w:r>
      <w:r w:rsidR="00B9363B" w:rsidRPr="00280361">
        <w:rPr>
          <w:sz w:val="28"/>
          <w:szCs w:val="28"/>
        </w:rPr>
        <w:t xml:space="preserve">что доходы бюджета сформированы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платежах, в соответствии со статьей 39 </w:t>
      </w:r>
      <w:r w:rsidR="00D4535A" w:rsidRPr="00280361">
        <w:rPr>
          <w:sz w:val="28"/>
          <w:szCs w:val="28"/>
        </w:rPr>
        <w:t>Бюджетного кодекса Российской Федерации</w:t>
      </w:r>
      <w:r w:rsidR="00B9363B" w:rsidRPr="00280361">
        <w:rPr>
          <w:sz w:val="28"/>
          <w:szCs w:val="28"/>
        </w:rPr>
        <w:t>.</w:t>
      </w:r>
      <w:proofErr w:type="gramEnd"/>
    </w:p>
    <w:p w:rsidR="00280361" w:rsidRPr="00280361" w:rsidRDefault="00280361" w:rsidP="0074632C">
      <w:pPr>
        <w:widowControl w:val="0"/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</w:p>
    <w:p w:rsidR="00E60E96" w:rsidRPr="00280361" w:rsidRDefault="00BE217E" w:rsidP="0074632C">
      <w:pPr>
        <w:widowControl w:val="0"/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E1AE0" w:rsidRPr="00280361">
        <w:rPr>
          <w:b/>
          <w:sz w:val="28"/>
          <w:szCs w:val="28"/>
        </w:rPr>
        <w:t xml:space="preserve">. </w:t>
      </w:r>
      <w:r w:rsidR="00E60E96" w:rsidRPr="00280361">
        <w:rPr>
          <w:b/>
          <w:sz w:val="28"/>
          <w:szCs w:val="28"/>
        </w:rPr>
        <w:t>Формирование</w:t>
      </w:r>
      <w:r w:rsidR="001757F4" w:rsidRPr="00280361">
        <w:rPr>
          <w:b/>
          <w:sz w:val="28"/>
          <w:szCs w:val="28"/>
        </w:rPr>
        <w:t xml:space="preserve"> </w:t>
      </w:r>
      <w:r w:rsidR="00E60E96" w:rsidRPr="00280361">
        <w:rPr>
          <w:b/>
          <w:sz w:val="28"/>
          <w:szCs w:val="28"/>
        </w:rPr>
        <w:t xml:space="preserve">расходов бюджета </w:t>
      </w:r>
      <w:r w:rsidR="00156826" w:rsidRPr="00280361">
        <w:rPr>
          <w:b/>
          <w:sz w:val="28"/>
          <w:szCs w:val="28"/>
        </w:rPr>
        <w:t xml:space="preserve">муниципального образования «Малопургинский район» </w:t>
      </w:r>
      <w:r w:rsidR="00E60E96" w:rsidRPr="00280361">
        <w:rPr>
          <w:b/>
          <w:sz w:val="28"/>
          <w:szCs w:val="28"/>
        </w:rPr>
        <w:t>на 20</w:t>
      </w:r>
      <w:r w:rsidR="00D6628E" w:rsidRPr="00280361">
        <w:rPr>
          <w:b/>
          <w:sz w:val="28"/>
          <w:szCs w:val="28"/>
        </w:rPr>
        <w:t>2</w:t>
      </w:r>
      <w:r w:rsidR="0093180F">
        <w:rPr>
          <w:b/>
          <w:sz w:val="28"/>
          <w:szCs w:val="28"/>
        </w:rPr>
        <w:t>2</w:t>
      </w:r>
      <w:r w:rsidR="00723FB9" w:rsidRPr="00280361">
        <w:rPr>
          <w:b/>
          <w:sz w:val="28"/>
          <w:szCs w:val="28"/>
        </w:rPr>
        <w:t xml:space="preserve"> год</w:t>
      </w:r>
      <w:r w:rsidR="00D87B9E" w:rsidRPr="00280361">
        <w:rPr>
          <w:sz w:val="28"/>
          <w:szCs w:val="28"/>
        </w:rPr>
        <w:t xml:space="preserve"> </w:t>
      </w:r>
      <w:r w:rsidR="0040032B" w:rsidRPr="00280361">
        <w:rPr>
          <w:b/>
          <w:sz w:val="28"/>
          <w:szCs w:val="28"/>
        </w:rPr>
        <w:t xml:space="preserve">и </w:t>
      </w:r>
      <w:r w:rsidR="00D87B9E" w:rsidRPr="00280361">
        <w:rPr>
          <w:b/>
          <w:sz w:val="28"/>
          <w:szCs w:val="28"/>
        </w:rPr>
        <w:t>плановый период 20</w:t>
      </w:r>
      <w:r w:rsidR="00BC0BF7" w:rsidRPr="00280361">
        <w:rPr>
          <w:b/>
          <w:sz w:val="28"/>
          <w:szCs w:val="28"/>
        </w:rPr>
        <w:t>2</w:t>
      </w:r>
      <w:r w:rsidR="0093180F">
        <w:rPr>
          <w:b/>
          <w:sz w:val="28"/>
          <w:szCs w:val="28"/>
        </w:rPr>
        <w:t>3</w:t>
      </w:r>
      <w:r w:rsidR="00D87B9E" w:rsidRPr="00280361">
        <w:rPr>
          <w:b/>
          <w:sz w:val="28"/>
          <w:szCs w:val="28"/>
        </w:rPr>
        <w:t xml:space="preserve"> и 202</w:t>
      </w:r>
      <w:r w:rsidR="0093180F">
        <w:rPr>
          <w:b/>
          <w:sz w:val="28"/>
          <w:szCs w:val="28"/>
        </w:rPr>
        <w:t>4</w:t>
      </w:r>
      <w:r w:rsidR="00D87B9E" w:rsidRPr="00280361">
        <w:rPr>
          <w:b/>
          <w:sz w:val="28"/>
          <w:szCs w:val="28"/>
        </w:rPr>
        <w:t xml:space="preserve"> годов</w:t>
      </w:r>
    </w:p>
    <w:p w:rsidR="0093180F" w:rsidRPr="0093180F" w:rsidRDefault="0093180F" w:rsidP="0093180F">
      <w:pPr>
        <w:widowControl w:val="0"/>
        <w:tabs>
          <w:tab w:val="left" w:pos="993"/>
        </w:tabs>
        <w:ind w:firstLine="709"/>
        <w:jc w:val="both"/>
        <w:rPr>
          <w:rFonts w:ascii="Arial" w:hAnsi="Arial"/>
          <w:b/>
          <w:snapToGrid w:val="0"/>
          <w:sz w:val="28"/>
          <w:szCs w:val="20"/>
        </w:rPr>
      </w:pPr>
      <w:proofErr w:type="gramStart"/>
      <w:r w:rsidRPr="0093180F">
        <w:rPr>
          <w:snapToGrid w:val="0"/>
          <w:spacing w:val="-2"/>
          <w:sz w:val="28"/>
          <w:szCs w:val="28"/>
        </w:rPr>
        <w:t>Формирование расходной части проекта бюджета муниципального образования «Муниципальный округ Малопургинский район Удмуртской Республики» осуществлялось в соответствии с</w:t>
      </w:r>
      <w:r w:rsidRPr="0093180F">
        <w:rPr>
          <w:bCs/>
          <w:snapToGrid w:val="0"/>
          <w:sz w:val="28"/>
          <w:szCs w:val="28"/>
        </w:rPr>
        <w:t xml:space="preserve"> требованиями Бюджетного кодекса Российской Федерации, Положени</w:t>
      </w:r>
      <w:r w:rsidR="00283A46">
        <w:rPr>
          <w:bCs/>
          <w:snapToGrid w:val="0"/>
          <w:sz w:val="28"/>
          <w:szCs w:val="28"/>
        </w:rPr>
        <w:t>я</w:t>
      </w:r>
      <w:r w:rsidRPr="0093180F">
        <w:rPr>
          <w:bCs/>
          <w:snapToGrid w:val="0"/>
          <w:sz w:val="28"/>
          <w:szCs w:val="28"/>
        </w:rPr>
        <w:t xml:space="preserve"> о бюджетном процессе в муниципальном образовании «Муниципальный округ Малопургинский район Удмуртской Республики», Порядком составления проекта бюджета </w:t>
      </w:r>
      <w:r w:rsidR="00283A46">
        <w:rPr>
          <w:snapToGrid w:val="0"/>
          <w:spacing w:val="-2"/>
          <w:sz w:val="28"/>
          <w:szCs w:val="28"/>
        </w:rPr>
        <w:t>муниципального образования «Малопургинский</w:t>
      </w:r>
      <w:r w:rsidRPr="0093180F">
        <w:rPr>
          <w:snapToGrid w:val="0"/>
          <w:spacing w:val="-2"/>
          <w:sz w:val="28"/>
          <w:szCs w:val="28"/>
        </w:rPr>
        <w:t xml:space="preserve"> район» на очередной финансовый год и плановый период», утвержденным постановлением Администрации муниципального образования «Малопургинский район» от 24июня 2016</w:t>
      </w:r>
      <w:proofErr w:type="gramEnd"/>
      <w:r w:rsidR="00283A46">
        <w:rPr>
          <w:snapToGrid w:val="0"/>
          <w:spacing w:val="-2"/>
          <w:sz w:val="28"/>
          <w:szCs w:val="28"/>
        </w:rPr>
        <w:t xml:space="preserve"> года </w:t>
      </w:r>
      <w:r w:rsidRPr="0093180F">
        <w:rPr>
          <w:snapToGrid w:val="0"/>
          <w:spacing w:val="-2"/>
          <w:sz w:val="28"/>
          <w:szCs w:val="28"/>
        </w:rPr>
        <w:t>№716</w:t>
      </w:r>
      <w:r w:rsidRPr="0093180F">
        <w:rPr>
          <w:bCs/>
          <w:snapToGrid w:val="0"/>
          <w:sz w:val="28"/>
          <w:szCs w:val="28"/>
        </w:rPr>
        <w:t>,</w:t>
      </w:r>
      <w:r w:rsidRPr="0093180F">
        <w:rPr>
          <w:snapToGrid w:val="0"/>
          <w:spacing w:val="-2"/>
          <w:sz w:val="28"/>
          <w:szCs w:val="28"/>
        </w:rPr>
        <w:t xml:space="preserve"> с использованием следующих основных подходов:</w:t>
      </w:r>
    </w:p>
    <w:p w:rsidR="0093180F" w:rsidRPr="0093180F" w:rsidRDefault="0093180F" w:rsidP="0093180F">
      <w:pPr>
        <w:numPr>
          <w:ilvl w:val="0"/>
          <w:numId w:val="19"/>
        </w:numPr>
        <w:tabs>
          <w:tab w:val="left" w:pos="709"/>
          <w:tab w:val="left" w:pos="1134"/>
        </w:tabs>
        <w:ind w:left="0" w:firstLine="680"/>
        <w:contextualSpacing/>
        <w:jc w:val="both"/>
        <w:rPr>
          <w:snapToGrid w:val="0"/>
          <w:sz w:val="28"/>
          <w:szCs w:val="20"/>
        </w:rPr>
      </w:pPr>
      <w:r w:rsidRPr="0093180F">
        <w:rPr>
          <w:snapToGrid w:val="0"/>
          <w:sz w:val="28"/>
          <w:szCs w:val="20"/>
        </w:rPr>
        <w:t>Сохранение достигнутых соотношений средней заработной платы отдельным категориям работников бюджетной сферы к среднемесячному доходу от трудовой деятельности, закрепленных в Указах Президента Российской Федерации от 7 мая 2012 года</w:t>
      </w:r>
      <w:r w:rsidR="00B247D5">
        <w:rPr>
          <w:snapToGrid w:val="0"/>
          <w:sz w:val="28"/>
          <w:szCs w:val="20"/>
        </w:rPr>
        <w:t>;</w:t>
      </w:r>
    </w:p>
    <w:p w:rsidR="0093180F" w:rsidRPr="0093180F" w:rsidRDefault="0093180F" w:rsidP="00B247D5">
      <w:pPr>
        <w:numPr>
          <w:ilvl w:val="0"/>
          <w:numId w:val="19"/>
        </w:numPr>
        <w:ind w:left="0" w:firstLine="680"/>
        <w:contextualSpacing/>
        <w:jc w:val="both"/>
        <w:rPr>
          <w:sz w:val="28"/>
        </w:rPr>
      </w:pPr>
      <w:proofErr w:type="gramStart"/>
      <w:r w:rsidRPr="0093180F">
        <w:rPr>
          <w:sz w:val="28"/>
          <w:szCs w:val="28"/>
        </w:rPr>
        <w:t>Индексация в плановом периоде</w:t>
      </w:r>
      <w:r w:rsidRPr="0093180F">
        <w:t xml:space="preserve"> </w:t>
      </w:r>
      <w:r w:rsidRPr="0093180F">
        <w:rPr>
          <w:sz w:val="28"/>
        </w:rPr>
        <w:t xml:space="preserve">с 1 октября 2022, 2023, 2024 годов оплаты труда прочим категориям работников, «непоименованным» в </w:t>
      </w:r>
      <w:r w:rsidR="00283A46">
        <w:rPr>
          <w:sz w:val="28"/>
        </w:rPr>
        <w:t>У</w:t>
      </w:r>
      <w:r w:rsidRPr="0093180F">
        <w:rPr>
          <w:sz w:val="28"/>
        </w:rPr>
        <w:t>казах Президента Российской Федерации от 7 мая 2012 года, на прогнозный уровень инфляции (на 4,0 процента) и увеличение минимального размера оплаты труда до величины, устанавливаемой федеральным законом в текущем году и исчисляемой исходя из величины медианной заработной платы, рассчитанной Федеральной службой государственной</w:t>
      </w:r>
      <w:proofErr w:type="gramEnd"/>
      <w:r w:rsidRPr="0093180F">
        <w:rPr>
          <w:sz w:val="28"/>
        </w:rPr>
        <w:t xml:space="preserve"> статистики за предыдущий год</w:t>
      </w:r>
      <w:r w:rsidR="00B247D5">
        <w:rPr>
          <w:sz w:val="28"/>
        </w:rPr>
        <w:t>;</w:t>
      </w:r>
    </w:p>
    <w:p w:rsidR="0093180F" w:rsidRPr="0093180F" w:rsidRDefault="0093180F" w:rsidP="0093180F">
      <w:pPr>
        <w:numPr>
          <w:ilvl w:val="0"/>
          <w:numId w:val="19"/>
        </w:numPr>
        <w:tabs>
          <w:tab w:val="left" w:pos="0"/>
        </w:tabs>
        <w:ind w:left="0" w:firstLine="709"/>
        <w:contextualSpacing/>
        <w:jc w:val="both"/>
        <w:rPr>
          <w:snapToGrid w:val="0"/>
          <w:sz w:val="28"/>
          <w:szCs w:val="20"/>
        </w:rPr>
      </w:pPr>
      <w:r w:rsidRPr="0093180F">
        <w:rPr>
          <w:snapToGrid w:val="0"/>
          <w:sz w:val="28"/>
          <w:szCs w:val="20"/>
        </w:rPr>
        <w:t>Сохранение тарифов страховых взносов в государственные внебюджетные фонды в размере 30,2%;</w:t>
      </w:r>
    </w:p>
    <w:p w:rsidR="0093180F" w:rsidRPr="0093180F" w:rsidRDefault="0093180F" w:rsidP="0093180F">
      <w:pPr>
        <w:ind w:firstLine="680"/>
        <w:contextualSpacing/>
        <w:jc w:val="both"/>
        <w:rPr>
          <w:snapToGrid w:val="0"/>
          <w:sz w:val="28"/>
          <w:szCs w:val="20"/>
        </w:rPr>
      </w:pPr>
      <w:r w:rsidRPr="0093180F">
        <w:rPr>
          <w:snapToGrid w:val="0"/>
          <w:sz w:val="28"/>
          <w:szCs w:val="20"/>
        </w:rPr>
        <w:t>4.  Ежегодн</w:t>
      </w:r>
      <w:r w:rsidR="00B247D5">
        <w:rPr>
          <w:snapToGrid w:val="0"/>
          <w:sz w:val="28"/>
          <w:szCs w:val="20"/>
        </w:rPr>
        <w:t>ой</w:t>
      </w:r>
      <w:r w:rsidRPr="0093180F">
        <w:rPr>
          <w:snapToGrid w:val="0"/>
          <w:sz w:val="28"/>
          <w:szCs w:val="20"/>
        </w:rPr>
        <w:t xml:space="preserve"> индексаци</w:t>
      </w:r>
      <w:r w:rsidR="00B247D5">
        <w:rPr>
          <w:snapToGrid w:val="0"/>
          <w:sz w:val="28"/>
          <w:szCs w:val="20"/>
        </w:rPr>
        <w:t>и</w:t>
      </w:r>
      <w:r w:rsidRPr="0093180F">
        <w:rPr>
          <w:snapToGrid w:val="0"/>
          <w:sz w:val="28"/>
          <w:szCs w:val="20"/>
        </w:rPr>
        <w:t xml:space="preserve"> на прогнозный уровень инфляции </w:t>
      </w:r>
      <w:r w:rsidR="00B247D5">
        <w:rPr>
          <w:snapToGrid w:val="0"/>
          <w:sz w:val="28"/>
          <w:szCs w:val="20"/>
        </w:rPr>
        <w:t>п</w:t>
      </w:r>
      <w:r w:rsidRPr="0093180F">
        <w:rPr>
          <w:snapToGrid w:val="0"/>
          <w:sz w:val="28"/>
          <w:szCs w:val="20"/>
        </w:rPr>
        <w:t xml:space="preserve">убличных нормативных обязательств, подлежащих индексации в соответствии с законодательством Российской Федерации и Удмуртской Республики, с уточнением численности (контингента) получателей социальных выплат и пособий, пенсий, грантов. </w:t>
      </w:r>
    </w:p>
    <w:p w:rsidR="0093180F" w:rsidRPr="0093180F" w:rsidRDefault="0093180F" w:rsidP="0093180F">
      <w:pPr>
        <w:ind w:firstLine="680"/>
        <w:contextualSpacing/>
        <w:jc w:val="both"/>
        <w:rPr>
          <w:color w:val="000000"/>
          <w:sz w:val="28"/>
          <w:szCs w:val="28"/>
        </w:rPr>
      </w:pPr>
      <w:r w:rsidRPr="0093180F">
        <w:rPr>
          <w:sz w:val="28"/>
        </w:rPr>
        <w:lastRenderedPageBreak/>
        <w:t xml:space="preserve">5. </w:t>
      </w:r>
      <w:r w:rsidRPr="0093180F">
        <w:rPr>
          <w:color w:val="000000"/>
          <w:sz w:val="28"/>
          <w:szCs w:val="28"/>
        </w:rPr>
        <w:t xml:space="preserve">Планирование расходов на уплату земельного налога в соответствии с налоговым законодательством исходя из кадастровой стоимости земельных участков. </w:t>
      </w:r>
    </w:p>
    <w:p w:rsidR="0093180F" w:rsidRPr="0093180F" w:rsidRDefault="0093180F" w:rsidP="0093180F">
      <w:pPr>
        <w:ind w:firstLine="709"/>
        <w:jc w:val="both"/>
        <w:rPr>
          <w:sz w:val="28"/>
          <w:szCs w:val="28"/>
        </w:rPr>
      </w:pPr>
      <w:r w:rsidRPr="0093180F">
        <w:rPr>
          <w:sz w:val="28"/>
          <w:szCs w:val="28"/>
        </w:rPr>
        <w:t xml:space="preserve">6. </w:t>
      </w:r>
      <w:r w:rsidR="00B247D5">
        <w:rPr>
          <w:sz w:val="28"/>
          <w:szCs w:val="28"/>
        </w:rPr>
        <w:t xml:space="preserve">Направления </w:t>
      </w:r>
      <w:r w:rsidR="00B247D5">
        <w:rPr>
          <w:sz w:val="28"/>
          <w:szCs w:val="20"/>
        </w:rPr>
        <w:t>б</w:t>
      </w:r>
      <w:r w:rsidRPr="0093180F">
        <w:rPr>
          <w:sz w:val="28"/>
          <w:szCs w:val="20"/>
        </w:rPr>
        <w:t>юджетны</w:t>
      </w:r>
      <w:r w:rsidR="00B247D5">
        <w:rPr>
          <w:sz w:val="28"/>
          <w:szCs w:val="20"/>
        </w:rPr>
        <w:t>х</w:t>
      </w:r>
      <w:r w:rsidRPr="0093180F">
        <w:rPr>
          <w:sz w:val="28"/>
          <w:szCs w:val="20"/>
        </w:rPr>
        <w:t xml:space="preserve"> ассигновани</w:t>
      </w:r>
      <w:r w:rsidR="00B247D5">
        <w:rPr>
          <w:sz w:val="28"/>
          <w:szCs w:val="20"/>
        </w:rPr>
        <w:t>й</w:t>
      </w:r>
      <w:r w:rsidRPr="0093180F">
        <w:rPr>
          <w:sz w:val="28"/>
          <w:szCs w:val="20"/>
        </w:rPr>
        <w:t xml:space="preserve"> на погашение муниципального долга определены в соответствии с услови</w:t>
      </w:r>
      <w:r w:rsidR="00B247D5">
        <w:rPr>
          <w:sz w:val="28"/>
          <w:szCs w:val="20"/>
        </w:rPr>
        <w:t>ями привлечения заемных средств</w:t>
      </w:r>
      <w:r w:rsidRPr="0093180F">
        <w:rPr>
          <w:sz w:val="28"/>
          <w:szCs w:val="28"/>
        </w:rPr>
        <w:t>;</w:t>
      </w:r>
    </w:p>
    <w:p w:rsidR="0093180F" w:rsidRPr="0093180F" w:rsidRDefault="0093180F" w:rsidP="0093180F">
      <w:pPr>
        <w:widowControl w:val="0"/>
        <w:ind w:firstLine="709"/>
        <w:jc w:val="both"/>
        <w:rPr>
          <w:snapToGrid w:val="0"/>
          <w:spacing w:val="-2"/>
          <w:sz w:val="28"/>
          <w:szCs w:val="28"/>
        </w:rPr>
      </w:pPr>
      <w:r w:rsidRPr="0093180F">
        <w:rPr>
          <w:snapToGrid w:val="0"/>
          <w:sz w:val="28"/>
          <w:szCs w:val="28"/>
        </w:rPr>
        <w:t xml:space="preserve">7. </w:t>
      </w:r>
      <w:proofErr w:type="gramStart"/>
      <w:r w:rsidRPr="0093180F">
        <w:rPr>
          <w:snapToGrid w:val="0"/>
          <w:spacing w:val="-2"/>
          <w:sz w:val="28"/>
          <w:szCs w:val="28"/>
        </w:rPr>
        <w:t xml:space="preserve">В целях обеспечения сбалансированности бюджета  муниципального образования «Муниципальный округ Малопургинский район Удмуртской Республики» бюджетные ассигнования, связанные с обеспечением деятельности муниципальных учреждений и органов местного самоуправления, закупкой товаров, работ (услуг) для муниципальных нужд, муниципальных программ муниципального образования «Муниципальный округ Малопургинский район Удмуртской Республики», предусмотрены с учетом реализации Плана </w:t>
      </w:r>
      <w:r w:rsidRPr="0093180F">
        <w:rPr>
          <w:snapToGrid w:val="0"/>
          <w:sz w:val="28"/>
          <w:szCs w:val="28"/>
        </w:rPr>
        <w:t xml:space="preserve">мероприятий по росту доходов бюджета, оптимизации расходов бюджета и сокращению </w:t>
      </w:r>
      <w:r w:rsidRPr="0093180F">
        <w:rPr>
          <w:snapToGrid w:val="0"/>
          <w:spacing w:val="-2"/>
          <w:sz w:val="28"/>
          <w:szCs w:val="28"/>
        </w:rPr>
        <w:t xml:space="preserve">муниципального </w:t>
      </w:r>
      <w:r w:rsidRPr="0093180F">
        <w:rPr>
          <w:snapToGrid w:val="0"/>
          <w:sz w:val="28"/>
          <w:szCs w:val="28"/>
        </w:rPr>
        <w:t>долга в</w:t>
      </w:r>
      <w:proofErr w:type="gramEnd"/>
      <w:r w:rsidRPr="0093180F">
        <w:rPr>
          <w:snapToGrid w:val="0"/>
          <w:sz w:val="28"/>
          <w:szCs w:val="28"/>
        </w:rPr>
        <w:t xml:space="preserve"> </w:t>
      </w:r>
      <w:proofErr w:type="gramStart"/>
      <w:r w:rsidRPr="0093180F">
        <w:rPr>
          <w:snapToGrid w:val="0"/>
          <w:sz w:val="28"/>
          <w:szCs w:val="28"/>
        </w:rPr>
        <w:t>целях</w:t>
      </w:r>
      <w:proofErr w:type="gramEnd"/>
      <w:r w:rsidRPr="0093180F">
        <w:rPr>
          <w:snapToGrid w:val="0"/>
          <w:sz w:val="28"/>
          <w:szCs w:val="28"/>
        </w:rPr>
        <w:t xml:space="preserve"> оздоровления </w:t>
      </w:r>
      <w:r w:rsidRPr="0093180F">
        <w:rPr>
          <w:snapToGrid w:val="0"/>
          <w:spacing w:val="-2"/>
          <w:sz w:val="28"/>
          <w:szCs w:val="28"/>
        </w:rPr>
        <w:t>муниципальн</w:t>
      </w:r>
      <w:r w:rsidRPr="0093180F">
        <w:rPr>
          <w:snapToGrid w:val="0"/>
          <w:sz w:val="28"/>
          <w:szCs w:val="28"/>
        </w:rPr>
        <w:t xml:space="preserve">ых финансов </w:t>
      </w:r>
      <w:r w:rsidRPr="0093180F">
        <w:rPr>
          <w:snapToGrid w:val="0"/>
          <w:spacing w:val="-2"/>
          <w:sz w:val="28"/>
          <w:szCs w:val="28"/>
        </w:rPr>
        <w:t xml:space="preserve">муниципального образования «Муниципальный округ Малопургинский район Удмуртской Республики» </w:t>
      </w:r>
      <w:r w:rsidRPr="0093180F">
        <w:rPr>
          <w:snapToGrid w:val="0"/>
          <w:sz w:val="28"/>
          <w:szCs w:val="28"/>
        </w:rPr>
        <w:t>на период до 2024 года и возможностей доходной базы проекта бюджета;</w:t>
      </w:r>
    </w:p>
    <w:p w:rsidR="0093180F" w:rsidRPr="0093180F" w:rsidRDefault="0093180F" w:rsidP="0093180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3180F">
        <w:rPr>
          <w:sz w:val="28"/>
          <w:szCs w:val="20"/>
        </w:rPr>
        <w:t xml:space="preserve">8. </w:t>
      </w:r>
      <w:r w:rsidRPr="0093180F">
        <w:rPr>
          <w:color w:val="000000"/>
          <w:sz w:val="28"/>
          <w:szCs w:val="28"/>
        </w:rPr>
        <w:t>Условно утвержденные расходы на 2024 и 2024 годы определены в объеме, установленном статьей 184.1 Бюджетного кодекса Российской Федерации;</w:t>
      </w:r>
    </w:p>
    <w:p w:rsidR="0093180F" w:rsidRPr="0093180F" w:rsidRDefault="0093180F" w:rsidP="0093180F">
      <w:pPr>
        <w:widowControl w:val="0"/>
        <w:ind w:firstLine="709"/>
        <w:jc w:val="both"/>
        <w:rPr>
          <w:snapToGrid w:val="0"/>
          <w:spacing w:val="-2"/>
          <w:sz w:val="28"/>
          <w:szCs w:val="28"/>
        </w:rPr>
      </w:pPr>
      <w:r w:rsidRPr="0093180F">
        <w:rPr>
          <w:snapToGrid w:val="0"/>
          <w:sz w:val="28"/>
          <w:szCs w:val="20"/>
        </w:rPr>
        <w:t>С учетом вышеназванных подходов расходная часть проекта бюджета предусмотрена в объеме</w:t>
      </w:r>
      <w:r w:rsidRPr="0093180F">
        <w:rPr>
          <w:snapToGrid w:val="0"/>
          <w:spacing w:val="-2"/>
          <w:sz w:val="28"/>
          <w:szCs w:val="28"/>
        </w:rPr>
        <w:t xml:space="preserve">: </w:t>
      </w:r>
    </w:p>
    <w:p w:rsidR="0093180F" w:rsidRPr="0093180F" w:rsidRDefault="0093180F" w:rsidP="0093180F">
      <w:pPr>
        <w:widowControl w:val="0"/>
        <w:ind w:firstLine="709"/>
        <w:jc w:val="both"/>
        <w:rPr>
          <w:snapToGrid w:val="0"/>
          <w:spacing w:val="-2"/>
          <w:sz w:val="28"/>
          <w:szCs w:val="28"/>
        </w:rPr>
      </w:pPr>
      <w:r w:rsidRPr="0093180F">
        <w:rPr>
          <w:snapToGrid w:val="0"/>
          <w:spacing w:val="-2"/>
          <w:sz w:val="28"/>
          <w:szCs w:val="28"/>
        </w:rPr>
        <w:t>2022 год – 1 064 394,1 тыс. рублей;</w:t>
      </w:r>
    </w:p>
    <w:p w:rsidR="0093180F" w:rsidRPr="0093180F" w:rsidRDefault="0093180F" w:rsidP="0093180F">
      <w:pPr>
        <w:widowControl w:val="0"/>
        <w:ind w:firstLine="709"/>
        <w:jc w:val="both"/>
        <w:rPr>
          <w:snapToGrid w:val="0"/>
          <w:spacing w:val="-2"/>
          <w:sz w:val="28"/>
          <w:szCs w:val="28"/>
        </w:rPr>
      </w:pPr>
      <w:r w:rsidRPr="0093180F">
        <w:rPr>
          <w:snapToGrid w:val="0"/>
          <w:spacing w:val="-2"/>
          <w:sz w:val="28"/>
          <w:szCs w:val="28"/>
        </w:rPr>
        <w:t>2023 год – 1 246 969,2 тыс. рублей,</w:t>
      </w:r>
    </w:p>
    <w:p w:rsidR="0093180F" w:rsidRPr="0093180F" w:rsidRDefault="0093180F" w:rsidP="0093180F">
      <w:pPr>
        <w:widowControl w:val="0"/>
        <w:ind w:firstLine="709"/>
        <w:jc w:val="both"/>
        <w:rPr>
          <w:snapToGrid w:val="0"/>
          <w:spacing w:val="-2"/>
          <w:sz w:val="28"/>
          <w:szCs w:val="28"/>
        </w:rPr>
      </w:pPr>
      <w:r w:rsidRPr="0093180F">
        <w:rPr>
          <w:snapToGrid w:val="0"/>
          <w:spacing w:val="-2"/>
          <w:sz w:val="28"/>
          <w:szCs w:val="28"/>
        </w:rPr>
        <w:t>в том числе: условно утвержденные расходы  в сумме 11 250,0 тыс. рублей;</w:t>
      </w:r>
    </w:p>
    <w:p w:rsidR="0093180F" w:rsidRPr="0093180F" w:rsidRDefault="0093180F" w:rsidP="0093180F">
      <w:pPr>
        <w:widowControl w:val="0"/>
        <w:ind w:firstLine="709"/>
        <w:jc w:val="both"/>
        <w:rPr>
          <w:snapToGrid w:val="0"/>
          <w:spacing w:val="-2"/>
          <w:sz w:val="28"/>
          <w:szCs w:val="28"/>
        </w:rPr>
      </w:pPr>
      <w:r w:rsidRPr="0093180F">
        <w:rPr>
          <w:snapToGrid w:val="0"/>
          <w:spacing w:val="-2"/>
          <w:sz w:val="28"/>
          <w:szCs w:val="28"/>
        </w:rPr>
        <w:t>2024 год – 1 089 829,3 тыс. рублей,</w:t>
      </w:r>
    </w:p>
    <w:p w:rsidR="0093180F" w:rsidRPr="0093180F" w:rsidRDefault="0093180F" w:rsidP="0093180F">
      <w:pPr>
        <w:widowControl w:val="0"/>
        <w:ind w:firstLine="709"/>
        <w:jc w:val="both"/>
        <w:rPr>
          <w:snapToGrid w:val="0"/>
          <w:spacing w:val="-2"/>
          <w:sz w:val="28"/>
          <w:szCs w:val="28"/>
        </w:rPr>
      </w:pPr>
      <w:r w:rsidRPr="0093180F">
        <w:rPr>
          <w:snapToGrid w:val="0"/>
          <w:spacing w:val="-2"/>
          <w:sz w:val="28"/>
          <w:szCs w:val="28"/>
        </w:rPr>
        <w:t>в том числе: условно утвержденные расходы  в сумме 23 000,0 тыс. рублей.</w:t>
      </w:r>
    </w:p>
    <w:p w:rsidR="0093180F" w:rsidRDefault="00145A61" w:rsidP="00984437">
      <w:pPr>
        <w:ind w:right="-1" w:firstLine="709"/>
        <w:jc w:val="both"/>
        <w:rPr>
          <w:sz w:val="28"/>
          <w:szCs w:val="28"/>
        </w:rPr>
      </w:pPr>
      <w:r w:rsidRPr="00145A61">
        <w:rPr>
          <w:sz w:val="28"/>
          <w:szCs w:val="28"/>
        </w:rPr>
        <w:t>Постановлением Администрации муниципального образования «Малопургинский район» от 29 октября 2021 года № 942 «О внесении изменений в постановление Администрации муниципального образования «Малопургинский район» от 2 февраля 2021 года № 120 «Об организации разработки муниципальных программ на 2021-2030 годы» утвержден перечень из 14 муниципальных программ муниципального образования «Муниципальный округ Малопургинский район Удмуртской Республики». В основе бюджетных проектировок 2022 - 2024 годов финансовое обеспечение реализации всех 14 муниципальных программ.</w:t>
      </w:r>
    </w:p>
    <w:p w:rsidR="00145A61" w:rsidRPr="00280361" w:rsidRDefault="00145A61" w:rsidP="00145A61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280361">
        <w:rPr>
          <w:bCs/>
          <w:sz w:val="28"/>
          <w:szCs w:val="28"/>
        </w:rPr>
        <w:t>В целом удельный вес расходов бюджета, формируемых в рамках муниципальных программ, в проекте бюджета муниципального образования «Малопургинский район» на 202</w:t>
      </w:r>
      <w:r>
        <w:rPr>
          <w:bCs/>
          <w:sz w:val="28"/>
          <w:szCs w:val="28"/>
        </w:rPr>
        <w:t>2</w:t>
      </w:r>
      <w:r w:rsidRPr="00280361">
        <w:rPr>
          <w:bCs/>
          <w:sz w:val="28"/>
          <w:szCs w:val="28"/>
        </w:rPr>
        <w:t xml:space="preserve"> год составляет </w:t>
      </w:r>
      <w:r w:rsidRPr="00145A61">
        <w:rPr>
          <w:bCs/>
          <w:sz w:val="28"/>
          <w:szCs w:val="28"/>
        </w:rPr>
        <w:t>98,5</w:t>
      </w:r>
      <w:r>
        <w:rPr>
          <w:bCs/>
          <w:sz w:val="28"/>
          <w:szCs w:val="28"/>
        </w:rPr>
        <w:t xml:space="preserve"> </w:t>
      </w:r>
      <w:r w:rsidRPr="00280361">
        <w:rPr>
          <w:bCs/>
          <w:sz w:val="28"/>
          <w:szCs w:val="28"/>
        </w:rPr>
        <w:t>процента расходов, в 202</w:t>
      </w:r>
      <w:r>
        <w:rPr>
          <w:bCs/>
          <w:sz w:val="28"/>
          <w:szCs w:val="28"/>
        </w:rPr>
        <w:t>3</w:t>
      </w:r>
      <w:r w:rsidRPr="00280361">
        <w:rPr>
          <w:bCs/>
          <w:sz w:val="28"/>
          <w:szCs w:val="28"/>
        </w:rPr>
        <w:t xml:space="preserve"> году - </w:t>
      </w:r>
      <w:r w:rsidR="004266E8" w:rsidRPr="004266E8">
        <w:rPr>
          <w:bCs/>
          <w:sz w:val="28"/>
          <w:szCs w:val="28"/>
        </w:rPr>
        <w:t>99,4</w:t>
      </w:r>
      <w:r w:rsidRPr="00280361">
        <w:rPr>
          <w:bCs/>
          <w:sz w:val="28"/>
          <w:szCs w:val="28"/>
        </w:rPr>
        <w:t xml:space="preserve"> процента, в 202</w:t>
      </w:r>
      <w:r>
        <w:rPr>
          <w:bCs/>
          <w:sz w:val="28"/>
          <w:szCs w:val="28"/>
        </w:rPr>
        <w:t>4</w:t>
      </w:r>
      <w:r w:rsidRPr="00280361">
        <w:rPr>
          <w:bCs/>
          <w:sz w:val="28"/>
          <w:szCs w:val="28"/>
        </w:rPr>
        <w:t xml:space="preserve"> году </w:t>
      </w:r>
      <w:r>
        <w:rPr>
          <w:bCs/>
          <w:sz w:val="28"/>
          <w:szCs w:val="28"/>
        </w:rPr>
        <w:t xml:space="preserve">- </w:t>
      </w:r>
      <w:r w:rsidR="004266E8" w:rsidRPr="004266E8">
        <w:rPr>
          <w:bCs/>
          <w:sz w:val="28"/>
          <w:szCs w:val="28"/>
        </w:rPr>
        <w:t>99,3</w:t>
      </w:r>
      <w:r w:rsidRPr="00280361">
        <w:rPr>
          <w:bCs/>
          <w:sz w:val="28"/>
          <w:szCs w:val="28"/>
        </w:rPr>
        <w:t xml:space="preserve"> процента.</w:t>
      </w:r>
    </w:p>
    <w:p w:rsidR="0066202D" w:rsidRDefault="0066202D" w:rsidP="00F93A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82E" w:rsidRDefault="00DA782E" w:rsidP="00F93A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82E" w:rsidRPr="00280361" w:rsidRDefault="00DA782E" w:rsidP="00F93A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3A6C" w:rsidRPr="00280361" w:rsidRDefault="00F93A6C" w:rsidP="00F93A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0361">
        <w:rPr>
          <w:b/>
          <w:bCs/>
          <w:sz w:val="28"/>
          <w:szCs w:val="28"/>
        </w:rPr>
        <w:lastRenderedPageBreak/>
        <w:t>Непрограммные направления деятельности</w:t>
      </w:r>
    </w:p>
    <w:p w:rsidR="004266E8" w:rsidRPr="004266E8" w:rsidRDefault="004266E8" w:rsidP="004266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66E8">
        <w:rPr>
          <w:sz w:val="28"/>
          <w:szCs w:val="28"/>
        </w:rPr>
        <w:t>Бюджетные ассигнования на финансовое обеспечение непрограммных направлений деятельности запланированы на 2022 год в сумме 15 939,4 тыс. рублей, на 2023 в сумме 7 793,1 тыс. рублей и на 2024 годы в сумме 7 838,4 тыс. рублей ежегодно.</w:t>
      </w:r>
    </w:p>
    <w:p w:rsidR="004266E8" w:rsidRDefault="004266E8" w:rsidP="004266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66E8">
        <w:rPr>
          <w:sz w:val="28"/>
          <w:szCs w:val="28"/>
        </w:rPr>
        <w:t>Указанные расходы включают следующие направления:</w:t>
      </w:r>
    </w:p>
    <w:p w:rsidR="004266E8" w:rsidRDefault="004266E8" w:rsidP="004266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66E8">
        <w:rPr>
          <w:sz w:val="28"/>
          <w:szCs w:val="28"/>
        </w:rPr>
        <w:t>мероприятия по проведению капитального ремонта объектов государственной (муниципальной) собственности, включенных в Перечень объектов капитального ремонта, финансируемых за счёт средств бюджета Удмуртской Республики, утвержденный Правительством Удмуртской Республики на 2022 год в сумме 5 751,2 тыс. рублей</w:t>
      </w:r>
      <w:r>
        <w:rPr>
          <w:sz w:val="28"/>
          <w:szCs w:val="28"/>
        </w:rPr>
        <w:t>;</w:t>
      </w:r>
    </w:p>
    <w:p w:rsidR="004266E8" w:rsidRDefault="004266E8" w:rsidP="004266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66E8">
        <w:rPr>
          <w:sz w:val="28"/>
          <w:szCs w:val="28"/>
        </w:rPr>
        <w:t>субвенция на реализацию Закона Удмуртской Республики от 17 сентября 2007 года № 53-РЗ «Об административных комиссиях в Удмуртской Республике» на 2022-2024 годы в сумме по 10,0 тыс. рублей ежегодно;</w:t>
      </w:r>
    </w:p>
    <w:p w:rsidR="004266E8" w:rsidRDefault="004266E8" w:rsidP="004266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66E8">
        <w:rPr>
          <w:sz w:val="28"/>
          <w:szCs w:val="28"/>
        </w:rPr>
        <w:t>содержание скотомогильников (биотермических ям) и мест захоронений животных, павших от сибирской язвы и ликвидации неиспользуемых скотомогильников (биотермических ям) за счет средств УР на 2022-2024 годы в сумме по 16,5 тыс. рублей;</w:t>
      </w:r>
    </w:p>
    <w:p w:rsidR="0078423C" w:rsidRDefault="004266E8" w:rsidP="007842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66E8">
        <w:rPr>
          <w:sz w:val="28"/>
          <w:szCs w:val="28"/>
        </w:rPr>
        <w:t>осуществление первичного воинского учёта на территориях, где отсутствуют военные комиссариаты на 2022 год в сумме 1 381,9 тыс. рублей, на 2023 год в сумме 1 430,8 тыс. рублей и на 2024 год в сумме 1 481,1 тыс. рублей;</w:t>
      </w:r>
    </w:p>
    <w:p w:rsidR="0078423C" w:rsidRDefault="0078423C" w:rsidP="007842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6E8" w:rsidRPr="004266E8">
        <w:rPr>
          <w:sz w:val="28"/>
          <w:szCs w:val="28"/>
        </w:rPr>
        <w:t>субвенция на составление (изменение и дополнение) списков кандидатов в присяжные заседатели федеральных судов общей юрисдикции в Российской Федерации на 2022 год в сумме 80,0 тыс. рублей, на 2023 год в сумме 9,0 тыс. рублей и на 2024 год в сумме 4,0 тыс. рублей;</w:t>
      </w:r>
    </w:p>
    <w:p w:rsidR="0078423C" w:rsidRDefault="0078423C" w:rsidP="007842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6E8" w:rsidRPr="004266E8">
        <w:rPr>
          <w:sz w:val="28"/>
          <w:szCs w:val="28"/>
        </w:rPr>
        <w:t>на функционирование главы муниципального образования на 2022-2024 годы в сумме по 2 250,7 тыс. рублей ежегодно;</w:t>
      </w:r>
    </w:p>
    <w:p w:rsidR="0078423C" w:rsidRDefault="0078423C" w:rsidP="007842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6E8" w:rsidRPr="004266E8">
        <w:rPr>
          <w:sz w:val="28"/>
          <w:szCs w:val="28"/>
        </w:rPr>
        <w:t>на реализацию установленных полномочий (функци</w:t>
      </w:r>
      <w:r>
        <w:rPr>
          <w:sz w:val="28"/>
          <w:szCs w:val="28"/>
        </w:rPr>
        <w:t>й) Контрольно-счетного органа</w:t>
      </w:r>
      <w:r w:rsidR="004266E8" w:rsidRPr="004266E8">
        <w:rPr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 на 2022-2024 годы в сумме по 1 233,2 тыс. рублей ежегодно;</w:t>
      </w:r>
    </w:p>
    <w:p w:rsidR="0078423C" w:rsidRDefault="0078423C" w:rsidP="007842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6E8" w:rsidRPr="004266E8">
        <w:rPr>
          <w:sz w:val="28"/>
          <w:szCs w:val="28"/>
        </w:rPr>
        <w:t>на формирование резервного фонда Администрации муниципального образования на 2022-2024 годы в сумме по 450,0 тыс. рублей ежегодно;</w:t>
      </w:r>
    </w:p>
    <w:p w:rsidR="0078423C" w:rsidRDefault="0078423C" w:rsidP="007842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6E8" w:rsidRPr="004266E8">
        <w:rPr>
          <w:sz w:val="28"/>
          <w:szCs w:val="28"/>
        </w:rPr>
        <w:t>на проведение государственных, районных и национальных праздников на 2022 год в сумме 1 600,0 тыс. рублей и на 2023-2024 годы в сумме по 600,0 тыс. рублей ежегодно;</w:t>
      </w:r>
    </w:p>
    <w:p w:rsidR="0078423C" w:rsidRDefault="0078423C" w:rsidP="007842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6E8" w:rsidRPr="004266E8">
        <w:rPr>
          <w:sz w:val="28"/>
          <w:szCs w:val="28"/>
        </w:rPr>
        <w:t>на оплату взносов Совету муниципальных образований Удмуртской Республики на 2022-2024</w:t>
      </w:r>
      <w:r>
        <w:rPr>
          <w:sz w:val="28"/>
          <w:szCs w:val="28"/>
        </w:rPr>
        <w:t xml:space="preserve"> годы в сумме по </w:t>
      </w:r>
      <w:r w:rsidR="004266E8" w:rsidRPr="004266E8">
        <w:rPr>
          <w:sz w:val="28"/>
          <w:szCs w:val="28"/>
        </w:rPr>
        <w:t>175,0 тыс. рублей ежегодно;</w:t>
      </w:r>
    </w:p>
    <w:p w:rsidR="0078423C" w:rsidRDefault="0078423C" w:rsidP="007842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6E8" w:rsidRPr="004266E8">
        <w:rPr>
          <w:sz w:val="28"/>
          <w:szCs w:val="28"/>
        </w:rPr>
        <w:t xml:space="preserve">на содержание </w:t>
      </w:r>
      <w:r>
        <w:rPr>
          <w:sz w:val="28"/>
          <w:szCs w:val="28"/>
        </w:rPr>
        <w:t xml:space="preserve">Совета депутатов </w:t>
      </w:r>
      <w:r w:rsidRPr="0078423C">
        <w:rPr>
          <w:sz w:val="28"/>
          <w:szCs w:val="28"/>
        </w:rPr>
        <w:t xml:space="preserve">муниципального образования «Муниципальный округ Малопургинский район Удмуртской Республики» </w:t>
      </w:r>
      <w:r>
        <w:rPr>
          <w:sz w:val="28"/>
          <w:szCs w:val="28"/>
        </w:rPr>
        <w:t>на</w:t>
      </w:r>
      <w:r w:rsidR="004266E8" w:rsidRPr="004266E8">
        <w:rPr>
          <w:sz w:val="28"/>
          <w:szCs w:val="28"/>
        </w:rPr>
        <w:t xml:space="preserve"> 2022 год в сумме 1 536,4 тыс. рублей и на 2023-2024 годы в сумме 1 298,4 тыс. рублей ежегодно;</w:t>
      </w:r>
    </w:p>
    <w:p w:rsidR="000036D7" w:rsidRDefault="0078423C" w:rsidP="000036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6E8" w:rsidRPr="004266E8">
        <w:rPr>
          <w:sz w:val="28"/>
          <w:szCs w:val="28"/>
        </w:rPr>
        <w:t>капитальный ремонт, строительство и реконструкция объектов муниципальной собственности (</w:t>
      </w:r>
      <w:proofErr w:type="spellStart"/>
      <w:r w:rsidR="004266E8" w:rsidRPr="004266E8">
        <w:rPr>
          <w:sz w:val="28"/>
          <w:szCs w:val="28"/>
        </w:rPr>
        <w:t>софинансирование</w:t>
      </w:r>
      <w:proofErr w:type="spellEnd"/>
      <w:r w:rsidR="004266E8" w:rsidRPr="004266E8">
        <w:rPr>
          <w:sz w:val="28"/>
          <w:szCs w:val="28"/>
        </w:rPr>
        <w:t>) на 2022-2024</w:t>
      </w:r>
      <w:r>
        <w:rPr>
          <w:sz w:val="28"/>
          <w:szCs w:val="28"/>
        </w:rPr>
        <w:t xml:space="preserve"> годы в сумме по </w:t>
      </w:r>
      <w:r w:rsidR="004266E8" w:rsidRPr="004266E8">
        <w:rPr>
          <w:sz w:val="28"/>
          <w:szCs w:val="28"/>
        </w:rPr>
        <w:t>75,0 тыс. рублей ежегодно;</w:t>
      </w:r>
    </w:p>
    <w:p w:rsidR="004266E8" w:rsidRPr="004266E8" w:rsidRDefault="0078423C" w:rsidP="007842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266E8" w:rsidRPr="004266E8">
        <w:rPr>
          <w:rFonts w:eastAsia="Calibri"/>
          <w:sz w:val="28"/>
          <w:szCs w:val="28"/>
          <w:lang w:eastAsia="en-US"/>
        </w:rPr>
        <w:t xml:space="preserve">субсидия государственному Унитарному Предприятию Удмуртской Республики «Телерадиовещательная компания «Удмуртия» в целях информационного обслуживания населения о деятельности органов власти и местного самоуправления </w:t>
      </w:r>
      <w:r w:rsidR="004266E8" w:rsidRPr="004266E8">
        <w:rPr>
          <w:sz w:val="28"/>
          <w:szCs w:val="28"/>
        </w:rPr>
        <w:t>на 2022-2024 годы в сумме по 244,5 тыс. рублей ежегодно</w:t>
      </w:r>
      <w:r>
        <w:rPr>
          <w:sz w:val="28"/>
          <w:szCs w:val="28"/>
        </w:rPr>
        <w:t>.</w:t>
      </w:r>
    </w:p>
    <w:p w:rsidR="0066202D" w:rsidRPr="00280361" w:rsidRDefault="0066202D" w:rsidP="0074632C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</w:p>
    <w:p w:rsidR="001757F4" w:rsidRPr="00280361" w:rsidRDefault="00BE217E" w:rsidP="0080502E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6</w:t>
      </w:r>
      <w:r w:rsidR="00A0297F" w:rsidRPr="00280361">
        <w:rPr>
          <w:b/>
          <w:sz w:val="28"/>
          <w:szCs w:val="28"/>
        </w:rPr>
        <w:t xml:space="preserve">. </w:t>
      </w:r>
      <w:r w:rsidR="00B57F8D" w:rsidRPr="00280361">
        <w:rPr>
          <w:b/>
          <w:sz w:val="28"/>
          <w:szCs w:val="28"/>
        </w:rPr>
        <w:t xml:space="preserve">Оценка соответствия показателей объема бюджетных ассигнований на реализацию </w:t>
      </w:r>
      <w:r w:rsidR="00A0297F" w:rsidRPr="00280361">
        <w:rPr>
          <w:b/>
          <w:sz w:val="28"/>
          <w:szCs w:val="28"/>
        </w:rPr>
        <w:t>муниципальных</w:t>
      </w:r>
      <w:r w:rsidR="00B57F8D" w:rsidRPr="00280361">
        <w:rPr>
          <w:b/>
          <w:sz w:val="28"/>
          <w:szCs w:val="28"/>
        </w:rPr>
        <w:t xml:space="preserve"> программ, предусмотренных к финансированию за счет средств </w:t>
      </w:r>
      <w:r w:rsidR="00E02E37" w:rsidRPr="00280361">
        <w:rPr>
          <w:b/>
          <w:sz w:val="28"/>
          <w:szCs w:val="28"/>
        </w:rPr>
        <w:t>б</w:t>
      </w:r>
      <w:r w:rsidR="00B57F8D" w:rsidRPr="00280361">
        <w:rPr>
          <w:b/>
          <w:sz w:val="28"/>
          <w:szCs w:val="28"/>
        </w:rPr>
        <w:t>юджета</w:t>
      </w:r>
      <w:r w:rsidR="00E02E37" w:rsidRPr="00280361">
        <w:rPr>
          <w:b/>
          <w:sz w:val="28"/>
          <w:szCs w:val="28"/>
        </w:rPr>
        <w:t xml:space="preserve"> </w:t>
      </w:r>
      <w:r w:rsidR="00156826" w:rsidRPr="00280361">
        <w:rPr>
          <w:b/>
          <w:sz w:val="28"/>
          <w:szCs w:val="28"/>
        </w:rPr>
        <w:t xml:space="preserve">муниципального образования «Малопургинский район» </w:t>
      </w:r>
      <w:r w:rsidR="00B57F8D" w:rsidRPr="00280361">
        <w:rPr>
          <w:b/>
          <w:sz w:val="28"/>
          <w:szCs w:val="28"/>
        </w:rPr>
        <w:t>объемам бюджетн</w:t>
      </w:r>
      <w:r w:rsidR="000D70D1" w:rsidRPr="00280361">
        <w:rPr>
          <w:b/>
          <w:sz w:val="28"/>
          <w:szCs w:val="28"/>
        </w:rPr>
        <w:t xml:space="preserve">ых </w:t>
      </w:r>
      <w:r w:rsidR="00B57F8D" w:rsidRPr="00280361">
        <w:rPr>
          <w:b/>
          <w:sz w:val="28"/>
          <w:szCs w:val="28"/>
        </w:rPr>
        <w:t>обязательств, утвержденных муниципальными правовыми актами</w:t>
      </w:r>
    </w:p>
    <w:p w:rsidR="005A5554" w:rsidRDefault="005A5554" w:rsidP="0074632C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B57F8D" w:rsidRDefault="008A1996" w:rsidP="0074632C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85289F">
        <w:rPr>
          <w:sz w:val="28"/>
          <w:szCs w:val="28"/>
        </w:rPr>
        <w:t xml:space="preserve">В проекте </w:t>
      </w:r>
      <w:r w:rsidR="00EC40DD" w:rsidRPr="0085289F">
        <w:rPr>
          <w:sz w:val="28"/>
          <w:szCs w:val="28"/>
        </w:rPr>
        <w:t>Реш</w:t>
      </w:r>
      <w:r w:rsidRPr="0085289F">
        <w:rPr>
          <w:sz w:val="28"/>
          <w:szCs w:val="28"/>
        </w:rPr>
        <w:t xml:space="preserve">ения о бюджете </w:t>
      </w:r>
      <w:r w:rsidR="00667A1E" w:rsidRPr="0085289F">
        <w:rPr>
          <w:sz w:val="28"/>
          <w:szCs w:val="28"/>
        </w:rPr>
        <w:t>на 202</w:t>
      </w:r>
      <w:r w:rsidR="005A5554">
        <w:rPr>
          <w:sz w:val="28"/>
          <w:szCs w:val="28"/>
        </w:rPr>
        <w:t>2</w:t>
      </w:r>
      <w:r w:rsidR="001757F4" w:rsidRPr="0085289F">
        <w:rPr>
          <w:sz w:val="28"/>
          <w:szCs w:val="28"/>
        </w:rPr>
        <w:t xml:space="preserve"> </w:t>
      </w:r>
      <w:r w:rsidR="00283BE2" w:rsidRPr="0085289F">
        <w:rPr>
          <w:sz w:val="28"/>
          <w:szCs w:val="28"/>
        </w:rPr>
        <w:t xml:space="preserve">год </w:t>
      </w:r>
      <w:r w:rsidRPr="0085289F">
        <w:rPr>
          <w:sz w:val="28"/>
          <w:szCs w:val="28"/>
        </w:rPr>
        <w:t>предполагается фина</w:t>
      </w:r>
      <w:r w:rsidR="00EC40DD" w:rsidRPr="0085289F">
        <w:rPr>
          <w:sz w:val="28"/>
          <w:szCs w:val="28"/>
        </w:rPr>
        <w:t>н</w:t>
      </w:r>
      <w:r w:rsidRPr="0085289F">
        <w:rPr>
          <w:sz w:val="28"/>
          <w:szCs w:val="28"/>
        </w:rPr>
        <w:t>сирование</w:t>
      </w:r>
      <w:r w:rsidR="00283BE2" w:rsidRPr="0085289F">
        <w:rPr>
          <w:sz w:val="28"/>
          <w:szCs w:val="28"/>
        </w:rPr>
        <w:t xml:space="preserve"> 1</w:t>
      </w:r>
      <w:r w:rsidR="00667A1E" w:rsidRPr="0085289F">
        <w:rPr>
          <w:sz w:val="28"/>
          <w:szCs w:val="28"/>
        </w:rPr>
        <w:t xml:space="preserve">4 </w:t>
      </w:r>
      <w:r w:rsidR="00384492" w:rsidRPr="0085289F">
        <w:rPr>
          <w:sz w:val="28"/>
          <w:szCs w:val="28"/>
        </w:rPr>
        <w:t>утвержденных муниципальных программ, охватывающих основные сферы деятельности органов местного самоуправления муниципального образования «</w:t>
      </w:r>
      <w:r w:rsidR="005A5554" w:rsidRPr="005A5554">
        <w:rPr>
          <w:sz w:val="28"/>
          <w:szCs w:val="28"/>
        </w:rPr>
        <w:t>Муниципальный округ Малопургинский район Удмуртской Республики</w:t>
      </w:r>
      <w:r w:rsidR="00384492" w:rsidRPr="0085289F">
        <w:rPr>
          <w:sz w:val="28"/>
          <w:szCs w:val="28"/>
        </w:rPr>
        <w:t>»,</w:t>
      </w:r>
      <w:r w:rsidR="00283BE2" w:rsidRPr="0085289F">
        <w:rPr>
          <w:sz w:val="28"/>
          <w:szCs w:val="28"/>
        </w:rPr>
        <w:t xml:space="preserve"> на общую сумму</w:t>
      </w:r>
      <w:r w:rsidR="00384492" w:rsidRPr="0085289F">
        <w:rPr>
          <w:sz w:val="28"/>
          <w:szCs w:val="28"/>
        </w:rPr>
        <w:t xml:space="preserve"> </w:t>
      </w:r>
      <w:r w:rsidR="00360D4C">
        <w:rPr>
          <w:sz w:val="28"/>
          <w:szCs w:val="28"/>
        </w:rPr>
        <w:t>1048454,7</w:t>
      </w:r>
      <w:r w:rsidR="00A820F2" w:rsidRPr="0085289F">
        <w:rPr>
          <w:sz w:val="28"/>
          <w:szCs w:val="28"/>
        </w:rPr>
        <w:t xml:space="preserve"> </w:t>
      </w:r>
      <w:r w:rsidR="00B57B65" w:rsidRPr="0085289F">
        <w:rPr>
          <w:sz w:val="28"/>
          <w:szCs w:val="28"/>
        </w:rPr>
        <w:t>тыс</w:t>
      </w:r>
      <w:r w:rsidR="00364520" w:rsidRPr="0085289F">
        <w:rPr>
          <w:sz w:val="28"/>
          <w:szCs w:val="28"/>
        </w:rPr>
        <w:t>. руб., на 20</w:t>
      </w:r>
      <w:r w:rsidR="000B0478" w:rsidRPr="0085289F">
        <w:rPr>
          <w:sz w:val="28"/>
          <w:szCs w:val="28"/>
        </w:rPr>
        <w:t>2</w:t>
      </w:r>
      <w:r w:rsidR="00360D4C">
        <w:rPr>
          <w:sz w:val="28"/>
          <w:szCs w:val="28"/>
        </w:rPr>
        <w:t>3</w:t>
      </w:r>
      <w:r w:rsidR="00364520" w:rsidRPr="0085289F">
        <w:rPr>
          <w:sz w:val="28"/>
          <w:szCs w:val="28"/>
        </w:rPr>
        <w:t xml:space="preserve"> год на общую сумму </w:t>
      </w:r>
      <w:r w:rsidR="00360D4C">
        <w:rPr>
          <w:sz w:val="28"/>
          <w:szCs w:val="28"/>
        </w:rPr>
        <w:t>1239176,1</w:t>
      </w:r>
      <w:r w:rsidR="00364520" w:rsidRPr="0085289F">
        <w:rPr>
          <w:sz w:val="28"/>
          <w:szCs w:val="28"/>
        </w:rPr>
        <w:t xml:space="preserve"> тыс. руб., на 202</w:t>
      </w:r>
      <w:r w:rsidR="00360D4C">
        <w:rPr>
          <w:sz w:val="28"/>
          <w:szCs w:val="28"/>
        </w:rPr>
        <w:t>4</w:t>
      </w:r>
      <w:r w:rsidR="000B0478" w:rsidRPr="0085289F">
        <w:rPr>
          <w:sz w:val="28"/>
          <w:szCs w:val="28"/>
        </w:rPr>
        <w:t xml:space="preserve"> год</w:t>
      </w:r>
      <w:r w:rsidR="00364520" w:rsidRPr="0085289F">
        <w:rPr>
          <w:sz w:val="28"/>
          <w:szCs w:val="28"/>
        </w:rPr>
        <w:t xml:space="preserve"> на общую сумму </w:t>
      </w:r>
      <w:r w:rsidR="00360D4C">
        <w:rPr>
          <w:sz w:val="28"/>
          <w:szCs w:val="28"/>
        </w:rPr>
        <w:t>1081990,9</w:t>
      </w:r>
      <w:r w:rsidR="00A820F2" w:rsidRPr="0085289F">
        <w:rPr>
          <w:sz w:val="28"/>
          <w:szCs w:val="28"/>
        </w:rPr>
        <w:t xml:space="preserve"> </w:t>
      </w:r>
      <w:r w:rsidR="00364520" w:rsidRPr="0085289F">
        <w:rPr>
          <w:sz w:val="28"/>
          <w:szCs w:val="28"/>
        </w:rPr>
        <w:t>тыс. руб.</w:t>
      </w:r>
      <w:proofErr w:type="gramEnd"/>
    </w:p>
    <w:p w:rsidR="00101C46" w:rsidRPr="00280361" w:rsidRDefault="00101C46" w:rsidP="0074632C">
      <w:pPr>
        <w:tabs>
          <w:tab w:val="left" w:pos="567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101C46">
        <w:rPr>
          <w:sz w:val="28"/>
          <w:szCs w:val="28"/>
        </w:rPr>
        <w:t>В целом удельный вес расходов бюджета, формируемых в рамках муниципальных программ, в проекте бюджета муниципального образования «Малопургинский район» на 2022 год составляет 98,5 процента расходов, в 2023 году - 99,4 процента, в 2024 году - 99,3 процента.</w:t>
      </w:r>
    </w:p>
    <w:p w:rsidR="0085289F" w:rsidRPr="00280361" w:rsidRDefault="0085289F" w:rsidP="0085289F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Бюджетные ассигнования в разрезе муниципальных программ, входящих в их состав подпрограмм, и непрограммных направлений деятельности муниципального образования «Малопургинский</w:t>
      </w:r>
      <w:r>
        <w:rPr>
          <w:sz w:val="28"/>
          <w:szCs w:val="28"/>
        </w:rPr>
        <w:t xml:space="preserve"> </w:t>
      </w:r>
      <w:r w:rsidRPr="00280361">
        <w:rPr>
          <w:sz w:val="28"/>
          <w:szCs w:val="28"/>
        </w:rPr>
        <w:t>район» предлагается распределить следующим образом:</w:t>
      </w:r>
    </w:p>
    <w:p w:rsidR="0085289F" w:rsidRPr="00280361" w:rsidRDefault="0085289F" w:rsidP="0085289F">
      <w:pPr>
        <w:autoSpaceDE w:val="0"/>
        <w:autoSpaceDN w:val="0"/>
        <w:adjustRightInd w:val="0"/>
        <w:ind w:firstLine="539"/>
        <w:jc w:val="right"/>
        <w:outlineLvl w:val="0"/>
        <w:rPr>
          <w:bCs/>
          <w:sz w:val="28"/>
          <w:szCs w:val="28"/>
        </w:rPr>
      </w:pPr>
      <w:r w:rsidRPr="00280361">
        <w:rPr>
          <w:bCs/>
          <w:sz w:val="28"/>
          <w:szCs w:val="28"/>
        </w:rPr>
        <w:t>тыс. руб.</w:t>
      </w: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1701"/>
        <w:gridCol w:w="1701"/>
        <w:gridCol w:w="1701"/>
      </w:tblGrid>
      <w:tr w:rsidR="00360D4C" w:rsidRPr="00360D4C" w:rsidTr="00653EC7">
        <w:trPr>
          <w:trHeight w:val="1101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4C" w:rsidRPr="00360D4C" w:rsidRDefault="00360D4C" w:rsidP="00360D4C">
            <w:pPr>
              <w:jc w:val="center"/>
              <w:rPr>
                <w:b/>
              </w:rPr>
            </w:pPr>
            <w:r w:rsidRPr="00360D4C">
              <w:rPr>
                <w:b/>
              </w:rPr>
              <w:t>Наименование муниципальной программы муниципального образования «Муниципальный округ Малопургинский район Удмуртской Республики»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/>
              </w:rPr>
            </w:pPr>
            <w:r w:rsidRPr="00360D4C">
              <w:rPr>
                <w:b/>
              </w:rPr>
              <w:t xml:space="preserve">Проект бюджета муниципального образования «Муниципальный округ Малопургинский район Удмуртской Республики» </w:t>
            </w:r>
            <w:proofErr w:type="gramStart"/>
            <w:r w:rsidRPr="00360D4C">
              <w:rPr>
                <w:b/>
              </w:rPr>
              <w:t>на</w:t>
            </w:r>
            <w:proofErr w:type="gramEnd"/>
          </w:p>
        </w:tc>
      </w:tr>
      <w:tr w:rsidR="00360D4C" w:rsidRPr="00360D4C" w:rsidTr="00653EC7">
        <w:trPr>
          <w:trHeight w:val="276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4C" w:rsidRPr="00360D4C" w:rsidRDefault="00360D4C" w:rsidP="00360D4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spacing w:line="288" w:lineRule="auto"/>
              <w:jc w:val="center"/>
              <w:rPr>
                <w:b/>
              </w:rPr>
            </w:pPr>
            <w:r w:rsidRPr="00360D4C">
              <w:rPr>
                <w:b/>
              </w:rPr>
              <w:t>2022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spacing w:line="288" w:lineRule="auto"/>
              <w:jc w:val="center"/>
              <w:rPr>
                <w:b/>
                <w:highlight w:val="yellow"/>
              </w:rPr>
            </w:pPr>
            <w:r w:rsidRPr="00360D4C">
              <w:rPr>
                <w:b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spacing w:line="288" w:lineRule="auto"/>
              <w:jc w:val="center"/>
              <w:rPr>
                <w:b/>
                <w:highlight w:val="yellow"/>
              </w:rPr>
            </w:pPr>
            <w:r w:rsidRPr="00360D4C">
              <w:rPr>
                <w:b/>
              </w:rPr>
              <w:t>2024 год</w:t>
            </w:r>
          </w:p>
        </w:tc>
      </w:tr>
      <w:tr w:rsidR="00360D4C" w:rsidRPr="00360D4C" w:rsidTr="00653EC7">
        <w:trPr>
          <w:trHeight w:val="711"/>
          <w:tblHeader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/>
                <w:bCs/>
                <w:snapToGrid w:val="0"/>
                <w:lang w:eastAsia="en-US"/>
              </w:rPr>
            </w:pPr>
            <w:r w:rsidRPr="00360D4C">
              <w:rPr>
                <w:b/>
                <w:bCs/>
                <w:snapToGrid w:val="0"/>
                <w:lang w:eastAsia="en-US"/>
              </w:rPr>
              <w:t>Код МП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D4C" w:rsidRPr="00360D4C" w:rsidRDefault="00360D4C" w:rsidP="00360D4C">
            <w:pPr>
              <w:jc w:val="center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0D4C" w:rsidRPr="00360D4C" w:rsidRDefault="00360D4C" w:rsidP="00360D4C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0D4C" w:rsidRPr="00360D4C" w:rsidRDefault="00360D4C" w:rsidP="00360D4C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0D4C" w:rsidRPr="00360D4C" w:rsidRDefault="00360D4C" w:rsidP="00360D4C">
            <w:pPr>
              <w:spacing w:line="288" w:lineRule="auto"/>
              <w:jc w:val="center"/>
              <w:rPr>
                <w:b/>
              </w:rPr>
            </w:pPr>
          </w:p>
        </w:tc>
      </w:tr>
      <w:tr w:rsidR="00360D4C" w:rsidRPr="00360D4C" w:rsidTr="00653EC7">
        <w:trPr>
          <w:trHeight w:val="3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01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4C" w:rsidRPr="00360D4C" w:rsidRDefault="00360D4C" w:rsidP="00360D4C">
            <w:pPr>
              <w:rPr>
                <w:sz w:val="26"/>
                <w:szCs w:val="26"/>
              </w:rPr>
            </w:pPr>
            <w:r w:rsidRPr="00360D4C">
              <w:rPr>
                <w:sz w:val="26"/>
                <w:szCs w:val="26"/>
              </w:rPr>
              <w:t>Развитие образования и воспитания в муниципальном образовании "Муниципальный округ Малопургинский район Удмуртской Республики" на 2021-2030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Cs/>
                <w:highlight w:val="yellow"/>
              </w:rPr>
            </w:pPr>
            <w:r w:rsidRPr="00360D4C">
              <w:rPr>
                <w:bCs/>
              </w:rPr>
              <w:t>542 558,0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Cs/>
              </w:rPr>
            </w:pPr>
            <w:r w:rsidRPr="00360D4C">
              <w:rPr>
                <w:bCs/>
              </w:rPr>
              <w:t>547 828,5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Cs/>
              </w:rPr>
            </w:pPr>
            <w:r w:rsidRPr="00360D4C">
              <w:rPr>
                <w:bCs/>
              </w:rPr>
              <w:t>564 089,1</w:t>
            </w:r>
          </w:p>
        </w:tc>
      </w:tr>
      <w:tr w:rsidR="00360D4C" w:rsidRPr="00360D4C" w:rsidTr="00653EC7">
        <w:trPr>
          <w:trHeight w:val="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02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4C" w:rsidRPr="00360D4C" w:rsidRDefault="00360D4C" w:rsidP="00360D4C">
            <w:pPr>
              <w:rPr>
                <w:sz w:val="26"/>
                <w:szCs w:val="26"/>
              </w:rPr>
            </w:pPr>
            <w:r w:rsidRPr="00360D4C">
              <w:rPr>
                <w:sz w:val="26"/>
                <w:szCs w:val="26"/>
              </w:rPr>
              <w:t xml:space="preserve">Охрана  здоровья и формирование здорового образа жизни населения муниципального образования "Муниципальный округ Малопургинский район </w:t>
            </w:r>
            <w:r w:rsidRPr="00360D4C">
              <w:rPr>
                <w:sz w:val="26"/>
                <w:szCs w:val="26"/>
              </w:rPr>
              <w:lastRenderedPageBreak/>
              <w:t>Удмуртской Республики" на 2021-2030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highlight w:val="yellow"/>
              </w:rPr>
            </w:pPr>
            <w:r w:rsidRPr="00360D4C">
              <w:lastRenderedPageBreak/>
              <w:t>3 645,0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Cs/>
              </w:rPr>
            </w:pPr>
            <w:r w:rsidRPr="00360D4C">
              <w:t>3 645,0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Cs/>
              </w:rPr>
            </w:pPr>
            <w:r w:rsidRPr="00360D4C">
              <w:t>3 645,0</w:t>
            </w:r>
          </w:p>
        </w:tc>
      </w:tr>
      <w:tr w:rsidR="00360D4C" w:rsidRPr="00360D4C" w:rsidTr="00653EC7">
        <w:trPr>
          <w:trHeight w:val="3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lastRenderedPageBreak/>
              <w:t>03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4C" w:rsidRPr="00360D4C" w:rsidRDefault="00360D4C" w:rsidP="00360D4C">
            <w:pPr>
              <w:rPr>
                <w:sz w:val="26"/>
                <w:szCs w:val="26"/>
              </w:rPr>
            </w:pPr>
            <w:r w:rsidRPr="00360D4C">
              <w:rPr>
                <w:sz w:val="26"/>
                <w:szCs w:val="26"/>
              </w:rPr>
              <w:t>Развитие культуры  в Малопургинском районе  на 2021-2030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</w:pPr>
            <w:r w:rsidRPr="00360D4C">
              <w:t>114 199,9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Cs/>
              </w:rPr>
            </w:pPr>
            <w:r w:rsidRPr="00360D4C">
              <w:rPr>
                <w:bCs/>
              </w:rPr>
              <w:t>95 264,6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Cs/>
              </w:rPr>
            </w:pPr>
            <w:r w:rsidRPr="00360D4C">
              <w:rPr>
                <w:bCs/>
              </w:rPr>
              <w:t>71 499,9</w:t>
            </w:r>
          </w:p>
        </w:tc>
      </w:tr>
      <w:tr w:rsidR="00360D4C" w:rsidRPr="00360D4C" w:rsidTr="00653EC7">
        <w:trPr>
          <w:trHeight w:val="1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04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4C" w:rsidRPr="00360D4C" w:rsidRDefault="00360D4C" w:rsidP="00360D4C">
            <w:pPr>
              <w:rPr>
                <w:sz w:val="26"/>
                <w:szCs w:val="26"/>
              </w:rPr>
            </w:pPr>
            <w:r w:rsidRPr="00360D4C">
              <w:rPr>
                <w:sz w:val="26"/>
                <w:szCs w:val="26"/>
              </w:rPr>
              <w:t>Социальная активность и поддержка  населения муниципального образования "Муниципальный округ Малопургинский район Удмуртской Республики" на 2021-2030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</w:pPr>
            <w:r w:rsidRPr="00360D4C">
              <w:t>14 224,9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Cs/>
              </w:rPr>
            </w:pPr>
            <w:r w:rsidRPr="00360D4C">
              <w:rPr>
                <w:bCs/>
              </w:rPr>
              <w:t>14 232,1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Cs/>
              </w:rPr>
            </w:pPr>
            <w:r w:rsidRPr="00360D4C">
              <w:rPr>
                <w:bCs/>
              </w:rPr>
              <w:t>14 239,4</w:t>
            </w:r>
          </w:p>
        </w:tc>
      </w:tr>
      <w:tr w:rsidR="00360D4C" w:rsidRPr="00360D4C" w:rsidTr="00653EC7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05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4C" w:rsidRPr="00360D4C" w:rsidRDefault="00360D4C" w:rsidP="00360D4C">
            <w:pPr>
              <w:rPr>
                <w:sz w:val="26"/>
                <w:szCs w:val="26"/>
              </w:rPr>
            </w:pPr>
            <w:r w:rsidRPr="00360D4C">
              <w:rPr>
                <w:sz w:val="26"/>
                <w:szCs w:val="26"/>
              </w:rPr>
              <w:t>Создание условий для устойчивого экономического развития муниципального образования "Муниципальный округ Малопургинский район Удмуртской Республики" на 2021-2030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Cs/>
              </w:rPr>
            </w:pPr>
            <w:r w:rsidRPr="00360D4C">
              <w:rPr>
                <w:bCs/>
              </w:rPr>
              <w:t>2 081,3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Cs/>
              </w:rPr>
            </w:pPr>
            <w:r w:rsidRPr="00360D4C">
              <w:rPr>
                <w:bCs/>
              </w:rPr>
              <w:t>2 081,3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Cs/>
              </w:rPr>
            </w:pPr>
            <w:r w:rsidRPr="00360D4C">
              <w:rPr>
                <w:bCs/>
              </w:rPr>
              <w:t>2 081,3</w:t>
            </w:r>
          </w:p>
        </w:tc>
      </w:tr>
      <w:tr w:rsidR="00360D4C" w:rsidRPr="00360D4C" w:rsidTr="00653EC7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06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4C" w:rsidRPr="00360D4C" w:rsidRDefault="00360D4C" w:rsidP="00360D4C">
            <w:pPr>
              <w:rPr>
                <w:sz w:val="26"/>
                <w:szCs w:val="26"/>
              </w:rPr>
            </w:pPr>
            <w:r w:rsidRPr="00360D4C">
              <w:rPr>
                <w:sz w:val="26"/>
                <w:szCs w:val="26"/>
              </w:rPr>
              <w:t>Обеспечение  безопасности на территории  муниципального образования "Муниципальный округ Малопургинский район Удмуртской Республики"  на  2021-2030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Cs/>
              </w:rPr>
            </w:pPr>
            <w:r w:rsidRPr="00360D4C">
              <w:rPr>
                <w:bCs/>
              </w:rPr>
              <w:t>6 898,5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Cs/>
              </w:rPr>
            </w:pPr>
            <w:r w:rsidRPr="00360D4C">
              <w:rPr>
                <w:bCs/>
              </w:rPr>
              <w:t>6 898,5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Cs/>
              </w:rPr>
            </w:pPr>
            <w:r w:rsidRPr="00360D4C">
              <w:rPr>
                <w:bCs/>
              </w:rPr>
              <w:t>6 898,5</w:t>
            </w:r>
          </w:p>
        </w:tc>
      </w:tr>
      <w:tr w:rsidR="00360D4C" w:rsidRPr="00360D4C" w:rsidTr="00653EC7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07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4C" w:rsidRPr="00360D4C" w:rsidRDefault="00360D4C" w:rsidP="00360D4C">
            <w:pPr>
              <w:rPr>
                <w:sz w:val="26"/>
                <w:szCs w:val="26"/>
              </w:rPr>
            </w:pPr>
            <w:r w:rsidRPr="00360D4C">
              <w:rPr>
                <w:sz w:val="26"/>
                <w:szCs w:val="26"/>
              </w:rPr>
              <w:t>Муниципальное  хозяйство муниципального образования "Муниципальный округ Малопургинский район Удмуртской Республики" на 2021-2030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Cs/>
              </w:rPr>
            </w:pPr>
            <w:r w:rsidRPr="00360D4C">
              <w:rPr>
                <w:bCs/>
              </w:rPr>
              <w:t>225 695,0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Cs/>
              </w:rPr>
            </w:pPr>
            <w:r w:rsidRPr="00360D4C">
              <w:rPr>
                <w:bCs/>
              </w:rPr>
              <w:t>421 833,2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Cs/>
              </w:rPr>
            </w:pPr>
            <w:r w:rsidRPr="00360D4C">
              <w:rPr>
                <w:bCs/>
              </w:rPr>
              <w:t>260 327,3</w:t>
            </w:r>
          </w:p>
        </w:tc>
      </w:tr>
      <w:tr w:rsidR="00360D4C" w:rsidRPr="00360D4C" w:rsidTr="00653EC7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08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4C" w:rsidRPr="00360D4C" w:rsidRDefault="00360D4C" w:rsidP="00360D4C">
            <w:pPr>
              <w:rPr>
                <w:sz w:val="26"/>
                <w:szCs w:val="26"/>
              </w:rPr>
            </w:pPr>
            <w:r w:rsidRPr="00360D4C">
              <w:rPr>
                <w:sz w:val="26"/>
                <w:szCs w:val="26"/>
              </w:rPr>
              <w:t>Энергосбережение и повышение энергетической эффективности муниципального образования "Муниципальный округ Малопургинский район Удмуртской Республики" на 2021-2030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125,0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125,0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125,0</w:t>
            </w:r>
          </w:p>
        </w:tc>
      </w:tr>
      <w:tr w:rsidR="00360D4C" w:rsidRPr="00360D4C" w:rsidTr="00653EC7">
        <w:trPr>
          <w:trHeight w:val="3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09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4C" w:rsidRPr="00360D4C" w:rsidRDefault="00360D4C" w:rsidP="00360D4C">
            <w:pPr>
              <w:rPr>
                <w:sz w:val="26"/>
                <w:szCs w:val="26"/>
              </w:rPr>
            </w:pPr>
            <w:r w:rsidRPr="00360D4C">
              <w:rPr>
                <w:sz w:val="26"/>
                <w:szCs w:val="26"/>
              </w:rPr>
              <w:t>Муниципальное управление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0D4C" w:rsidRPr="00360D4C" w:rsidRDefault="00360D4C" w:rsidP="00360D4C">
            <w:pPr>
              <w:jc w:val="center"/>
              <w:rPr>
                <w:bCs/>
              </w:rPr>
            </w:pPr>
            <w:r w:rsidRPr="00360D4C">
              <w:rPr>
                <w:bCs/>
              </w:rPr>
              <w:t>137 627,6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Cs/>
              </w:rPr>
            </w:pPr>
            <w:r w:rsidRPr="00360D4C">
              <w:rPr>
                <w:bCs/>
              </w:rPr>
              <w:t>146 054,2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Cs/>
              </w:rPr>
            </w:pPr>
            <w:r w:rsidRPr="00360D4C">
              <w:rPr>
                <w:bCs/>
              </w:rPr>
              <w:t>157 871,7</w:t>
            </w:r>
          </w:p>
        </w:tc>
      </w:tr>
      <w:tr w:rsidR="00360D4C" w:rsidRPr="00360D4C" w:rsidTr="00653EC7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D4C" w:rsidRPr="00360D4C" w:rsidRDefault="00360D4C" w:rsidP="00360D4C">
            <w:pPr>
              <w:rPr>
                <w:sz w:val="26"/>
                <w:szCs w:val="26"/>
              </w:rPr>
            </w:pPr>
            <w:r w:rsidRPr="00360D4C">
              <w:rPr>
                <w:sz w:val="26"/>
                <w:szCs w:val="26"/>
              </w:rPr>
              <w:t xml:space="preserve">Охрана окружающей среды муниципального образования "Муниципальный округ </w:t>
            </w:r>
            <w:r w:rsidRPr="00360D4C">
              <w:rPr>
                <w:sz w:val="26"/>
                <w:szCs w:val="26"/>
              </w:rPr>
              <w:lastRenderedPageBreak/>
              <w:t>Малопургинский район Удмуртской Республики" на 2021-2030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Cs/>
              </w:rPr>
            </w:pPr>
            <w:r w:rsidRPr="00360D4C">
              <w:rPr>
                <w:bCs/>
              </w:rPr>
              <w:lastRenderedPageBreak/>
              <w:t xml:space="preserve">903,5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Cs/>
              </w:rPr>
            </w:pPr>
            <w:r w:rsidRPr="00360D4C">
              <w:rPr>
                <w:bCs/>
              </w:rPr>
              <w:t>717,7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bCs/>
              </w:rPr>
            </w:pPr>
            <w:r w:rsidRPr="00360D4C">
              <w:rPr>
                <w:bCs/>
              </w:rPr>
              <w:t>717,7</w:t>
            </w:r>
          </w:p>
        </w:tc>
      </w:tr>
      <w:tr w:rsidR="00360D4C" w:rsidRPr="00360D4C" w:rsidTr="00653EC7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lastRenderedPageBreak/>
              <w:t>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0D4C" w:rsidRPr="00360D4C" w:rsidRDefault="00360D4C" w:rsidP="00360D4C">
            <w:pPr>
              <w:rPr>
                <w:snapToGrid w:val="0"/>
                <w:sz w:val="26"/>
                <w:szCs w:val="26"/>
                <w:lang w:eastAsia="en-US"/>
              </w:rPr>
            </w:pPr>
            <w:r w:rsidRPr="00360D4C">
              <w:rPr>
                <w:snapToGrid w:val="0"/>
                <w:sz w:val="26"/>
                <w:szCs w:val="26"/>
                <w:lang w:eastAsia="en-US"/>
              </w:rPr>
              <w:t>Профилактика правонарушений и безнадзорности в муниципальном образовании "Муниципальный округ Малопургинский район Удмуртской Республики"  на 2021-2030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361,0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361,0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361,0</w:t>
            </w:r>
          </w:p>
        </w:tc>
      </w:tr>
      <w:tr w:rsidR="00360D4C" w:rsidRPr="00360D4C" w:rsidTr="00653EC7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0D4C" w:rsidRPr="00360D4C" w:rsidRDefault="00360D4C" w:rsidP="00360D4C">
            <w:pPr>
              <w:rPr>
                <w:snapToGrid w:val="0"/>
                <w:sz w:val="26"/>
                <w:szCs w:val="26"/>
                <w:lang w:eastAsia="en-US"/>
              </w:rPr>
            </w:pPr>
            <w:r w:rsidRPr="00360D4C">
              <w:rPr>
                <w:snapToGrid w:val="0"/>
                <w:sz w:val="26"/>
                <w:szCs w:val="26"/>
                <w:lang w:eastAsia="en-US"/>
              </w:rPr>
              <w:t>Противодействие коррупции в муниципальном образовании "Муниципальный округ Малопургинский район Удмуртской Республики" на 2021-2030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10,0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10,0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10,0</w:t>
            </w:r>
          </w:p>
        </w:tc>
      </w:tr>
      <w:tr w:rsidR="00360D4C" w:rsidRPr="00360D4C" w:rsidTr="00653EC7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13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0D4C" w:rsidRPr="00360D4C" w:rsidRDefault="00360D4C" w:rsidP="00360D4C">
            <w:pPr>
              <w:rPr>
                <w:snapToGrid w:val="0"/>
                <w:sz w:val="26"/>
                <w:szCs w:val="26"/>
                <w:lang w:eastAsia="en-US"/>
              </w:rPr>
            </w:pPr>
            <w:r w:rsidRPr="00360D4C">
              <w:rPr>
                <w:snapToGrid w:val="0"/>
                <w:sz w:val="26"/>
                <w:szCs w:val="26"/>
                <w:lang w:eastAsia="en-US"/>
              </w:rPr>
              <w:t>Комплексные меры противодействия злоупотреблению наркотиками и их незаконному обороту в Малопургинском районе на 2021-2030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75,0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75,0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75,0</w:t>
            </w:r>
          </w:p>
        </w:tc>
      </w:tr>
      <w:tr w:rsidR="00360D4C" w:rsidRPr="00360D4C" w:rsidTr="00653EC7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0D4C" w:rsidRPr="00360D4C" w:rsidRDefault="00360D4C" w:rsidP="00360D4C">
            <w:pPr>
              <w:rPr>
                <w:snapToGrid w:val="0"/>
                <w:sz w:val="26"/>
                <w:szCs w:val="26"/>
                <w:lang w:eastAsia="en-US"/>
              </w:rPr>
            </w:pPr>
            <w:r w:rsidRPr="00360D4C">
              <w:rPr>
                <w:snapToGrid w:val="0"/>
                <w:sz w:val="26"/>
                <w:szCs w:val="26"/>
                <w:lang w:eastAsia="en-US"/>
              </w:rPr>
              <w:t>Профилактика природно-очаговых инфекций в муниципальном образовании "Муниципальный округ Малопургинский район Удмуртской Республики" на 2021 - 2030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360D4C" w:rsidP="00360D4C">
            <w:pPr>
              <w:jc w:val="center"/>
              <w:rPr>
                <w:snapToGrid w:val="0"/>
                <w:lang w:eastAsia="en-US"/>
              </w:rPr>
            </w:pPr>
            <w:r w:rsidRPr="00360D4C">
              <w:rPr>
                <w:snapToGrid w:val="0"/>
                <w:lang w:eastAsia="en-US"/>
              </w:rPr>
              <w:t>50,0</w:t>
            </w:r>
          </w:p>
        </w:tc>
      </w:tr>
      <w:tr w:rsidR="00360D4C" w:rsidRPr="00360D4C" w:rsidTr="00653EC7">
        <w:trPr>
          <w:trHeight w:val="2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0D4C" w:rsidRPr="00360D4C" w:rsidRDefault="00360D4C" w:rsidP="00360D4C">
            <w:pPr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0D4C" w:rsidRPr="00360D4C" w:rsidRDefault="00360D4C" w:rsidP="00360D4C">
            <w:pPr>
              <w:rPr>
                <w:b/>
                <w:snapToGrid w:val="0"/>
                <w:sz w:val="26"/>
                <w:szCs w:val="26"/>
                <w:lang w:eastAsia="en-US"/>
              </w:rPr>
            </w:pPr>
            <w:r w:rsidRPr="00360D4C">
              <w:rPr>
                <w:b/>
                <w:snapToGrid w:val="0"/>
                <w:sz w:val="26"/>
                <w:szCs w:val="26"/>
                <w:lang w:eastAsia="en-US"/>
              </w:rPr>
              <w:t>Итого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101C46" w:rsidP="00360D4C">
            <w:pPr>
              <w:jc w:val="center"/>
              <w:rPr>
                <w:b/>
                <w:bCs/>
                <w:sz w:val="26"/>
                <w:szCs w:val="26"/>
              </w:rPr>
            </w:pPr>
            <w:r w:rsidRPr="00101C46">
              <w:rPr>
                <w:sz w:val="26"/>
                <w:szCs w:val="26"/>
              </w:rPr>
              <w:t>1048454,7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101C46" w:rsidP="00360D4C">
            <w:pPr>
              <w:jc w:val="center"/>
              <w:rPr>
                <w:b/>
                <w:bCs/>
                <w:sz w:val="26"/>
                <w:szCs w:val="26"/>
              </w:rPr>
            </w:pPr>
            <w:r w:rsidRPr="00101C46">
              <w:rPr>
                <w:sz w:val="26"/>
                <w:szCs w:val="26"/>
              </w:rPr>
              <w:t>1239176,1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D4C" w:rsidRPr="00360D4C" w:rsidRDefault="00101C46" w:rsidP="00360D4C">
            <w:pPr>
              <w:jc w:val="center"/>
              <w:rPr>
                <w:b/>
                <w:bCs/>
                <w:sz w:val="26"/>
                <w:szCs w:val="26"/>
              </w:rPr>
            </w:pPr>
            <w:r w:rsidRPr="00101C46">
              <w:rPr>
                <w:sz w:val="26"/>
                <w:szCs w:val="26"/>
              </w:rPr>
              <w:t>1081990,9</w:t>
            </w:r>
          </w:p>
        </w:tc>
      </w:tr>
    </w:tbl>
    <w:p w:rsidR="0085289F" w:rsidRDefault="0085289F" w:rsidP="00162C7D">
      <w:pPr>
        <w:autoSpaceDE w:val="0"/>
        <w:autoSpaceDN w:val="0"/>
        <w:adjustRightInd w:val="0"/>
        <w:ind w:right="-1" w:firstLine="709"/>
        <w:jc w:val="both"/>
        <w:outlineLvl w:val="3"/>
        <w:rPr>
          <w:rFonts w:eastAsia="Calibri"/>
          <w:sz w:val="28"/>
          <w:szCs w:val="28"/>
        </w:rPr>
      </w:pPr>
    </w:p>
    <w:p w:rsidR="00364520" w:rsidRPr="00280361" w:rsidRDefault="00152F52" w:rsidP="00162C7D">
      <w:pPr>
        <w:autoSpaceDE w:val="0"/>
        <w:autoSpaceDN w:val="0"/>
        <w:adjustRightInd w:val="0"/>
        <w:ind w:right="-1" w:firstLine="709"/>
        <w:jc w:val="both"/>
        <w:outlineLvl w:val="3"/>
        <w:rPr>
          <w:rFonts w:eastAsia="Calibri"/>
          <w:sz w:val="28"/>
          <w:szCs w:val="28"/>
        </w:rPr>
      </w:pPr>
      <w:proofErr w:type="gramStart"/>
      <w:r w:rsidRPr="00280361">
        <w:rPr>
          <w:rFonts w:eastAsia="Calibri"/>
          <w:sz w:val="28"/>
          <w:szCs w:val="28"/>
        </w:rPr>
        <w:t xml:space="preserve">Согласно ч. 2 ст. 179 </w:t>
      </w:r>
      <w:r w:rsidR="00D4535A" w:rsidRPr="00280361">
        <w:rPr>
          <w:rFonts w:eastAsia="Calibri"/>
          <w:sz w:val="28"/>
          <w:szCs w:val="28"/>
        </w:rPr>
        <w:t>Бюджетного кодекса Российской Федерации</w:t>
      </w:r>
      <w:r w:rsidRPr="00280361">
        <w:rPr>
          <w:rFonts w:eastAsia="Calibri"/>
          <w:sz w:val="28"/>
          <w:szCs w:val="28"/>
        </w:rPr>
        <w:t xml:space="preserve"> </w:t>
      </w:r>
      <w:r w:rsidR="00162C7D" w:rsidRPr="00280361">
        <w:rPr>
          <w:sz w:val="28"/>
          <w:szCs w:val="28"/>
        </w:rPr>
        <w:t>о</w:t>
      </w:r>
      <w:r w:rsidR="00364520" w:rsidRPr="00280361">
        <w:rPr>
          <w:sz w:val="28"/>
          <w:szCs w:val="28"/>
        </w:rPr>
        <w:t xml:space="preserve">бъем бюджетных ассигнований на финансовое обеспечение реализации муниципальных программ утверждается </w:t>
      </w:r>
      <w:r w:rsidR="00162C7D" w:rsidRPr="00280361">
        <w:rPr>
          <w:sz w:val="28"/>
          <w:szCs w:val="28"/>
        </w:rPr>
        <w:t>решением</w:t>
      </w:r>
      <w:r w:rsidR="00364520" w:rsidRPr="00280361">
        <w:rPr>
          <w:sz w:val="28"/>
          <w:szCs w:val="28"/>
        </w:rPr>
        <w:t xml:space="preserve"> о бюджете по соответствующей каждой программе целевой стать</w:t>
      </w:r>
      <w:r w:rsidR="00621936" w:rsidRPr="00280361">
        <w:rPr>
          <w:sz w:val="28"/>
          <w:szCs w:val="28"/>
        </w:rPr>
        <w:t>и</w:t>
      </w:r>
      <w:r w:rsidR="00364520" w:rsidRPr="00280361">
        <w:rPr>
          <w:sz w:val="28"/>
          <w:szCs w:val="28"/>
        </w:rPr>
        <w:t xml:space="preserve"> расходов бюджета 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562B14" w:rsidRPr="00280361" w:rsidRDefault="005B5654" w:rsidP="00364520">
      <w:pPr>
        <w:autoSpaceDE w:val="0"/>
        <w:autoSpaceDN w:val="0"/>
        <w:adjustRightInd w:val="0"/>
        <w:ind w:right="-1" w:firstLine="709"/>
        <w:jc w:val="both"/>
        <w:outlineLvl w:val="3"/>
        <w:rPr>
          <w:bCs/>
          <w:sz w:val="28"/>
          <w:szCs w:val="28"/>
        </w:rPr>
      </w:pPr>
      <w:proofErr w:type="gramStart"/>
      <w:r w:rsidRPr="00280361">
        <w:rPr>
          <w:rFonts w:eastAsia="Calibri"/>
          <w:sz w:val="28"/>
          <w:szCs w:val="28"/>
        </w:rPr>
        <w:t>В</w:t>
      </w:r>
      <w:r w:rsidR="00152F52" w:rsidRPr="00280361">
        <w:rPr>
          <w:rFonts w:eastAsia="Calibri"/>
          <w:sz w:val="28"/>
          <w:szCs w:val="28"/>
        </w:rPr>
        <w:t xml:space="preserve"> ходе оценки при экспертизе сопоставлялся объём бюджетных ассигно</w:t>
      </w:r>
      <w:r w:rsidR="00F22567" w:rsidRPr="00280361">
        <w:rPr>
          <w:rFonts w:eastAsia="Calibri"/>
          <w:sz w:val="28"/>
          <w:szCs w:val="28"/>
        </w:rPr>
        <w:t>ваний на реализацию муниципальных</w:t>
      </w:r>
      <w:r w:rsidR="00152F52" w:rsidRPr="00280361">
        <w:rPr>
          <w:rFonts w:eastAsia="Calibri"/>
          <w:sz w:val="28"/>
          <w:szCs w:val="28"/>
        </w:rPr>
        <w:t xml:space="preserve"> программ</w:t>
      </w:r>
      <w:r w:rsidR="00F22567" w:rsidRPr="00280361">
        <w:rPr>
          <w:rFonts w:eastAsia="Calibri"/>
          <w:sz w:val="28"/>
          <w:szCs w:val="28"/>
        </w:rPr>
        <w:t>,</w:t>
      </w:r>
      <w:r w:rsidR="00152F52" w:rsidRPr="00280361">
        <w:rPr>
          <w:rFonts w:eastAsia="Calibri"/>
          <w:sz w:val="28"/>
          <w:szCs w:val="28"/>
        </w:rPr>
        <w:t xml:space="preserve"> представленных в перечне к</w:t>
      </w:r>
      <w:r w:rsidR="00F22567" w:rsidRPr="00280361">
        <w:rPr>
          <w:rFonts w:eastAsia="Calibri"/>
          <w:sz w:val="28"/>
          <w:szCs w:val="28"/>
        </w:rPr>
        <w:t xml:space="preserve"> проекту </w:t>
      </w:r>
      <w:r w:rsidR="00E6613E">
        <w:rPr>
          <w:rFonts w:eastAsia="Calibri"/>
          <w:sz w:val="28"/>
          <w:szCs w:val="28"/>
        </w:rPr>
        <w:t>р</w:t>
      </w:r>
      <w:r w:rsidR="00152F52" w:rsidRPr="00280361">
        <w:rPr>
          <w:rFonts w:eastAsia="Calibri"/>
          <w:sz w:val="28"/>
          <w:szCs w:val="28"/>
        </w:rPr>
        <w:t>ешени</w:t>
      </w:r>
      <w:r w:rsidR="00F22567" w:rsidRPr="00280361">
        <w:rPr>
          <w:rFonts w:eastAsia="Calibri"/>
          <w:sz w:val="28"/>
          <w:szCs w:val="28"/>
        </w:rPr>
        <w:t>я</w:t>
      </w:r>
      <w:r w:rsidR="00152F52" w:rsidRPr="00280361">
        <w:rPr>
          <w:rFonts w:eastAsia="Calibri"/>
          <w:sz w:val="28"/>
          <w:szCs w:val="28"/>
        </w:rPr>
        <w:t xml:space="preserve"> о бюджете </w:t>
      </w:r>
      <w:r w:rsidR="00152F52" w:rsidRPr="00280361">
        <w:rPr>
          <w:sz w:val="28"/>
          <w:szCs w:val="28"/>
        </w:rPr>
        <w:t>в составе ведомственной структуры расхо</w:t>
      </w:r>
      <w:r w:rsidR="00B87B47" w:rsidRPr="00280361">
        <w:rPr>
          <w:sz w:val="28"/>
          <w:szCs w:val="28"/>
        </w:rPr>
        <w:t xml:space="preserve">дов бюджета по каждой программе </w:t>
      </w:r>
      <w:r w:rsidR="00152F52" w:rsidRPr="00280361">
        <w:rPr>
          <w:sz w:val="28"/>
          <w:szCs w:val="28"/>
        </w:rPr>
        <w:t>расходов бюджета</w:t>
      </w:r>
      <w:r w:rsidR="00152F52" w:rsidRPr="00280361">
        <w:rPr>
          <w:rFonts w:eastAsia="Calibri"/>
          <w:sz w:val="28"/>
          <w:szCs w:val="28"/>
        </w:rPr>
        <w:t xml:space="preserve"> на соответствие </w:t>
      </w:r>
      <w:r w:rsidR="00F22567" w:rsidRPr="00280361">
        <w:rPr>
          <w:rFonts w:eastAsia="Calibri"/>
          <w:sz w:val="28"/>
          <w:szCs w:val="28"/>
        </w:rPr>
        <w:t xml:space="preserve">указанного объёма ассигнований </w:t>
      </w:r>
      <w:r w:rsidR="00F22567" w:rsidRPr="00280361">
        <w:rPr>
          <w:sz w:val="28"/>
          <w:szCs w:val="28"/>
        </w:rPr>
        <w:t xml:space="preserve">муниципальных </w:t>
      </w:r>
      <w:r w:rsidR="00152F52" w:rsidRPr="00280361">
        <w:rPr>
          <w:sz w:val="28"/>
          <w:szCs w:val="28"/>
        </w:rPr>
        <w:t>программ</w:t>
      </w:r>
      <w:r w:rsidR="00F22567" w:rsidRPr="00280361">
        <w:rPr>
          <w:sz w:val="28"/>
          <w:szCs w:val="28"/>
        </w:rPr>
        <w:t>,</w:t>
      </w:r>
      <w:r w:rsidR="00152F52" w:rsidRPr="00280361">
        <w:rPr>
          <w:sz w:val="28"/>
          <w:szCs w:val="28"/>
        </w:rPr>
        <w:t xml:space="preserve"> </w:t>
      </w:r>
      <w:r w:rsidR="00152F52" w:rsidRPr="00280361">
        <w:rPr>
          <w:rFonts w:eastAsia="Calibri"/>
          <w:sz w:val="28"/>
          <w:szCs w:val="28"/>
        </w:rPr>
        <w:t>утверждённых муниципальными правовыми актами Админ</w:t>
      </w:r>
      <w:r w:rsidR="00F22567" w:rsidRPr="00280361">
        <w:rPr>
          <w:rFonts w:eastAsia="Calibri"/>
          <w:sz w:val="28"/>
          <w:szCs w:val="28"/>
        </w:rPr>
        <w:t xml:space="preserve">истрации </w:t>
      </w:r>
      <w:r w:rsidR="00156826" w:rsidRPr="00280361">
        <w:rPr>
          <w:rFonts w:eastAsia="Calibri"/>
          <w:sz w:val="28"/>
          <w:szCs w:val="28"/>
        </w:rPr>
        <w:t xml:space="preserve">муниципального </w:t>
      </w:r>
      <w:r w:rsidR="00156826" w:rsidRPr="00280361">
        <w:rPr>
          <w:rFonts w:eastAsia="Calibri"/>
          <w:sz w:val="28"/>
          <w:szCs w:val="28"/>
        </w:rPr>
        <w:lastRenderedPageBreak/>
        <w:t>обр</w:t>
      </w:r>
      <w:r w:rsidR="00120C65" w:rsidRPr="00280361">
        <w:rPr>
          <w:rFonts w:eastAsia="Calibri"/>
          <w:sz w:val="28"/>
          <w:szCs w:val="28"/>
        </w:rPr>
        <w:t>азования «</w:t>
      </w:r>
      <w:r w:rsidR="00E6613E" w:rsidRPr="00E6613E">
        <w:rPr>
          <w:rFonts w:eastAsia="Calibri"/>
          <w:sz w:val="28"/>
          <w:szCs w:val="28"/>
        </w:rPr>
        <w:t>Муниципальный округ Малопургинский район Удмуртской Республики</w:t>
      </w:r>
      <w:r w:rsidR="00120C65" w:rsidRPr="00280361">
        <w:rPr>
          <w:rFonts w:eastAsia="Calibri"/>
          <w:sz w:val="28"/>
          <w:szCs w:val="28"/>
        </w:rPr>
        <w:t>»</w:t>
      </w:r>
      <w:r w:rsidR="00110FD3" w:rsidRPr="00280361">
        <w:rPr>
          <w:rFonts w:eastAsia="Calibri"/>
          <w:sz w:val="28"/>
          <w:szCs w:val="28"/>
        </w:rPr>
        <w:t>.</w:t>
      </w:r>
      <w:proofErr w:type="gramEnd"/>
    </w:p>
    <w:p w:rsidR="00562B14" w:rsidRPr="00280361" w:rsidRDefault="00152F52" w:rsidP="0074632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rFonts w:eastAsia="Calibri"/>
          <w:sz w:val="28"/>
          <w:szCs w:val="28"/>
        </w:rPr>
        <w:t>В результате сопоставления объемов установлено</w:t>
      </w:r>
      <w:r w:rsidR="007F6CED" w:rsidRPr="00280361">
        <w:rPr>
          <w:rFonts w:eastAsia="Calibri"/>
          <w:sz w:val="28"/>
          <w:szCs w:val="28"/>
        </w:rPr>
        <w:t>, что</w:t>
      </w:r>
      <w:r w:rsidRPr="00280361">
        <w:rPr>
          <w:rFonts w:eastAsia="Calibri"/>
          <w:sz w:val="28"/>
          <w:szCs w:val="28"/>
        </w:rPr>
        <w:t xml:space="preserve"> </w:t>
      </w:r>
      <w:r w:rsidR="00F16AE9" w:rsidRPr="00280361">
        <w:rPr>
          <w:rFonts w:eastAsia="Calibri"/>
          <w:sz w:val="28"/>
          <w:szCs w:val="28"/>
        </w:rPr>
        <w:t xml:space="preserve">объем бюджетных ассигнований в проекте </w:t>
      </w:r>
      <w:r w:rsidR="00E6613E">
        <w:rPr>
          <w:rFonts w:eastAsia="Calibri"/>
          <w:sz w:val="28"/>
          <w:szCs w:val="28"/>
        </w:rPr>
        <w:t>р</w:t>
      </w:r>
      <w:r w:rsidR="00F16AE9" w:rsidRPr="00280361">
        <w:rPr>
          <w:rFonts w:eastAsia="Calibri"/>
          <w:sz w:val="28"/>
          <w:szCs w:val="28"/>
        </w:rPr>
        <w:t>ешения о бюджете</w:t>
      </w:r>
      <w:r w:rsidR="003049C4" w:rsidRPr="00280361">
        <w:rPr>
          <w:sz w:val="28"/>
          <w:szCs w:val="28"/>
        </w:rPr>
        <w:t xml:space="preserve"> </w:t>
      </w:r>
      <w:r w:rsidR="00130F41" w:rsidRPr="00280361">
        <w:rPr>
          <w:sz w:val="28"/>
          <w:szCs w:val="28"/>
        </w:rPr>
        <w:t xml:space="preserve">и </w:t>
      </w:r>
      <w:r w:rsidR="00F16AE9" w:rsidRPr="00280361">
        <w:rPr>
          <w:sz w:val="28"/>
          <w:szCs w:val="28"/>
        </w:rPr>
        <w:t>м</w:t>
      </w:r>
      <w:r w:rsidR="00562B14" w:rsidRPr="00280361">
        <w:rPr>
          <w:spacing w:val="-12"/>
          <w:sz w:val="28"/>
          <w:szCs w:val="28"/>
        </w:rPr>
        <w:t>униципальных</w:t>
      </w:r>
      <w:r w:rsidR="008A6134" w:rsidRPr="00280361">
        <w:rPr>
          <w:spacing w:val="-12"/>
          <w:sz w:val="28"/>
          <w:szCs w:val="28"/>
        </w:rPr>
        <w:t xml:space="preserve"> программ</w:t>
      </w:r>
      <w:r w:rsidR="008B7B31" w:rsidRPr="00280361">
        <w:rPr>
          <w:spacing w:val="-12"/>
          <w:sz w:val="28"/>
          <w:szCs w:val="28"/>
        </w:rPr>
        <w:t xml:space="preserve"> </w:t>
      </w:r>
      <w:r w:rsidR="00562B14" w:rsidRPr="00280361">
        <w:rPr>
          <w:sz w:val="28"/>
          <w:szCs w:val="28"/>
        </w:rPr>
        <w:t>соответствует объему финансиро</w:t>
      </w:r>
      <w:r w:rsidR="008C11CC" w:rsidRPr="00280361">
        <w:rPr>
          <w:sz w:val="28"/>
          <w:szCs w:val="28"/>
        </w:rPr>
        <w:t>вания,</w:t>
      </w:r>
      <w:r w:rsidR="00B87B47" w:rsidRPr="00280361">
        <w:rPr>
          <w:sz w:val="28"/>
          <w:szCs w:val="28"/>
        </w:rPr>
        <w:t xml:space="preserve"> указанному в программе.</w:t>
      </w:r>
    </w:p>
    <w:p w:rsidR="00977CF9" w:rsidRPr="00280361" w:rsidRDefault="00977CF9" w:rsidP="0074632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Проверкой соответствия показателей проекта в части расходов на муниципальные программы с </w:t>
      </w:r>
      <w:proofErr w:type="gramStart"/>
      <w:r w:rsidRPr="00280361">
        <w:rPr>
          <w:sz w:val="28"/>
          <w:szCs w:val="28"/>
        </w:rPr>
        <w:t>объемами финансирования, установленными согласно паспорт</w:t>
      </w:r>
      <w:r w:rsidR="00B6641F" w:rsidRPr="00280361">
        <w:rPr>
          <w:sz w:val="28"/>
          <w:szCs w:val="28"/>
        </w:rPr>
        <w:t>ам</w:t>
      </w:r>
      <w:r w:rsidRPr="00280361">
        <w:rPr>
          <w:sz w:val="28"/>
          <w:szCs w:val="28"/>
        </w:rPr>
        <w:t xml:space="preserve"> муниципальных программ расхождений не выявлено</w:t>
      </w:r>
      <w:proofErr w:type="gramEnd"/>
      <w:r w:rsidRPr="00280361">
        <w:rPr>
          <w:sz w:val="28"/>
          <w:szCs w:val="28"/>
        </w:rPr>
        <w:t>.</w:t>
      </w:r>
    </w:p>
    <w:p w:rsidR="00977CF9" w:rsidRPr="00280361" w:rsidRDefault="00977CF9" w:rsidP="0074632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A639AA" w:rsidRPr="00280361" w:rsidRDefault="00BE217E" w:rsidP="0074632C">
      <w:pPr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0502E" w:rsidRPr="00280361">
        <w:rPr>
          <w:b/>
          <w:sz w:val="28"/>
          <w:szCs w:val="28"/>
        </w:rPr>
        <w:t>. Р</w:t>
      </w:r>
      <w:r w:rsidR="00621936" w:rsidRPr="00280361">
        <w:rPr>
          <w:b/>
          <w:sz w:val="28"/>
          <w:szCs w:val="28"/>
        </w:rPr>
        <w:t xml:space="preserve">езервный фонд Администрации муниципального образования </w:t>
      </w:r>
      <w:r w:rsidR="0080502E" w:rsidRPr="00280361">
        <w:rPr>
          <w:b/>
          <w:sz w:val="28"/>
          <w:szCs w:val="28"/>
        </w:rPr>
        <w:t>«</w:t>
      </w:r>
      <w:r w:rsidR="00E6613E" w:rsidRPr="00E6613E">
        <w:rPr>
          <w:b/>
          <w:sz w:val="28"/>
          <w:szCs w:val="28"/>
        </w:rPr>
        <w:t>Муниципальный округ Малопургинский район Удмуртской Республики</w:t>
      </w:r>
      <w:r w:rsidR="0080502E" w:rsidRPr="00280361">
        <w:rPr>
          <w:b/>
          <w:sz w:val="28"/>
          <w:szCs w:val="28"/>
        </w:rPr>
        <w:t>»</w:t>
      </w:r>
    </w:p>
    <w:p w:rsidR="00A639AA" w:rsidRPr="00280361" w:rsidRDefault="00A639AA" w:rsidP="00A639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361">
        <w:rPr>
          <w:bCs/>
          <w:sz w:val="28"/>
          <w:szCs w:val="28"/>
        </w:rPr>
        <w:t>Статьей 81 Бюджетного кодекса РФ установлено, что в</w:t>
      </w:r>
      <w:r w:rsidRPr="00280361">
        <w:rPr>
          <w:sz w:val="28"/>
          <w:szCs w:val="28"/>
        </w:rPr>
        <w:t xml:space="preserve"> расходной части бюджетов бюджетной системы Российской Федерации предусматривается создание резервных фондов местных администраций.</w:t>
      </w:r>
    </w:p>
    <w:p w:rsidR="00A74CBC" w:rsidRPr="00280361" w:rsidRDefault="00A639AA" w:rsidP="00A639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812"/>
      <w:r w:rsidRPr="00280361">
        <w:rPr>
          <w:sz w:val="28"/>
          <w:szCs w:val="28"/>
        </w:rPr>
        <w:t>В проекте бюджета на очередной 202</w:t>
      </w:r>
      <w:r w:rsidR="00E6613E">
        <w:rPr>
          <w:sz w:val="28"/>
          <w:szCs w:val="28"/>
        </w:rPr>
        <w:t>2</w:t>
      </w:r>
      <w:r w:rsidRPr="00280361">
        <w:rPr>
          <w:sz w:val="28"/>
          <w:szCs w:val="28"/>
        </w:rPr>
        <w:t xml:space="preserve"> год и плановый период 202</w:t>
      </w:r>
      <w:r w:rsidR="00E6613E">
        <w:rPr>
          <w:sz w:val="28"/>
          <w:szCs w:val="28"/>
        </w:rPr>
        <w:t>3</w:t>
      </w:r>
      <w:r w:rsidRPr="00280361">
        <w:rPr>
          <w:sz w:val="28"/>
          <w:szCs w:val="28"/>
        </w:rPr>
        <w:t>-202</w:t>
      </w:r>
      <w:r w:rsidR="00E6613E">
        <w:rPr>
          <w:sz w:val="28"/>
          <w:szCs w:val="28"/>
        </w:rPr>
        <w:t>4</w:t>
      </w:r>
      <w:r w:rsidR="00EC13AB" w:rsidRPr="00280361">
        <w:rPr>
          <w:sz w:val="28"/>
          <w:szCs w:val="28"/>
        </w:rPr>
        <w:t xml:space="preserve"> годов предусмотрены средства </w:t>
      </w:r>
      <w:r w:rsidRPr="00280361">
        <w:rPr>
          <w:sz w:val="28"/>
          <w:szCs w:val="28"/>
        </w:rPr>
        <w:t xml:space="preserve">резервных фондов ежегодно в сумме </w:t>
      </w:r>
      <w:r w:rsidR="00E6613E" w:rsidRPr="00E6613E">
        <w:rPr>
          <w:sz w:val="28"/>
          <w:szCs w:val="28"/>
        </w:rPr>
        <w:t>450,0</w:t>
      </w:r>
      <w:r w:rsidRPr="00280361">
        <w:rPr>
          <w:sz w:val="28"/>
          <w:szCs w:val="28"/>
        </w:rPr>
        <w:t xml:space="preserve"> тыс. рублей, что не превышает установленного БК РФ </w:t>
      </w:r>
      <w:r w:rsidR="00D224A3" w:rsidRPr="00280361">
        <w:rPr>
          <w:sz w:val="28"/>
          <w:szCs w:val="28"/>
        </w:rPr>
        <w:t>(</w:t>
      </w:r>
      <w:r w:rsidRPr="00280361">
        <w:rPr>
          <w:sz w:val="28"/>
          <w:szCs w:val="28"/>
        </w:rPr>
        <w:t>не может превышать 3 процента утвержденного общего объема расходов</w:t>
      </w:r>
      <w:r w:rsidR="00D224A3" w:rsidRPr="00280361">
        <w:rPr>
          <w:sz w:val="28"/>
          <w:szCs w:val="28"/>
        </w:rPr>
        <w:t>)</w:t>
      </w:r>
      <w:r w:rsidRPr="00280361">
        <w:rPr>
          <w:sz w:val="28"/>
          <w:szCs w:val="28"/>
        </w:rPr>
        <w:t>.</w:t>
      </w:r>
      <w:r w:rsidRPr="00280361">
        <w:rPr>
          <w:b/>
          <w:sz w:val="28"/>
          <w:szCs w:val="28"/>
        </w:rPr>
        <w:t xml:space="preserve"> </w:t>
      </w:r>
      <w:r w:rsidRPr="00280361">
        <w:rPr>
          <w:sz w:val="28"/>
          <w:szCs w:val="28"/>
        </w:rPr>
        <w:t xml:space="preserve">Общие объемы расходов </w:t>
      </w:r>
      <w:r w:rsidR="00A74CBC" w:rsidRPr="00280361">
        <w:rPr>
          <w:sz w:val="28"/>
          <w:szCs w:val="28"/>
        </w:rPr>
        <w:t>резервного фонда в 202</w:t>
      </w:r>
      <w:r w:rsidR="00565275">
        <w:rPr>
          <w:sz w:val="28"/>
          <w:szCs w:val="28"/>
        </w:rPr>
        <w:t>2</w:t>
      </w:r>
      <w:r w:rsidR="00A74CBC" w:rsidRPr="00280361">
        <w:rPr>
          <w:sz w:val="28"/>
          <w:szCs w:val="28"/>
        </w:rPr>
        <w:t xml:space="preserve"> году </w:t>
      </w:r>
      <w:r w:rsidR="00C74443" w:rsidRPr="00280361">
        <w:rPr>
          <w:sz w:val="28"/>
          <w:szCs w:val="28"/>
        </w:rPr>
        <w:t>– 0,0</w:t>
      </w:r>
      <w:r w:rsidR="00565275">
        <w:rPr>
          <w:sz w:val="28"/>
          <w:szCs w:val="28"/>
        </w:rPr>
        <w:t>4</w:t>
      </w:r>
      <w:r w:rsidR="00C74443" w:rsidRPr="00280361">
        <w:rPr>
          <w:sz w:val="28"/>
          <w:szCs w:val="28"/>
        </w:rPr>
        <w:t>%</w:t>
      </w:r>
      <w:r w:rsidR="00A74CBC" w:rsidRPr="00280361">
        <w:rPr>
          <w:sz w:val="28"/>
          <w:szCs w:val="28"/>
        </w:rPr>
        <w:t>, в 202</w:t>
      </w:r>
      <w:r w:rsidR="00565275">
        <w:rPr>
          <w:sz w:val="28"/>
          <w:szCs w:val="28"/>
        </w:rPr>
        <w:t>3</w:t>
      </w:r>
      <w:r w:rsidR="00A74CBC" w:rsidRPr="00280361">
        <w:rPr>
          <w:sz w:val="28"/>
          <w:szCs w:val="28"/>
        </w:rPr>
        <w:t xml:space="preserve"> году </w:t>
      </w:r>
      <w:r w:rsidR="00C74443" w:rsidRPr="00280361">
        <w:rPr>
          <w:sz w:val="28"/>
          <w:szCs w:val="28"/>
        </w:rPr>
        <w:t>–</w:t>
      </w:r>
      <w:r w:rsidR="00A74CBC" w:rsidRPr="00280361">
        <w:rPr>
          <w:sz w:val="28"/>
          <w:szCs w:val="28"/>
        </w:rPr>
        <w:t xml:space="preserve"> </w:t>
      </w:r>
      <w:r w:rsidR="00C74443" w:rsidRPr="00280361">
        <w:rPr>
          <w:sz w:val="28"/>
          <w:szCs w:val="28"/>
        </w:rPr>
        <w:t>0,0</w:t>
      </w:r>
      <w:r w:rsidR="00565275">
        <w:rPr>
          <w:sz w:val="28"/>
          <w:szCs w:val="28"/>
        </w:rPr>
        <w:t>3</w:t>
      </w:r>
      <w:r w:rsidR="00C74443" w:rsidRPr="00280361">
        <w:rPr>
          <w:sz w:val="28"/>
          <w:szCs w:val="28"/>
        </w:rPr>
        <w:t>%</w:t>
      </w:r>
      <w:r w:rsidR="00A74CBC" w:rsidRPr="00280361">
        <w:rPr>
          <w:sz w:val="28"/>
          <w:szCs w:val="28"/>
        </w:rPr>
        <w:t>, в 202</w:t>
      </w:r>
      <w:r w:rsidR="00565275">
        <w:rPr>
          <w:sz w:val="28"/>
          <w:szCs w:val="28"/>
        </w:rPr>
        <w:t>4</w:t>
      </w:r>
      <w:r w:rsidR="00A74CBC" w:rsidRPr="00280361">
        <w:rPr>
          <w:sz w:val="28"/>
          <w:szCs w:val="28"/>
        </w:rPr>
        <w:t xml:space="preserve"> году – </w:t>
      </w:r>
      <w:r w:rsidR="00C74443" w:rsidRPr="00280361">
        <w:rPr>
          <w:sz w:val="28"/>
          <w:szCs w:val="28"/>
        </w:rPr>
        <w:t>0,04%</w:t>
      </w:r>
      <w:r w:rsidR="00A74CBC" w:rsidRPr="00280361">
        <w:rPr>
          <w:sz w:val="28"/>
          <w:szCs w:val="28"/>
        </w:rPr>
        <w:t>.</w:t>
      </w:r>
    </w:p>
    <w:bookmarkEnd w:id="1"/>
    <w:p w:rsidR="00BE217E" w:rsidRPr="00280361" w:rsidRDefault="00BE217E" w:rsidP="0074632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E60E96" w:rsidRPr="00280361" w:rsidRDefault="00BE217E" w:rsidP="0074632C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72BE" w:rsidRPr="00280361">
        <w:rPr>
          <w:sz w:val="28"/>
          <w:szCs w:val="28"/>
        </w:rPr>
        <w:t xml:space="preserve">. </w:t>
      </w:r>
      <w:r w:rsidR="00031587" w:rsidRPr="00280361">
        <w:rPr>
          <w:sz w:val="28"/>
          <w:szCs w:val="28"/>
        </w:rPr>
        <w:t>Дефицит</w:t>
      </w:r>
      <w:r w:rsidR="00267A8E" w:rsidRPr="00280361">
        <w:rPr>
          <w:sz w:val="28"/>
          <w:szCs w:val="28"/>
        </w:rPr>
        <w:t xml:space="preserve"> </w:t>
      </w:r>
      <w:r w:rsidR="00E60E96" w:rsidRPr="00280361">
        <w:rPr>
          <w:sz w:val="28"/>
          <w:szCs w:val="28"/>
        </w:rPr>
        <w:t xml:space="preserve">бюджета </w:t>
      </w:r>
      <w:r w:rsidR="00156826" w:rsidRPr="00280361">
        <w:rPr>
          <w:sz w:val="28"/>
          <w:szCs w:val="28"/>
        </w:rPr>
        <w:t>муниципального обр</w:t>
      </w:r>
      <w:r w:rsidR="00457DF7" w:rsidRPr="00280361">
        <w:rPr>
          <w:sz w:val="28"/>
          <w:szCs w:val="28"/>
        </w:rPr>
        <w:t>азования «</w:t>
      </w:r>
      <w:r w:rsidR="00E6613E" w:rsidRPr="00E6613E">
        <w:rPr>
          <w:sz w:val="28"/>
          <w:szCs w:val="28"/>
        </w:rPr>
        <w:t>Муниципальный округ Малопургинский район Удмуртской Республики</w:t>
      </w:r>
      <w:r w:rsidR="00457DF7" w:rsidRPr="00280361">
        <w:rPr>
          <w:sz w:val="28"/>
          <w:szCs w:val="28"/>
        </w:rPr>
        <w:t>»</w:t>
      </w:r>
    </w:p>
    <w:p w:rsidR="00565275" w:rsidRDefault="00817755" w:rsidP="0056527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92.1 </w:t>
      </w:r>
      <w:r w:rsidRPr="00817755">
        <w:rPr>
          <w:sz w:val="28"/>
          <w:szCs w:val="28"/>
        </w:rPr>
        <w:t>Бюджетного кодекса РФ</w:t>
      </w:r>
      <w:r>
        <w:rPr>
          <w:sz w:val="28"/>
          <w:szCs w:val="28"/>
        </w:rPr>
        <w:t xml:space="preserve"> д</w:t>
      </w:r>
      <w:r w:rsidRPr="00817755">
        <w:rPr>
          <w:sz w:val="28"/>
          <w:szCs w:val="28"/>
        </w:rPr>
        <w:t xml:space="preserve">ефицит </w:t>
      </w:r>
      <w:r w:rsidR="00565275" w:rsidRPr="00565275">
        <w:rPr>
          <w:sz w:val="28"/>
          <w:szCs w:val="28"/>
        </w:rPr>
        <w:t>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390338" w:rsidRDefault="00354BB5" w:rsidP="00390338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Проект бюджета муниципального образования «</w:t>
      </w:r>
      <w:r w:rsidR="00565275" w:rsidRPr="00565275">
        <w:rPr>
          <w:sz w:val="28"/>
          <w:szCs w:val="28"/>
        </w:rPr>
        <w:t>Муниципальный округ Малопургинский район Удмуртской Республики</w:t>
      </w:r>
      <w:r w:rsidRPr="00280361">
        <w:rPr>
          <w:sz w:val="28"/>
          <w:szCs w:val="28"/>
        </w:rPr>
        <w:t xml:space="preserve">» на </w:t>
      </w:r>
      <w:r w:rsidR="00457DF7" w:rsidRPr="00280361">
        <w:rPr>
          <w:sz w:val="28"/>
          <w:szCs w:val="28"/>
        </w:rPr>
        <w:t>20</w:t>
      </w:r>
      <w:r w:rsidR="00390338" w:rsidRPr="00280361">
        <w:rPr>
          <w:sz w:val="28"/>
          <w:szCs w:val="28"/>
        </w:rPr>
        <w:t>2</w:t>
      </w:r>
      <w:r w:rsidR="00565275">
        <w:rPr>
          <w:sz w:val="28"/>
          <w:szCs w:val="28"/>
        </w:rPr>
        <w:t>2</w:t>
      </w:r>
      <w:r w:rsidRPr="00280361">
        <w:rPr>
          <w:sz w:val="28"/>
          <w:szCs w:val="28"/>
        </w:rPr>
        <w:t xml:space="preserve"> год сформирован с дефицитом, не превышающим </w:t>
      </w:r>
      <w:r w:rsidR="00ED49EE" w:rsidRPr="00280361">
        <w:rPr>
          <w:sz w:val="28"/>
          <w:szCs w:val="28"/>
        </w:rPr>
        <w:t>1</w:t>
      </w:r>
      <w:r w:rsidR="00031587" w:rsidRPr="00280361">
        <w:rPr>
          <w:sz w:val="28"/>
          <w:szCs w:val="28"/>
        </w:rPr>
        <w:t>0</w:t>
      </w:r>
      <w:r w:rsidR="008C11CC" w:rsidRPr="00280361">
        <w:rPr>
          <w:sz w:val="28"/>
          <w:szCs w:val="28"/>
        </w:rPr>
        <w:t xml:space="preserve"> %, и составляет</w:t>
      </w:r>
      <w:r w:rsidR="000D70D1" w:rsidRPr="00280361">
        <w:rPr>
          <w:sz w:val="28"/>
          <w:szCs w:val="28"/>
        </w:rPr>
        <w:t xml:space="preserve"> -</w:t>
      </w:r>
      <w:r w:rsidRPr="00280361">
        <w:rPr>
          <w:sz w:val="28"/>
          <w:szCs w:val="28"/>
        </w:rPr>
        <w:t xml:space="preserve"> </w:t>
      </w:r>
      <w:r w:rsidR="000A3DC1" w:rsidRPr="000A3DC1">
        <w:rPr>
          <w:snapToGrid w:val="0"/>
          <w:spacing w:val="-2"/>
          <w:sz w:val="28"/>
          <w:szCs w:val="28"/>
        </w:rPr>
        <w:t>23 779,2</w:t>
      </w:r>
      <w:r w:rsidR="000A3DC1">
        <w:rPr>
          <w:snapToGrid w:val="0"/>
          <w:spacing w:val="-2"/>
          <w:sz w:val="28"/>
          <w:szCs w:val="28"/>
        </w:rPr>
        <w:t xml:space="preserve"> </w:t>
      </w:r>
      <w:r w:rsidR="00B90F79" w:rsidRPr="00280361">
        <w:rPr>
          <w:sz w:val="28"/>
          <w:szCs w:val="28"/>
        </w:rPr>
        <w:t>тыс. рублей</w:t>
      </w:r>
      <w:r w:rsidR="00FE3F6E">
        <w:rPr>
          <w:sz w:val="28"/>
          <w:szCs w:val="28"/>
        </w:rPr>
        <w:t xml:space="preserve"> (2,28%)</w:t>
      </w:r>
      <w:r w:rsidR="00B90F79" w:rsidRPr="00280361">
        <w:rPr>
          <w:sz w:val="28"/>
          <w:szCs w:val="28"/>
        </w:rPr>
        <w:t>,</w:t>
      </w:r>
      <w:r w:rsidR="004F5073" w:rsidRPr="00280361">
        <w:rPr>
          <w:sz w:val="28"/>
          <w:szCs w:val="28"/>
        </w:rPr>
        <w:t xml:space="preserve"> </w:t>
      </w:r>
      <w:r w:rsidR="00390338" w:rsidRPr="00280361">
        <w:rPr>
          <w:sz w:val="28"/>
          <w:szCs w:val="28"/>
        </w:rPr>
        <w:t>на 202</w:t>
      </w:r>
      <w:r w:rsidR="000A3DC1">
        <w:rPr>
          <w:sz w:val="28"/>
          <w:szCs w:val="28"/>
        </w:rPr>
        <w:t>3</w:t>
      </w:r>
      <w:r w:rsidR="00390338" w:rsidRPr="00280361">
        <w:rPr>
          <w:sz w:val="28"/>
          <w:szCs w:val="28"/>
        </w:rPr>
        <w:t>-202</w:t>
      </w:r>
      <w:r w:rsidR="000A3DC1">
        <w:rPr>
          <w:sz w:val="28"/>
          <w:szCs w:val="28"/>
        </w:rPr>
        <w:t>4</w:t>
      </w:r>
      <w:r w:rsidR="00B90F79" w:rsidRPr="00280361">
        <w:rPr>
          <w:sz w:val="28"/>
          <w:szCs w:val="28"/>
        </w:rPr>
        <w:t xml:space="preserve"> годы в сумме по 0,0 тыс. </w:t>
      </w:r>
      <w:r w:rsidR="00390338" w:rsidRPr="00280361">
        <w:rPr>
          <w:sz w:val="28"/>
          <w:szCs w:val="28"/>
        </w:rPr>
        <w:t>рублей.</w:t>
      </w:r>
    </w:p>
    <w:p w:rsidR="00653EC7" w:rsidRPr="00653EC7" w:rsidRDefault="00653EC7" w:rsidP="00653EC7">
      <w:pPr>
        <w:ind w:right="-1" w:firstLine="709"/>
        <w:jc w:val="both"/>
        <w:rPr>
          <w:sz w:val="28"/>
          <w:szCs w:val="28"/>
        </w:rPr>
      </w:pPr>
      <w:r w:rsidRPr="00653EC7">
        <w:rPr>
          <w:sz w:val="28"/>
          <w:szCs w:val="28"/>
        </w:rPr>
        <w:t xml:space="preserve">Погашение дефицита бюджета муниципального образования «Муниципальный округ Малопургинский район Удмуртской Республики» в 2022 году планируется за счет остатка средств на счете бюджета в сумме 11 779,2 тыс. рублей и привлечения кредита от кредитных организаций в сумме 12 000,0 тыс. рублей. </w:t>
      </w:r>
    </w:p>
    <w:p w:rsidR="00653EC7" w:rsidRDefault="00653EC7" w:rsidP="00653EC7">
      <w:pPr>
        <w:ind w:right="-1" w:firstLine="709"/>
        <w:jc w:val="both"/>
        <w:rPr>
          <w:sz w:val="28"/>
          <w:szCs w:val="28"/>
        </w:rPr>
      </w:pPr>
      <w:r w:rsidRPr="00653EC7">
        <w:rPr>
          <w:sz w:val="28"/>
          <w:szCs w:val="28"/>
        </w:rPr>
        <w:t>В источниках финансирования дефицита бюджета муниципального образования «Муниципальный округ Малопургинский район Удмуртской Республики» предусмотрено погашение долговых обязательств по бюджетным кредитам от кредитных организаций в 2022 году в сумме 70 587,</w:t>
      </w:r>
      <w:r>
        <w:rPr>
          <w:sz w:val="28"/>
          <w:szCs w:val="28"/>
        </w:rPr>
        <w:t xml:space="preserve">7 </w:t>
      </w:r>
      <w:r w:rsidRPr="00653EC7">
        <w:rPr>
          <w:sz w:val="28"/>
          <w:szCs w:val="28"/>
        </w:rPr>
        <w:t>тыс. рублей и в 2023-2024 годах в сумме по 82 587,7 тыс. рублей ежегодно.</w:t>
      </w:r>
    </w:p>
    <w:p w:rsidR="00B90F79" w:rsidRPr="00280361" w:rsidRDefault="00B90F79" w:rsidP="0074632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</w:p>
    <w:p w:rsidR="005F7B57" w:rsidRPr="00280361" w:rsidRDefault="00BE217E" w:rsidP="0074632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ind w:right="-1"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4F5073" w:rsidRPr="00280361">
        <w:rPr>
          <w:b/>
          <w:sz w:val="28"/>
          <w:szCs w:val="28"/>
        </w:rPr>
        <w:t xml:space="preserve">. </w:t>
      </w:r>
      <w:r w:rsidR="005F7B57" w:rsidRPr="00280361">
        <w:rPr>
          <w:b/>
          <w:sz w:val="28"/>
          <w:szCs w:val="28"/>
        </w:rPr>
        <w:t>Оценка муниципального долга, предоставления и рест</w:t>
      </w:r>
      <w:r w:rsidR="0080502E" w:rsidRPr="00280361">
        <w:rPr>
          <w:b/>
          <w:sz w:val="28"/>
          <w:szCs w:val="28"/>
        </w:rPr>
        <w:t>руктуризации бюджетных кредитов</w:t>
      </w:r>
    </w:p>
    <w:p w:rsidR="008931DD" w:rsidRPr="00280361" w:rsidRDefault="008931DD" w:rsidP="008931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t>Статьей 107 Бюджетного кодекса РФ установлено, что верхний предел муниципального долга не должен превышать 50 процентов утвержденного решением о местном бюджете на очередной финансовый год и плановый период (очередной финансовый год) общего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</w:t>
      </w:r>
      <w:proofErr w:type="gramEnd"/>
    </w:p>
    <w:p w:rsidR="00B101FC" w:rsidRPr="00280361" w:rsidRDefault="00B101FC" w:rsidP="00DC3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Верхний предел муниципального долга не превышает установленный размер и составляет:</w:t>
      </w:r>
    </w:p>
    <w:p w:rsidR="00B101FC" w:rsidRPr="00280361" w:rsidRDefault="00B101FC" w:rsidP="00B101FC">
      <w:pPr>
        <w:tabs>
          <w:tab w:val="num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на 01.01.202</w:t>
      </w:r>
      <w:r w:rsidR="00653EC7">
        <w:rPr>
          <w:sz w:val="28"/>
          <w:szCs w:val="28"/>
        </w:rPr>
        <w:t>3</w:t>
      </w:r>
      <w:r w:rsidRPr="00280361">
        <w:rPr>
          <w:sz w:val="28"/>
          <w:szCs w:val="28"/>
        </w:rPr>
        <w:t xml:space="preserve"> год – </w:t>
      </w:r>
      <w:r w:rsidR="00653EC7" w:rsidRPr="00653EC7">
        <w:rPr>
          <w:sz w:val="28"/>
          <w:szCs w:val="28"/>
        </w:rPr>
        <w:t>82 587,7</w:t>
      </w:r>
      <w:r w:rsidRPr="00280361">
        <w:rPr>
          <w:sz w:val="28"/>
          <w:szCs w:val="28"/>
        </w:rPr>
        <w:t xml:space="preserve"> тыс. рублей (</w:t>
      </w:r>
      <w:r w:rsidR="00653EC7">
        <w:rPr>
          <w:sz w:val="28"/>
          <w:szCs w:val="28"/>
        </w:rPr>
        <w:t>28,0</w:t>
      </w:r>
      <w:r w:rsidRPr="00280361">
        <w:rPr>
          <w:sz w:val="28"/>
          <w:szCs w:val="28"/>
        </w:rPr>
        <w:t xml:space="preserve"> % доходов бюджета муниципального образования «</w:t>
      </w:r>
      <w:r w:rsidR="00653EC7" w:rsidRPr="00653EC7">
        <w:rPr>
          <w:sz w:val="28"/>
          <w:szCs w:val="28"/>
        </w:rPr>
        <w:t>Муниципальный округ Малопургинский район Удмуртской Республики</w:t>
      </w:r>
      <w:r w:rsidRPr="00280361">
        <w:rPr>
          <w:sz w:val="28"/>
          <w:szCs w:val="28"/>
        </w:rPr>
        <w:t>» без учета безвозмездных поступлений);</w:t>
      </w:r>
    </w:p>
    <w:p w:rsidR="00B101FC" w:rsidRPr="00280361" w:rsidRDefault="00B101FC" w:rsidP="00B101FC">
      <w:pPr>
        <w:tabs>
          <w:tab w:val="num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на 01.01.202</w:t>
      </w:r>
      <w:r w:rsidR="00653EC7">
        <w:rPr>
          <w:sz w:val="28"/>
          <w:szCs w:val="28"/>
        </w:rPr>
        <w:t>4</w:t>
      </w:r>
      <w:r w:rsidRPr="00280361">
        <w:rPr>
          <w:sz w:val="28"/>
          <w:szCs w:val="28"/>
        </w:rPr>
        <w:t xml:space="preserve"> год - </w:t>
      </w:r>
      <w:r w:rsidR="00653EC7" w:rsidRPr="00653EC7">
        <w:rPr>
          <w:sz w:val="28"/>
          <w:szCs w:val="28"/>
        </w:rPr>
        <w:t>82 587,7</w:t>
      </w:r>
      <w:r w:rsidRPr="00280361">
        <w:rPr>
          <w:sz w:val="28"/>
          <w:szCs w:val="28"/>
        </w:rPr>
        <w:t xml:space="preserve"> тыс. рублей (27,</w:t>
      </w:r>
      <w:r w:rsidR="00653EC7">
        <w:rPr>
          <w:sz w:val="28"/>
          <w:szCs w:val="28"/>
        </w:rPr>
        <w:t>7</w:t>
      </w:r>
      <w:r w:rsidRPr="00280361">
        <w:rPr>
          <w:sz w:val="28"/>
          <w:szCs w:val="28"/>
        </w:rPr>
        <w:t xml:space="preserve"> %</w:t>
      </w:r>
      <w:r w:rsidR="00A454C2">
        <w:rPr>
          <w:sz w:val="28"/>
          <w:szCs w:val="28"/>
        </w:rPr>
        <w:t xml:space="preserve"> доходов бюджета муниципального</w:t>
      </w:r>
      <w:r w:rsidRPr="00280361">
        <w:rPr>
          <w:sz w:val="28"/>
          <w:szCs w:val="28"/>
        </w:rPr>
        <w:t xml:space="preserve"> образования «</w:t>
      </w:r>
      <w:r w:rsidR="00653EC7" w:rsidRPr="00653EC7">
        <w:rPr>
          <w:sz w:val="28"/>
          <w:szCs w:val="28"/>
        </w:rPr>
        <w:t>Муниципальный округ Малопургинский район Удмуртской Республики</w:t>
      </w:r>
      <w:r w:rsidRPr="00280361">
        <w:rPr>
          <w:sz w:val="28"/>
          <w:szCs w:val="28"/>
        </w:rPr>
        <w:t>» без учета безвозмездных поступлений);</w:t>
      </w:r>
    </w:p>
    <w:p w:rsidR="00B101FC" w:rsidRPr="00280361" w:rsidRDefault="00B101FC" w:rsidP="00B101FC">
      <w:pPr>
        <w:tabs>
          <w:tab w:val="num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- на 01.01.202</w:t>
      </w:r>
      <w:r w:rsidR="00653EC7">
        <w:rPr>
          <w:sz w:val="28"/>
          <w:szCs w:val="28"/>
        </w:rPr>
        <w:t>5</w:t>
      </w:r>
      <w:r w:rsidRPr="00280361">
        <w:rPr>
          <w:sz w:val="28"/>
          <w:szCs w:val="28"/>
        </w:rPr>
        <w:t xml:space="preserve"> год - 61 887,7 тыс. рублей (</w:t>
      </w:r>
      <w:r w:rsidR="00154141">
        <w:rPr>
          <w:sz w:val="28"/>
          <w:szCs w:val="28"/>
        </w:rPr>
        <w:t>26,8</w:t>
      </w:r>
      <w:r w:rsidRPr="00280361">
        <w:rPr>
          <w:sz w:val="28"/>
          <w:szCs w:val="28"/>
        </w:rPr>
        <w:t xml:space="preserve"> % доходов бюджета муниципального образования «</w:t>
      </w:r>
      <w:r w:rsidR="00653EC7" w:rsidRPr="00653EC7">
        <w:rPr>
          <w:sz w:val="28"/>
          <w:szCs w:val="28"/>
        </w:rPr>
        <w:t>Муниципальный округ Малопургинский район Удмуртской Республики</w:t>
      </w:r>
      <w:r w:rsidRPr="00280361">
        <w:rPr>
          <w:sz w:val="28"/>
          <w:szCs w:val="28"/>
        </w:rPr>
        <w:t>» без учета безвозмездных поступлений).</w:t>
      </w:r>
    </w:p>
    <w:p w:rsidR="00154141" w:rsidRDefault="00154141" w:rsidP="00154141">
      <w:pPr>
        <w:pStyle w:val="ConsTitle"/>
        <w:ind w:firstLine="709"/>
        <w:jc w:val="both"/>
        <w:rPr>
          <w:rFonts w:ascii="Times New Roman" w:hAnsi="Times New Roman"/>
          <w:b w:val="0"/>
          <w:spacing w:val="-2"/>
          <w:sz w:val="28"/>
          <w:szCs w:val="28"/>
        </w:rPr>
      </w:pPr>
      <w:r w:rsidRPr="008961E1">
        <w:rPr>
          <w:rFonts w:ascii="Times New Roman" w:hAnsi="Times New Roman"/>
          <w:b w:val="0"/>
          <w:sz w:val="28"/>
          <w:szCs w:val="28"/>
        </w:rPr>
        <w:t xml:space="preserve">Привлечение заимствований отражается в Программе муниципальных внутренних заимствований </w:t>
      </w:r>
      <w:r w:rsidRPr="008961E1"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«</w:t>
      </w:r>
      <w:r w:rsidRPr="00497A8E">
        <w:rPr>
          <w:rFonts w:ascii="Times New Roman" w:hAnsi="Times New Roman"/>
          <w:b w:val="0"/>
          <w:spacing w:val="-2"/>
          <w:sz w:val="28"/>
          <w:szCs w:val="28"/>
        </w:rPr>
        <w:t>Муниципальный округ Малопургинский район Удмуртской Республики</w:t>
      </w:r>
      <w:r w:rsidRPr="008961E1">
        <w:rPr>
          <w:rFonts w:ascii="Times New Roman" w:hAnsi="Times New Roman"/>
          <w:b w:val="0"/>
          <w:spacing w:val="-2"/>
          <w:sz w:val="28"/>
          <w:szCs w:val="28"/>
        </w:rPr>
        <w:t xml:space="preserve">» </w:t>
      </w:r>
      <w:r w:rsidRPr="008961E1">
        <w:rPr>
          <w:rFonts w:ascii="Times New Roman" w:hAnsi="Times New Roman"/>
          <w:b w:val="0"/>
          <w:sz w:val="28"/>
          <w:szCs w:val="28"/>
        </w:rPr>
        <w:t>на 20</w:t>
      </w:r>
      <w:r>
        <w:rPr>
          <w:rFonts w:ascii="Times New Roman" w:hAnsi="Times New Roman"/>
          <w:b w:val="0"/>
          <w:sz w:val="28"/>
          <w:szCs w:val="28"/>
        </w:rPr>
        <w:t>22</w:t>
      </w:r>
      <w:r w:rsidRPr="008961E1">
        <w:rPr>
          <w:rFonts w:ascii="Times New Roman" w:hAnsi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-2"/>
          <w:sz w:val="28"/>
          <w:szCs w:val="28"/>
        </w:rPr>
        <w:t>и п</w:t>
      </w:r>
      <w:r w:rsidRPr="008961E1">
        <w:rPr>
          <w:rFonts w:ascii="Times New Roman" w:hAnsi="Times New Roman"/>
          <w:b w:val="0"/>
          <w:spacing w:val="-2"/>
          <w:sz w:val="28"/>
          <w:szCs w:val="28"/>
        </w:rPr>
        <w:t xml:space="preserve">рограмме </w:t>
      </w:r>
      <w:r w:rsidRPr="008961E1">
        <w:rPr>
          <w:rFonts w:ascii="Times New Roman" w:hAnsi="Times New Roman"/>
          <w:b w:val="0"/>
          <w:sz w:val="28"/>
          <w:szCs w:val="28"/>
        </w:rPr>
        <w:t>муниципальных</w:t>
      </w:r>
      <w:r w:rsidRPr="008961E1">
        <w:rPr>
          <w:rFonts w:ascii="Times New Roman" w:hAnsi="Times New Roman"/>
          <w:b w:val="0"/>
          <w:spacing w:val="-2"/>
          <w:sz w:val="28"/>
          <w:szCs w:val="28"/>
        </w:rPr>
        <w:t xml:space="preserve"> внутренних заимствований муниципального образования «</w:t>
      </w:r>
      <w:r w:rsidRPr="00497A8E">
        <w:rPr>
          <w:rFonts w:ascii="Times New Roman" w:hAnsi="Times New Roman"/>
          <w:b w:val="0"/>
          <w:spacing w:val="-2"/>
          <w:sz w:val="28"/>
          <w:szCs w:val="28"/>
        </w:rPr>
        <w:t>Муниципальный округ Малопургинский район Удмуртской Республики</w:t>
      </w:r>
      <w:r w:rsidRPr="008961E1">
        <w:rPr>
          <w:rFonts w:ascii="Times New Roman" w:hAnsi="Times New Roman"/>
          <w:b w:val="0"/>
          <w:spacing w:val="-2"/>
          <w:sz w:val="28"/>
          <w:szCs w:val="28"/>
        </w:rPr>
        <w:t>»</w:t>
      </w:r>
      <w:r>
        <w:rPr>
          <w:rFonts w:ascii="Times New Roman" w:hAnsi="Times New Roman"/>
          <w:b w:val="0"/>
          <w:spacing w:val="-2"/>
          <w:sz w:val="28"/>
          <w:szCs w:val="28"/>
        </w:rPr>
        <w:t xml:space="preserve"> на плановый период 2023</w:t>
      </w:r>
      <w:r w:rsidR="00D163FE">
        <w:rPr>
          <w:rFonts w:ascii="Times New Roman" w:hAnsi="Times New Roman"/>
          <w:b w:val="0"/>
          <w:spacing w:val="-2"/>
          <w:sz w:val="28"/>
          <w:szCs w:val="28"/>
        </w:rPr>
        <w:t xml:space="preserve"> </w:t>
      </w:r>
      <w:r w:rsidRPr="008961E1">
        <w:rPr>
          <w:rFonts w:ascii="Times New Roman" w:hAnsi="Times New Roman"/>
          <w:b w:val="0"/>
          <w:spacing w:val="-2"/>
          <w:sz w:val="28"/>
          <w:szCs w:val="28"/>
        </w:rPr>
        <w:t>и 20</w:t>
      </w:r>
      <w:r>
        <w:rPr>
          <w:rFonts w:ascii="Times New Roman" w:hAnsi="Times New Roman"/>
          <w:b w:val="0"/>
          <w:spacing w:val="-2"/>
          <w:sz w:val="28"/>
          <w:szCs w:val="28"/>
        </w:rPr>
        <w:t>24</w:t>
      </w:r>
      <w:r w:rsidRPr="008961E1">
        <w:rPr>
          <w:rFonts w:ascii="Times New Roman" w:hAnsi="Times New Roman"/>
          <w:b w:val="0"/>
          <w:spacing w:val="-2"/>
          <w:sz w:val="28"/>
          <w:szCs w:val="28"/>
        </w:rPr>
        <w:t xml:space="preserve"> годов.</w:t>
      </w:r>
    </w:p>
    <w:p w:rsidR="00154141" w:rsidRPr="00154141" w:rsidRDefault="00154141" w:rsidP="00154141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54141">
        <w:rPr>
          <w:rFonts w:ascii="Times New Roman" w:hAnsi="Times New Roman"/>
          <w:b w:val="0"/>
          <w:sz w:val="28"/>
          <w:szCs w:val="28"/>
        </w:rPr>
        <w:t>Все заимствования и их исполнение предусматриваются</w:t>
      </w:r>
      <w:r w:rsidR="00D163FE">
        <w:rPr>
          <w:rFonts w:ascii="Times New Roman" w:hAnsi="Times New Roman"/>
          <w:b w:val="0"/>
          <w:sz w:val="28"/>
          <w:szCs w:val="28"/>
        </w:rPr>
        <w:t xml:space="preserve"> в составе муниципального долга</w:t>
      </w:r>
      <w:r w:rsidRPr="00154141">
        <w:rPr>
          <w:rFonts w:ascii="Times New Roman" w:hAnsi="Times New Roman"/>
          <w:b w:val="0"/>
          <w:sz w:val="28"/>
          <w:szCs w:val="28"/>
        </w:rPr>
        <w:t xml:space="preserve"> </w:t>
      </w:r>
      <w:r w:rsidRPr="00154141">
        <w:rPr>
          <w:rFonts w:ascii="Times New Roman" w:hAnsi="Times New Roman"/>
          <w:b w:val="0"/>
          <w:spacing w:val="-2"/>
          <w:sz w:val="28"/>
          <w:szCs w:val="28"/>
        </w:rPr>
        <w:t>муниципального образования «Муниципальный округ Малопургинский район Удмуртской Республики»</w:t>
      </w:r>
      <w:r w:rsidRPr="00154141">
        <w:rPr>
          <w:rFonts w:ascii="Times New Roman" w:hAnsi="Times New Roman"/>
          <w:b w:val="0"/>
          <w:sz w:val="28"/>
          <w:szCs w:val="28"/>
        </w:rPr>
        <w:t>, который не превышает предельных величин, установленных бюджетным законодательством.</w:t>
      </w:r>
    </w:p>
    <w:p w:rsidR="00FE3F6E" w:rsidRDefault="00560F0F" w:rsidP="00FE3F6E">
      <w:pPr>
        <w:tabs>
          <w:tab w:val="num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t xml:space="preserve">В соответствии со ст. 110.1 </w:t>
      </w:r>
      <w:r w:rsidR="00D4535A" w:rsidRPr="00280361">
        <w:rPr>
          <w:sz w:val="28"/>
          <w:szCs w:val="28"/>
        </w:rPr>
        <w:t>Бюджетного кодекса Российской Федерации</w:t>
      </w:r>
      <w:r w:rsidRPr="00280361">
        <w:rPr>
          <w:sz w:val="28"/>
          <w:szCs w:val="28"/>
        </w:rPr>
        <w:t xml:space="preserve"> к</w:t>
      </w:r>
      <w:r w:rsidR="006B4217" w:rsidRPr="00280361">
        <w:rPr>
          <w:sz w:val="28"/>
          <w:szCs w:val="28"/>
        </w:rPr>
        <w:t xml:space="preserve"> проек</w:t>
      </w:r>
      <w:r w:rsidR="000D3AFC" w:rsidRPr="00280361">
        <w:rPr>
          <w:sz w:val="28"/>
          <w:szCs w:val="28"/>
        </w:rPr>
        <w:t>т</w:t>
      </w:r>
      <w:r w:rsidR="006B4217" w:rsidRPr="00280361">
        <w:rPr>
          <w:sz w:val="28"/>
          <w:szCs w:val="28"/>
        </w:rPr>
        <w:t xml:space="preserve">у </w:t>
      </w:r>
      <w:r w:rsidR="00154141">
        <w:rPr>
          <w:sz w:val="28"/>
          <w:szCs w:val="28"/>
        </w:rPr>
        <w:t>р</w:t>
      </w:r>
      <w:r w:rsidR="006B4217" w:rsidRPr="00280361">
        <w:rPr>
          <w:sz w:val="28"/>
          <w:szCs w:val="28"/>
        </w:rPr>
        <w:t>ешения прилага</w:t>
      </w:r>
      <w:r w:rsidR="00366ECF" w:rsidRPr="00280361">
        <w:rPr>
          <w:sz w:val="28"/>
          <w:szCs w:val="28"/>
        </w:rPr>
        <w:t>ю</w:t>
      </w:r>
      <w:r w:rsidR="0007708A" w:rsidRPr="00280361">
        <w:rPr>
          <w:sz w:val="28"/>
          <w:szCs w:val="28"/>
        </w:rPr>
        <w:t xml:space="preserve">тся </w:t>
      </w:r>
      <w:r w:rsidR="00FE3F6E" w:rsidRPr="00FE3F6E">
        <w:rPr>
          <w:spacing w:val="-2"/>
          <w:sz w:val="28"/>
          <w:szCs w:val="28"/>
        </w:rPr>
        <w:t>программа муниципальных внутренних заимствований муниципального образования «Муниципальный округ Малопургинск</w:t>
      </w:r>
      <w:r w:rsidR="00D163FE">
        <w:rPr>
          <w:spacing w:val="-2"/>
          <w:sz w:val="28"/>
          <w:szCs w:val="28"/>
        </w:rPr>
        <w:t>ий район Удмуртской Республики»</w:t>
      </w:r>
      <w:r w:rsidR="00FE3F6E" w:rsidRPr="00FE3F6E">
        <w:rPr>
          <w:spacing w:val="-2"/>
          <w:sz w:val="28"/>
          <w:szCs w:val="28"/>
        </w:rPr>
        <w:t xml:space="preserve"> на 2022 год и  плановый период</w:t>
      </w:r>
      <w:r w:rsidR="00D163FE">
        <w:rPr>
          <w:spacing w:val="-2"/>
          <w:sz w:val="28"/>
          <w:szCs w:val="28"/>
        </w:rPr>
        <w:t xml:space="preserve"> 2023 и 2024 годов (приложения </w:t>
      </w:r>
      <w:r w:rsidR="00FE3F6E" w:rsidRPr="00FE3F6E">
        <w:rPr>
          <w:spacing w:val="-2"/>
          <w:sz w:val="28"/>
          <w:szCs w:val="28"/>
        </w:rPr>
        <w:t>18 и 19 к проекту решения о бюджете) и программа муниципальных гарантий муниципального образования «Муниципальный округ Малопургинский район Удмуртской Республики» на 2022 год и</w:t>
      </w:r>
      <w:proofErr w:type="gramEnd"/>
      <w:r w:rsidR="00FE3F6E" w:rsidRPr="00FE3F6E">
        <w:rPr>
          <w:spacing w:val="-2"/>
          <w:sz w:val="28"/>
          <w:szCs w:val="28"/>
        </w:rPr>
        <w:t xml:space="preserve"> плановый период 2023 и 2024 годов (приложения 20 и 21 к проекту решения о бюджете)</w:t>
      </w:r>
      <w:r w:rsidR="00FE3F6E">
        <w:rPr>
          <w:spacing w:val="-2"/>
          <w:sz w:val="28"/>
          <w:szCs w:val="28"/>
        </w:rPr>
        <w:t>.</w:t>
      </w:r>
    </w:p>
    <w:p w:rsidR="0007708A" w:rsidRPr="00280361" w:rsidRDefault="0007708A" w:rsidP="0074632C">
      <w:pPr>
        <w:ind w:right="-1" w:firstLine="709"/>
        <w:jc w:val="both"/>
        <w:rPr>
          <w:b/>
          <w:sz w:val="28"/>
          <w:szCs w:val="28"/>
        </w:rPr>
      </w:pPr>
    </w:p>
    <w:p w:rsidR="00025DD2" w:rsidRPr="00280361" w:rsidRDefault="00025DD2" w:rsidP="0074632C">
      <w:pPr>
        <w:ind w:right="-1" w:firstLine="709"/>
        <w:jc w:val="both"/>
        <w:rPr>
          <w:b/>
          <w:sz w:val="28"/>
          <w:szCs w:val="28"/>
        </w:rPr>
      </w:pPr>
      <w:r w:rsidRPr="00280361">
        <w:rPr>
          <w:b/>
          <w:sz w:val="28"/>
          <w:szCs w:val="28"/>
        </w:rPr>
        <w:t>Выводы:</w:t>
      </w:r>
    </w:p>
    <w:p w:rsidR="005543C0" w:rsidRPr="00280361" w:rsidRDefault="005543C0" w:rsidP="00B23D16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>В соответствии со статьей 174.</w:t>
      </w:r>
      <w:r w:rsidR="00D163FE">
        <w:rPr>
          <w:sz w:val="28"/>
          <w:szCs w:val="28"/>
        </w:rPr>
        <w:t>2</w:t>
      </w:r>
      <w:r w:rsidRPr="00280361">
        <w:rPr>
          <w:sz w:val="28"/>
          <w:szCs w:val="28"/>
        </w:rPr>
        <w:t xml:space="preserve"> Бюджетного кодекса Российской Федерации проект решения сформирован в условиях действующего на день внесения проекта решения о бюджете законодательства о налогах и сборах и бюджетного законодательства.</w:t>
      </w:r>
    </w:p>
    <w:p w:rsidR="00025DD2" w:rsidRPr="00280361" w:rsidRDefault="00366ECF" w:rsidP="00B23D16">
      <w:pPr>
        <w:ind w:right="-1" w:firstLine="709"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lastRenderedPageBreak/>
        <w:t>П</w:t>
      </w:r>
      <w:r w:rsidR="00025DD2" w:rsidRPr="00280361">
        <w:rPr>
          <w:sz w:val="28"/>
          <w:szCs w:val="28"/>
        </w:rPr>
        <w:t xml:space="preserve">еречень материалов и документов, представленных одновременно с проектом </w:t>
      </w:r>
      <w:r w:rsidR="00394BC9" w:rsidRPr="00280361">
        <w:rPr>
          <w:sz w:val="28"/>
          <w:szCs w:val="28"/>
        </w:rPr>
        <w:t>р</w:t>
      </w:r>
      <w:r w:rsidR="00025DD2" w:rsidRPr="00280361">
        <w:rPr>
          <w:sz w:val="28"/>
          <w:szCs w:val="28"/>
        </w:rPr>
        <w:t>ешения о бюджете, соответствует Бюджетному кодексу Российской Федерации</w:t>
      </w:r>
      <w:r w:rsidR="006C340E" w:rsidRPr="00280361">
        <w:rPr>
          <w:sz w:val="28"/>
          <w:szCs w:val="28"/>
        </w:rPr>
        <w:t>,</w:t>
      </w:r>
      <w:r w:rsidR="00025DD2" w:rsidRPr="00280361">
        <w:rPr>
          <w:sz w:val="28"/>
          <w:szCs w:val="28"/>
        </w:rPr>
        <w:t xml:space="preserve"> </w:t>
      </w:r>
      <w:r w:rsidR="00316F48" w:rsidRPr="00316F48">
        <w:rPr>
          <w:sz w:val="28"/>
          <w:szCs w:val="28"/>
        </w:rPr>
        <w:t>Положени</w:t>
      </w:r>
      <w:r w:rsidR="00316F48">
        <w:rPr>
          <w:sz w:val="28"/>
          <w:szCs w:val="28"/>
        </w:rPr>
        <w:t>ю</w:t>
      </w:r>
      <w:r w:rsidR="00316F48" w:rsidRPr="00316F48">
        <w:rPr>
          <w:sz w:val="28"/>
          <w:szCs w:val="28"/>
        </w:rPr>
        <w:t xml:space="preserve"> о бюджетном процессе в муниципальном образовании «Муниципальный округ Малопургинский район Удмуртской Республики»</w:t>
      </w:r>
      <w:r w:rsidR="00461C47" w:rsidRPr="00280361">
        <w:rPr>
          <w:sz w:val="28"/>
          <w:szCs w:val="28"/>
        </w:rPr>
        <w:t>,</w:t>
      </w:r>
      <w:r w:rsidR="00025DD2" w:rsidRPr="00280361">
        <w:rPr>
          <w:sz w:val="28"/>
          <w:szCs w:val="28"/>
        </w:rPr>
        <w:t xml:space="preserve"> правильность применения кодов бюджетной классификации Российской Федерации при составлении проекта бюджета соответствует ст.18 Бюджетного кодекса Российской Феде</w:t>
      </w:r>
      <w:r w:rsidR="00A16D94" w:rsidRPr="00280361">
        <w:rPr>
          <w:sz w:val="28"/>
          <w:szCs w:val="28"/>
        </w:rPr>
        <w:t>рации</w:t>
      </w:r>
      <w:r w:rsidR="00461C47" w:rsidRPr="00280361">
        <w:rPr>
          <w:sz w:val="28"/>
          <w:szCs w:val="28"/>
        </w:rPr>
        <w:t>,</w:t>
      </w:r>
      <w:r w:rsidR="0007708A" w:rsidRPr="00280361">
        <w:rPr>
          <w:sz w:val="28"/>
          <w:szCs w:val="28"/>
        </w:rPr>
        <w:t xml:space="preserve"> формирование доходной части</w:t>
      </w:r>
      <w:r w:rsidR="00025DD2" w:rsidRPr="00280361">
        <w:rPr>
          <w:sz w:val="28"/>
          <w:szCs w:val="28"/>
        </w:rPr>
        <w:t xml:space="preserve"> бюджета </w:t>
      </w:r>
      <w:r w:rsidR="00156826" w:rsidRPr="00280361">
        <w:rPr>
          <w:sz w:val="28"/>
          <w:szCs w:val="28"/>
        </w:rPr>
        <w:t>муниципального обр</w:t>
      </w:r>
      <w:r w:rsidR="006C340E" w:rsidRPr="00280361">
        <w:rPr>
          <w:sz w:val="28"/>
          <w:szCs w:val="28"/>
        </w:rPr>
        <w:t>азования «Малопургинский район»</w:t>
      </w:r>
      <w:r w:rsidR="00FA228E" w:rsidRPr="00280361">
        <w:rPr>
          <w:sz w:val="28"/>
          <w:szCs w:val="28"/>
        </w:rPr>
        <w:t xml:space="preserve"> </w:t>
      </w:r>
      <w:r w:rsidR="00025DD2" w:rsidRPr="00280361">
        <w:rPr>
          <w:sz w:val="28"/>
          <w:szCs w:val="28"/>
        </w:rPr>
        <w:t xml:space="preserve">на </w:t>
      </w:r>
      <w:r w:rsidR="00EB2A8F" w:rsidRPr="00280361">
        <w:rPr>
          <w:sz w:val="28"/>
          <w:szCs w:val="28"/>
        </w:rPr>
        <w:t>20</w:t>
      </w:r>
      <w:r w:rsidR="0007708A" w:rsidRPr="00280361">
        <w:rPr>
          <w:sz w:val="28"/>
          <w:szCs w:val="28"/>
        </w:rPr>
        <w:t>2</w:t>
      </w:r>
      <w:r w:rsidR="00316F48">
        <w:rPr>
          <w:sz w:val="28"/>
          <w:szCs w:val="28"/>
        </w:rPr>
        <w:t>2</w:t>
      </w:r>
      <w:r w:rsidR="00025DD2" w:rsidRPr="00280361">
        <w:rPr>
          <w:sz w:val="28"/>
          <w:szCs w:val="28"/>
        </w:rPr>
        <w:t xml:space="preserve"> год </w:t>
      </w:r>
      <w:r w:rsidR="00DA782E" w:rsidRPr="00DA782E">
        <w:rPr>
          <w:sz w:val="28"/>
          <w:szCs w:val="28"/>
        </w:rPr>
        <w:t>и на</w:t>
      </w:r>
      <w:proofErr w:type="gramEnd"/>
      <w:r w:rsidR="00DA782E" w:rsidRPr="00DA782E">
        <w:rPr>
          <w:sz w:val="28"/>
          <w:szCs w:val="28"/>
        </w:rPr>
        <w:t xml:space="preserve"> плановый период 2023 и 2024 годов  </w:t>
      </w:r>
      <w:r w:rsidR="00025DD2" w:rsidRPr="00280361">
        <w:rPr>
          <w:sz w:val="28"/>
          <w:szCs w:val="28"/>
        </w:rPr>
        <w:t>осуществлено с учетом условий изменений бюджетного и налогового законодательства</w:t>
      </w:r>
      <w:r w:rsidR="00A454C2">
        <w:rPr>
          <w:sz w:val="28"/>
          <w:szCs w:val="28"/>
        </w:rPr>
        <w:t>,</w:t>
      </w:r>
      <w:r w:rsidR="00025DD2" w:rsidRPr="00280361">
        <w:rPr>
          <w:sz w:val="28"/>
          <w:szCs w:val="28"/>
        </w:rPr>
        <w:t xml:space="preserve"> оценка основных параметров проекта бюджета в </w:t>
      </w:r>
      <w:r w:rsidR="00EB2A8F" w:rsidRPr="00280361">
        <w:rPr>
          <w:sz w:val="28"/>
          <w:szCs w:val="28"/>
        </w:rPr>
        <w:t>20</w:t>
      </w:r>
      <w:r w:rsidR="000D5627" w:rsidRPr="00280361">
        <w:rPr>
          <w:sz w:val="28"/>
          <w:szCs w:val="28"/>
        </w:rPr>
        <w:t>2</w:t>
      </w:r>
      <w:r w:rsidR="00316F48">
        <w:rPr>
          <w:sz w:val="28"/>
          <w:szCs w:val="28"/>
        </w:rPr>
        <w:t>2</w:t>
      </w:r>
      <w:r w:rsidR="00025DD2" w:rsidRPr="00280361">
        <w:rPr>
          <w:sz w:val="28"/>
          <w:szCs w:val="28"/>
        </w:rPr>
        <w:t xml:space="preserve"> год</w:t>
      </w:r>
      <w:r w:rsidR="00EB2A8F" w:rsidRPr="00280361">
        <w:rPr>
          <w:sz w:val="28"/>
          <w:szCs w:val="28"/>
        </w:rPr>
        <w:t>у</w:t>
      </w:r>
      <w:r w:rsidR="00025DD2" w:rsidRPr="00280361">
        <w:rPr>
          <w:sz w:val="28"/>
          <w:szCs w:val="28"/>
        </w:rPr>
        <w:t xml:space="preserve"> </w:t>
      </w:r>
      <w:r w:rsidR="00DA782E" w:rsidRPr="00DA782E">
        <w:rPr>
          <w:sz w:val="28"/>
          <w:szCs w:val="28"/>
        </w:rPr>
        <w:t>и на пла</w:t>
      </w:r>
      <w:r w:rsidR="00DA782E">
        <w:rPr>
          <w:sz w:val="28"/>
          <w:szCs w:val="28"/>
        </w:rPr>
        <w:t xml:space="preserve">новый период 2023 и 2024 годов </w:t>
      </w:r>
      <w:r w:rsidR="00025DD2" w:rsidRPr="00280361">
        <w:rPr>
          <w:sz w:val="28"/>
          <w:szCs w:val="28"/>
        </w:rPr>
        <w:t>показывает обеспече</w:t>
      </w:r>
      <w:r w:rsidR="00C01B3A" w:rsidRPr="00280361">
        <w:rPr>
          <w:sz w:val="28"/>
          <w:szCs w:val="28"/>
        </w:rPr>
        <w:t>ние принципа сбалансированности</w:t>
      </w:r>
      <w:r w:rsidR="006C340E" w:rsidRPr="00280361">
        <w:rPr>
          <w:sz w:val="28"/>
          <w:szCs w:val="28"/>
        </w:rPr>
        <w:t xml:space="preserve"> при</w:t>
      </w:r>
      <w:r w:rsidR="00025DD2" w:rsidRPr="00280361">
        <w:rPr>
          <w:sz w:val="28"/>
          <w:szCs w:val="28"/>
        </w:rPr>
        <w:t xml:space="preserve"> составлении проекта бюджета. </w:t>
      </w:r>
    </w:p>
    <w:p w:rsidR="00394BC9" w:rsidRPr="00280361" w:rsidRDefault="00394BC9" w:rsidP="0074632C">
      <w:pPr>
        <w:ind w:right="-1" w:firstLine="709"/>
        <w:jc w:val="both"/>
        <w:rPr>
          <w:sz w:val="28"/>
          <w:szCs w:val="28"/>
        </w:rPr>
      </w:pPr>
      <w:proofErr w:type="gramStart"/>
      <w:r w:rsidRPr="00280361">
        <w:rPr>
          <w:sz w:val="28"/>
          <w:szCs w:val="28"/>
        </w:rPr>
        <w:t>Предусмотренные на 20</w:t>
      </w:r>
      <w:r w:rsidR="000D5627" w:rsidRPr="00280361">
        <w:rPr>
          <w:sz w:val="28"/>
          <w:szCs w:val="28"/>
        </w:rPr>
        <w:t>2</w:t>
      </w:r>
      <w:r w:rsidR="00316F48">
        <w:rPr>
          <w:sz w:val="28"/>
          <w:szCs w:val="28"/>
        </w:rPr>
        <w:t>2</w:t>
      </w:r>
      <w:r w:rsidRPr="00280361">
        <w:rPr>
          <w:sz w:val="28"/>
          <w:szCs w:val="28"/>
        </w:rPr>
        <w:t xml:space="preserve"> год и на плановый период 20</w:t>
      </w:r>
      <w:r w:rsidR="00E70A6C" w:rsidRPr="00280361">
        <w:rPr>
          <w:sz w:val="28"/>
          <w:szCs w:val="28"/>
        </w:rPr>
        <w:t>2</w:t>
      </w:r>
      <w:r w:rsidR="00316F48">
        <w:rPr>
          <w:sz w:val="28"/>
          <w:szCs w:val="28"/>
        </w:rPr>
        <w:t>3</w:t>
      </w:r>
      <w:r w:rsidRPr="00280361">
        <w:rPr>
          <w:sz w:val="28"/>
          <w:szCs w:val="28"/>
        </w:rPr>
        <w:t xml:space="preserve"> и 20</w:t>
      </w:r>
      <w:r w:rsidR="003827C0" w:rsidRPr="00280361">
        <w:rPr>
          <w:sz w:val="28"/>
          <w:szCs w:val="28"/>
        </w:rPr>
        <w:t>2</w:t>
      </w:r>
      <w:r w:rsidR="00316F48">
        <w:rPr>
          <w:sz w:val="28"/>
          <w:szCs w:val="28"/>
        </w:rPr>
        <w:t>4</w:t>
      </w:r>
      <w:r w:rsidR="00DA782E">
        <w:rPr>
          <w:sz w:val="28"/>
          <w:szCs w:val="28"/>
        </w:rPr>
        <w:t xml:space="preserve"> годов </w:t>
      </w:r>
      <w:r w:rsidRPr="00280361">
        <w:rPr>
          <w:sz w:val="28"/>
          <w:szCs w:val="28"/>
        </w:rPr>
        <w:t>бюджетные ассигнования позволят обеспечить исполнение социальных обязательств перед населением района, функционирование сети муниципальных учреждений с учетом проведения мероприятий по их оптимизации путем реорганизации (объединения, присоединения), оказание муниципальных услуг (выполнение работ), обслуживание муниципального долга муниципального образования «</w:t>
      </w:r>
      <w:r w:rsidR="00316F48" w:rsidRPr="00316F48">
        <w:rPr>
          <w:sz w:val="28"/>
          <w:szCs w:val="28"/>
        </w:rPr>
        <w:t>Муниципальный округ Малопургинский район Удмуртской Республики</w:t>
      </w:r>
      <w:r w:rsidRPr="00280361">
        <w:rPr>
          <w:sz w:val="28"/>
          <w:szCs w:val="28"/>
        </w:rPr>
        <w:t xml:space="preserve">», сбалансированность бюджетов муниципальных образований в </w:t>
      </w:r>
      <w:r w:rsidR="00DA782E">
        <w:rPr>
          <w:sz w:val="28"/>
          <w:szCs w:val="28"/>
        </w:rPr>
        <w:t>муниципальном округе</w:t>
      </w:r>
      <w:proofErr w:type="gramEnd"/>
      <w:r w:rsidRPr="00280361">
        <w:rPr>
          <w:sz w:val="28"/>
          <w:szCs w:val="28"/>
        </w:rPr>
        <w:t>, с учетом мероприятий по повышению эффективности бю</w:t>
      </w:r>
      <w:r w:rsidR="00200C65">
        <w:rPr>
          <w:sz w:val="28"/>
          <w:szCs w:val="28"/>
        </w:rPr>
        <w:t xml:space="preserve">джетных расходов и проведением </w:t>
      </w:r>
      <w:r w:rsidRPr="00280361">
        <w:rPr>
          <w:sz w:val="28"/>
          <w:szCs w:val="28"/>
        </w:rPr>
        <w:t>ответственной бюджетной политики.</w:t>
      </w:r>
    </w:p>
    <w:p w:rsidR="00A16D94" w:rsidRPr="00280361" w:rsidRDefault="00E60E96" w:rsidP="0074632C">
      <w:pPr>
        <w:ind w:right="-1" w:firstLine="709"/>
        <w:jc w:val="both"/>
        <w:rPr>
          <w:sz w:val="28"/>
          <w:szCs w:val="28"/>
        </w:rPr>
      </w:pPr>
      <w:r w:rsidRPr="00280361">
        <w:rPr>
          <w:sz w:val="28"/>
          <w:szCs w:val="28"/>
        </w:rPr>
        <w:t xml:space="preserve">Рассмотрев проект </w:t>
      </w:r>
      <w:r w:rsidR="00394BC9" w:rsidRPr="00280361">
        <w:rPr>
          <w:sz w:val="28"/>
          <w:szCs w:val="28"/>
        </w:rPr>
        <w:t>р</w:t>
      </w:r>
      <w:r w:rsidRPr="00280361">
        <w:rPr>
          <w:sz w:val="28"/>
          <w:szCs w:val="28"/>
        </w:rPr>
        <w:t>ешения «О бюджете муниципального образов</w:t>
      </w:r>
      <w:r w:rsidR="00A16D94" w:rsidRPr="00280361">
        <w:rPr>
          <w:sz w:val="28"/>
          <w:szCs w:val="28"/>
        </w:rPr>
        <w:t>ания «</w:t>
      </w:r>
      <w:r w:rsidR="00316F48" w:rsidRPr="00316F48">
        <w:rPr>
          <w:sz w:val="28"/>
          <w:szCs w:val="28"/>
        </w:rPr>
        <w:t>Муниципальный округ Малопургинский район Удмуртской Республики</w:t>
      </w:r>
      <w:r w:rsidR="00A16D94" w:rsidRPr="00280361">
        <w:rPr>
          <w:sz w:val="28"/>
          <w:szCs w:val="28"/>
        </w:rPr>
        <w:t>» н</w:t>
      </w:r>
      <w:r w:rsidR="003827C0" w:rsidRPr="00280361">
        <w:rPr>
          <w:sz w:val="28"/>
          <w:szCs w:val="28"/>
        </w:rPr>
        <w:t>а</w:t>
      </w:r>
      <w:r w:rsidR="00A16D94" w:rsidRPr="00280361">
        <w:rPr>
          <w:sz w:val="28"/>
          <w:szCs w:val="28"/>
        </w:rPr>
        <w:t xml:space="preserve"> 20</w:t>
      </w:r>
      <w:r w:rsidR="00507413" w:rsidRPr="00280361">
        <w:rPr>
          <w:sz w:val="28"/>
          <w:szCs w:val="28"/>
        </w:rPr>
        <w:t>2</w:t>
      </w:r>
      <w:r w:rsidR="00316F48">
        <w:rPr>
          <w:sz w:val="28"/>
          <w:szCs w:val="28"/>
        </w:rPr>
        <w:t>2</w:t>
      </w:r>
      <w:r w:rsidR="00025DD2" w:rsidRPr="00280361">
        <w:rPr>
          <w:sz w:val="28"/>
          <w:szCs w:val="28"/>
        </w:rPr>
        <w:t xml:space="preserve"> год</w:t>
      </w:r>
      <w:r w:rsidR="006C340E" w:rsidRPr="00280361">
        <w:rPr>
          <w:sz w:val="28"/>
          <w:szCs w:val="28"/>
        </w:rPr>
        <w:t xml:space="preserve"> и на плановый период 20</w:t>
      </w:r>
      <w:r w:rsidR="00E70A6C" w:rsidRPr="00280361">
        <w:rPr>
          <w:sz w:val="28"/>
          <w:szCs w:val="28"/>
        </w:rPr>
        <w:t>2</w:t>
      </w:r>
      <w:r w:rsidR="00316F48">
        <w:rPr>
          <w:sz w:val="28"/>
          <w:szCs w:val="28"/>
        </w:rPr>
        <w:t>3</w:t>
      </w:r>
      <w:r w:rsidR="006C340E" w:rsidRPr="00280361">
        <w:rPr>
          <w:sz w:val="28"/>
          <w:szCs w:val="28"/>
        </w:rPr>
        <w:t>-20</w:t>
      </w:r>
      <w:r w:rsidR="003827C0" w:rsidRPr="00280361">
        <w:rPr>
          <w:sz w:val="28"/>
          <w:szCs w:val="28"/>
        </w:rPr>
        <w:t>2</w:t>
      </w:r>
      <w:r w:rsidR="00316F48">
        <w:rPr>
          <w:sz w:val="28"/>
          <w:szCs w:val="28"/>
        </w:rPr>
        <w:t>4</w:t>
      </w:r>
      <w:r w:rsidR="006C340E" w:rsidRPr="00280361">
        <w:rPr>
          <w:sz w:val="28"/>
          <w:szCs w:val="28"/>
        </w:rPr>
        <w:t xml:space="preserve"> годов</w:t>
      </w:r>
      <w:r w:rsidRPr="00280361">
        <w:rPr>
          <w:sz w:val="28"/>
          <w:szCs w:val="28"/>
        </w:rPr>
        <w:t>»</w:t>
      </w:r>
      <w:r w:rsidR="00025DD2" w:rsidRPr="00280361">
        <w:rPr>
          <w:sz w:val="28"/>
          <w:szCs w:val="28"/>
        </w:rPr>
        <w:t xml:space="preserve"> контрольно-счетный </w:t>
      </w:r>
      <w:r w:rsidR="00366ECF" w:rsidRPr="00280361">
        <w:rPr>
          <w:sz w:val="28"/>
          <w:szCs w:val="28"/>
        </w:rPr>
        <w:t>орган</w:t>
      </w:r>
      <w:r w:rsidRPr="00280361">
        <w:rPr>
          <w:sz w:val="28"/>
          <w:szCs w:val="28"/>
        </w:rPr>
        <w:t xml:space="preserve"> </w:t>
      </w:r>
      <w:r w:rsidR="00025DD2" w:rsidRPr="00280361">
        <w:rPr>
          <w:sz w:val="28"/>
          <w:szCs w:val="28"/>
        </w:rPr>
        <w:t>рекомендует</w:t>
      </w:r>
      <w:r w:rsidRPr="00280361">
        <w:rPr>
          <w:sz w:val="28"/>
          <w:szCs w:val="28"/>
        </w:rPr>
        <w:t xml:space="preserve"> принять </w:t>
      </w:r>
      <w:r w:rsidR="00A16D94" w:rsidRPr="00280361">
        <w:rPr>
          <w:sz w:val="28"/>
          <w:szCs w:val="28"/>
        </w:rPr>
        <w:t xml:space="preserve">к рассмотрению </w:t>
      </w:r>
      <w:r w:rsidRPr="00280361">
        <w:rPr>
          <w:sz w:val="28"/>
          <w:szCs w:val="28"/>
        </w:rPr>
        <w:t xml:space="preserve">проект </w:t>
      </w:r>
      <w:r w:rsidR="006C340E" w:rsidRPr="00280361">
        <w:rPr>
          <w:sz w:val="28"/>
          <w:szCs w:val="28"/>
        </w:rPr>
        <w:t>р</w:t>
      </w:r>
      <w:r w:rsidR="00280361">
        <w:rPr>
          <w:sz w:val="28"/>
          <w:szCs w:val="28"/>
        </w:rPr>
        <w:t>ешения</w:t>
      </w:r>
      <w:r w:rsidRPr="00280361">
        <w:rPr>
          <w:sz w:val="28"/>
          <w:szCs w:val="28"/>
        </w:rPr>
        <w:t xml:space="preserve"> </w:t>
      </w:r>
      <w:r w:rsidR="00A16D94" w:rsidRPr="00280361">
        <w:rPr>
          <w:sz w:val="28"/>
          <w:szCs w:val="28"/>
        </w:rPr>
        <w:t>о бюджете в предложенной редакции</w:t>
      </w:r>
      <w:r w:rsidR="00BF0ECF" w:rsidRPr="00280361">
        <w:rPr>
          <w:sz w:val="28"/>
          <w:szCs w:val="28"/>
        </w:rPr>
        <w:t>,</w:t>
      </w:r>
      <w:r w:rsidR="00A16D94" w:rsidRPr="00280361">
        <w:rPr>
          <w:sz w:val="28"/>
          <w:szCs w:val="28"/>
        </w:rPr>
        <w:t xml:space="preserve"> поскольку предс</w:t>
      </w:r>
      <w:r w:rsidR="00200C65">
        <w:rPr>
          <w:sz w:val="28"/>
          <w:szCs w:val="28"/>
        </w:rPr>
        <w:t xml:space="preserve">тавленный на экспертизу проект </w:t>
      </w:r>
      <w:r w:rsidR="00F87ED1" w:rsidRPr="00280361">
        <w:rPr>
          <w:sz w:val="28"/>
          <w:szCs w:val="28"/>
        </w:rPr>
        <w:t xml:space="preserve">решения </w:t>
      </w:r>
      <w:r w:rsidR="00A16D94" w:rsidRPr="00280361">
        <w:rPr>
          <w:sz w:val="28"/>
          <w:szCs w:val="28"/>
        </w:rPr>
        <w:t>соответствует требованиям Бюджетного кодекса Российской Федерации.</w:t>
      </w:r>
    </w:p>
    <w:p w:rsidR="00E60E96" w:rsidRPr="0041079B" w:rsidRDefault="00E60E96" w:rsidP="0074632C">
      <w:pPr>
        <w:ind w:right="-1" w:firstLine="709"/>
        <w:jc w:val="both"/>
        <w:rPr>
          <w:sz w:val="28"/>
          <w:szCs w:val="28"/>
        </w:rPr>
      </w:pPr>
    </w:p>
    <w:p w:rsidR="000D5627" w:rsidRPr="0041079B" w:rsidRDefault="000D5627" w:rsidP="0074632C">
      <w:pPr>
        <w:ind w:right="-1" w:firstLine="709"/>
        <w:jc w:val="both"/>
        <w:rPr>
          <w:sz w:val="28"/>
          <w:szCs w:val="28"/>
        </w:rPr>
      </w:pPr>
    </w:p>
    <w:p w:rsidR="000D5627" w:rsidRPr="0041079B" w:rsidRDefault="000D5627" w:rsidP="0074632C">
      <w:pPr>
        <w:ind w:right="-1" w:firstLine="709"/>
        <w:jc w:val="both"/>
        <w:rPr>
          <w:sz w:val="28"/>
          <w:szCs w:val="28"/>
        </w:rPr>
      </w:pPr>
    </w:p>
    <w:p w:rsidR="00E60E96" w:rsidRPr="00280361" w:rsidRDefault="00025DD2" w:rsidP="0074632C">
      <w:pPr>
        <w:ind w:right="-1" w:firstLine="709"/>
        <w:rPr>
          <w:sz w:val="28"/>
          <w:szCs w:val="28"/>
        </w:rPr>
      </w:pPr>
      <w:r w:rsidRPr="00280361">
        <w:rPr>
          <w:sz w:val="28"/>
          <w:szCs w:val="28"/>
        </w:rPr>
        <w:t>Председатель</w:t>
      </w:r>
      <w:r w:rsidR="00E60E96" w:rsidRPr="00280361">
        <w:rPr>
          <w:sz w:val="28"/>
          <w:szCs w:val="28"/>
        </w:rPr>
        <w:t xml:space="preserve"> контрольно – </w:t>
      </w:r>
      <w:r w:rsidRPr="00280361">
        <w:rPr>
          <w:sz w:val="28"/>
          <w:szCs w:val="28"/>
        </w:rPr>
        <w:t xml:space="preserve">счетного </w:t>
      </w:r>
      <w:r w:rsidR="00366ECF" w:rsidRPr="00280361">
        <w:rPr>
          <w:sz w:val="28"/>
          <w:szCs w:val="28"/>
        </w:rPr>
        <w:t>органа</w:t>
      </w:r>
      <w:r w:rsidR="00280361">
        <w:rPr>
          <w:sz w:val="28"/>
          <w:szCs w:val="28"/>
        </w:rPr>
        <w:t xml:space="preserve">      </w:t>
      </w:r>
      <w:r w:rsidR="00E60E96" w:rsidRPr="00280361">
        <w:rPr>
          <w:sz w:val="28"/>
          <w:szCs w:val="28"/>
        </w:rPr>
        <w:t xml:space="preserve">                   </w:t>
      </w:r>
      <w:r w:rsidR="00461C47" w:rsidRPr="00280361">
        <w:rPr>
          <w:sz w:val="28"/>
          <w:szCs w:val="28"/>
        </w:rPr>
        <w:t>Э.Е. Ермичев</w:t>
      </w:r>
    </w:p>
    <w:p w:rsidR="00E60E96" w:rsidRPr="00280361" w:rsidRDefault="00E60E96" w:rsidP="0074632C">
      <w:pPr>
        <w:ind w:right="-1" w:firstLine="709"/>
        <w:rPr>
          <w:sz w:val="28"/>
          <w:szCs w:val="28"/>
        </w:rPr>
      </w:pPr>
    </w:p>
    <w:p w:rsidR="000D5627" w:rsidRDefault="000D5627" w:rsidP="0074632C">
      <w:pPr>
        <w:ind w:right="-1" w:firstLine="709"/>
      </w:pPr>
    </w:p>
    <w:p w:rsidR="000D5627" w:rsidRDefault="000D5627" w:rsidP="0074632C">
      <w:pPr>
        <w:ind w:right="-1" w:firstLine="709"/>
      </w:pPr>
    </w:p>
    <w:p w:rsidR="00E60E96" w:rsidRDefault="00E60E96" w:rsidP="0074632C">
      <w:pPr>
        <w:ind w:right="-1" w:firstLine="709"/>
        <w:jc w:val="both"/>
        <w:rPr>
          <w:sz w:val="16"/>
          <w:szCs w:val="16"/>
        </w:rPr>
      </w:pPr>
    </w:p>
    <w:p w:rsidR="00E60E96" w:rsidRPr="00EC40DD" w:rsidRDefault="00E60E96" w:rsidP="0074632C">
      <w:pPr>
        <w:ind w:right="-1" w:firstLine="709"/>
        <w:jc w:val="both"/>
        <w:rPr>
          <w:sz w:val="18"/>
          <w:szCs w:val="18"/>
        </w:rPr>
      </w:pPr>
      <w:r w:rsidRPr="00EC40DD">
        <w:rPr>
          <w:sz w:val="18"/>
          <w:szCs w:val="18"/>
        </w:rPr>
        <w:t>Экспертное заключение  отпечатано в 3-х экземплярах.</w:t>
      </w:r>
    </w:p>
    <w:p w:rsidR="00E60E96" w:rsidRPr="00EC40DD" w:rsidRDefault="00E60E96" w:rsidP="0074632C">
      <w:pPr>
        <w:ind w:right="-1" w:firstLine="709"/>
        <w:jc w:val="both"/>
        <w:rPr>
          <w:sz w:val="18"/>
          <w:szCs w:val="18"/>
        </w:rPr>
      </w:pPr>
      <w:r w:rsidRPr="00EC40DD">
        <w:rPr>
          <w:sz w:val="18"/>
          <w:szCs w:val="18"/>
        </w:rPr>
        <w:t xml:space="preserve">1 экз. - </w:t>
      </w:r>
      <w:r w:rsidR="00BF0ECF" w:rsidRPr="00EC40DD">
        <w:rPr>
          <w:sz w:val="18"/>
          <w:szCs w:val="18"/>
        </w:rPr>
        <w:t>Глав</w:t>
      </w:r>
      <w:r w:rsidR="00BF0ECF">
        <w:rPr>
          <w:sz w:val="18"/>
          <w:szCs w:val="18"/>
        </w:rPr>
        <w:t>е</w:t>
      </w:r>
      <w:r w:rsidR="00BF0ECF" w:rsidRPr="00EC40DD">
        <w:rPr>
          <w:sz w:val="18"/>
          <w:szCs w:val="18"/>
        </w:rPr>
        <w:t xml:space="preserve"> </w:t>
      </w:r>
      <w:r w:rsidR="00BF0ECF">
        <w:rPr>
          <w:sz w:val="18"/>
          <w:szCs w:val="18"/>
        </w:rPr>
        <w:t>муниципального образования «</w:t>
      </w:r>
      <w:r w:rsidR="00316F48" w:rsidRPr="00316F48">
        <w:rPr>
          <w:sz w:val="18"/>
          <w:szCs w:val="18"/>
        </w:rPr>
        <w:t>Муниципальный округ Малопургинский район Удмуртской Республики</w:t>
      </w:r>
      <w:r w:rsidR="00BF0ECF">
        <w:rPr>
          <w:sz w:val="18"/>
          <w:szCs w:val="18"/>
        </w:rPr>
        <w:t>».</w:t>
      </w:r>
    </w:p>
    <w:p w:rsidR="00E60E96" w:rsidRDefault="00200C65" w:rsidP="0074632C">
      <w:pPr>
        <w:ind w:right="-1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 экз. </w:t>
      </w:r>
      <w:r w:rsidR="00BF0ECF">
        <w:rPr>
          <w:sz w:val="18"/>
          <w:szCs w:val="18"/>
        </w:rPr>
        <w:t xml:space="preserve">– Совет депутатов </w:t>
      </w:r>
      <w:r w:rsidR="00BF0ECF" w:rsidRPr="002E3A56">
        <w:rPr>
          <w:sz w:val="18"/>
          <w:szCs w:val="18"/>
        </w:rPr>
        <w:t>муниципального образования «</w:t>
      </w:r>
      <w:r w:rsidR="00316F48" w:rsidRPr="00316F48">
        <w:rPr>
          <w:sz w:val="18"/>
          <w:szCs w:val="18"/>
        </w:rPr>
        <w:t>Муниципальный округ Малопургинский район Удмуртской Республики</w:t>
      </w:r>
      <w:r w:rsidR="00BF0ECF" w:rsidRPr="002E3A56">
        <w:rPr>
          <w:sz w:val="18"/>
          <w:szCs w:val="18"/>
        </w:rPr>
        <w:t>».</w:t>
      </w:r>
    </w:p>
    <w:p w:rsidR="002E3A56" w:rsidRPr="00EC40DD" w:rsidRDefault="002E3A56" w:rsidP="0074632C">
      <w:pPr>
        <w:ind w:right="-1" w:firstLine="709"/>
        <w:jc w:val="both"/>
        <w:rPr>
          <w:sz w:val="18"/>
          <w:szCs w:val="18"/>
        </w:rPr>
      </w:pPr>
      <w:r>
        <w:rPr>
          <w:sz w:val="18"/>
          <w:szCs w:val="18"/>
        </w:rPr>
        <w:t>3 экз. –</w:t>
      </w:r>
      <w:r w:rsidR="00BF0ECF">
        <w:rPr>
          <w:sz w:val="18"/>
          <w:szCs w:val="18"/>
        </w:rPr>
        <w:t xml:space="preserve"> В</w:t>
      </w:r>
      <w:r w:rsidR="00BF0ECF" w:rsidRPr="00EC40DD">
        <w:rPr>
          <w:sz w:val="18"/>
          <w:szCs w:val="18"/>
        </w:rPr>
        <w:t xml:space="preserve"> дело.</w:t>
      </w:r>
    </w:p>
    <w:sectPr w:rsidR="002E3A56" w:rsidRPr="00EC40DD" w:rsidSect="00DA782E">
      <w:footerReference w:type="even" r:id="rId10"/>
      <w:footerReference w:type="default" r:id="rId11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09" w:rsidRDefault="00F24209">
      <w:r>
        <w:separator/>
      </w:r>
    </w:p>
  </w:endnote>
  <w:endnote w:type="continuationSeparator" w:id="0">
    <w:p w:rsidR="00F24209" w:rsidRDefault="00F2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C7" w:rsidRDefault="00653EC7" w:rsidP="004C090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53EC7" w:rsidRDefault="00653EC7" w:rsidP="009B35E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C7" w:rsidRDefault="00653EC7" w:rsidP="004C090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A782E">
      <w:rPr>
        <w:rStyle w:val="ab"/>
        <w:noProof/>
      </w:rPr>
      <w:t>18</w:t>
    </w:r>
    <w:r>
      <w:rPr>
        <w:rStyle w:val="ab"/>
      </w:rPr>
      <w:fldChar w:fldCharType="end"/>
    </w:r>
  </w:p>
  <w:p w:rsidR="00653EC7" w:rsidRDefault="00653EC7" w:rsidP="009B35E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09" w:rsidRDefault="00F24209">
      <w:r>
        <w:separator/>
      </w:r>
    </w:p>
  </w:footnote>
  <w:footnote w:type="continuationSeparator" w:id="0">
    <w:p w:rsidR="00F24209" w:rsidRDefault="00F24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E04392"/>
    <w:lvl w:ilvl="0">
      <w:numFmt w:val="decimal"/>
      <w:lvlText w:val="*"/>
      <w:lvlJc w:val="left"/>
    </w:lvl>
  </w:abstractNum>
  <w:abstractNum w:abstractNumId="1">
    <w:nsid w:val="014850D5"/>
    <w:multiLevelType w:val="hybridMultilevel"/>
    <w:tmpl w:val="D42E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2472E"/>
    <w:multiLevelType w:val="hybridMultilevel"/>
    <w:tmpl w:val="08642B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4A955B7"/>
    <w:multiLevelType w:val="hybridMultilevel"/>
    <w:tmpl w:val="26945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17907"/>
    <w:multiLevelType w:val="hybridMultilevel"/>
    <w:tmpl w:val="3530E64A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>
    <w:nsid w:val="1BA82058"/>
    <w:multiLevelType w:val="hybridMultilevel"/>
    <w:tmpl w:val="FECC85F6"/>
    <w:lvl w:ilvl="0" w:tplc="D08C4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07365"/>
    <w:multiLevelType w:val="hybridMultilevel"/>
    <w:tmpl w:val="F200A9F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A2BA62DE">
      <w:numFmt w:val="bullet"/>
      <w:lvlText w:val="•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2B104E3E"/>
    <w:multiLevelType w:val="hybridMultilevel"/>
    <w:tmpl w:val="F1362766"/>
    <w:lvl w:ilvl="0" w:tplc="C834FA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71CAD"/>
    <w:multiLevelType w:val="hybridMultilevel"/>
    <w:tmpl w:val="7994B26A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>
    <w:nsid w:val="2F411901"/>
    <w:multiLevelType w:val="hybridMultilevel"/>
    <w:tmpl w:val="54B62C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33545E7C"/>
    <w:multiLevelType w:val="hybridMultilevel"/>
    <w:tmpl w:val="E5E66150"/>
    <w:lvl w:ilvl="0" w:tplc="D75474C4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9B0758"/>
    <w:multiLevelType w:val="hybridMultilevel"/>
    <w:tmpl w:val="D55CE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81F62"/>
    <w:multiLevelType w:val="hybridMultilevel"/>
    <w:tmpl w:val="EBC81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A2E97"/>
    <w:multiLevelType w:val="hybridMultilevel"/>
    <w:tmpl w:val="107CEB9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5C962115"/>
    <w:multiLevelType w:val="hybridMultilevel"/>
    <w:tmpl w:val="6A2A552E"/>
    <w:lvl w:ilvl="0" w:tplc="32C28C86">
      <w:start w:val="1"/>
      <w:numFmt w:val="decimal"/>
      <w:lvlText w:val="%1."/>
      <w:lvlJc w:val="left"/>
      <w:pPr>
        <w:ind w:left="180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704C5381"/>
    <w:multiLevelType w:val="hybridMultilevel"/>
    <w:tmpl w:val="8FF644F8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6">
    <w:nsid w:val="74A527B4"/>
    <w:multiLevelType w:val="hybridMultilevel"/>
    <w:tmpl w:val="EFF87E18"/>
    <w:lvl w:ilvl="0" w:tplc="D08C4A7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7652951"/>
    <w:multiLevelType w:val="hybridMultilevel"/>
    <w:tmpl w:val="9F4CBC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BF775CF"/>
    <w:multiLevelType w:val="hybridMultilevel"/>
    <w:tmpl w:val="E09A324E"/>
    <w:lvl w:ilvl="0" w:tplc="D08C4A7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18"/>
  </w:num>
  <w:num w:numId="5">
    <w:abstractNumId w:val="16"/>
  </w:num>
  <w:num w:numId="6">
    <w:abstractNumId w:val="8"/>
  </w:num>
  <w:num w:numId="7">
    <w:abstractNumId w:val="2"/>
  </w:num>
  <w:num w:numId="8">
    <w:abstractNumId w:val="13"/>
  </w:num>
  <w:num w:numId="9">
    <w:abstractNumId w:val="9"/>
  </w:num>
  <w:num w:numId="10">
    <w:abstractNumId w:val="4"/>
  </w:num>
  <w:num w:numId="11">
    <w:abstractNumId w:val="3"/>
  </w:num>
  <w:num w:numId="12">
    <w:abstractNumId w:val="11"/>
  </w:num>
  <w:num w:numId="13">
    <w:abstractNumId w:val="5"/>
  </w:num>
  <w:num w:numId="14">
    <w:abstractNumId w:val="12"/>
  </w:num>
  <w:num w:numId="15">
    <w:abstractNumId w:val="6"/>
  </w:num>
  <w:num w:numId="16">
    <w:abstractNumId w:val="17"/>
  </w:num>
  <w:num w:numId="17">
    <w:abstractNumId w:val="10"/>
  </w:num>
  <w:num w:numId="18">
    <w:abstractNumId w:val="7"/>
  </w:num>
  <w:num w:numId="1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61"/>
    <w:rsid w:val="000019E9"/>
    <w:rsid w:val="0000254B"/>
    <w:rsid w:val="0000288F"/>
    <w:rsid w:val="000036D7"/>
    <w:rsid w:val="00004A2C"/>
    <w:rsid w:val="00006354"/>
    <w:rsid w:val="00006844"/>
    <w:rsid w:val="00012C0E"/>
    <w:rsid w:val="00013CB5"/>
    <w:rsid w:val="0001422B"/>
    <w:rsid w:val="00014887"/>
    <w:rsid w:val="00015587"/>
    <w:rsid w:val="00021A32"/>
    <w:rsid w:val="00021DC5"/>
    <w:rsid w:val="000221C1"/>
    <w:rsid w:val="00022205"/>
    <w:rsid w:val="00022419"/>
    <w:rsid w:val="000250BC"/>
    <w:rsid w:val="00025DD2"/>
    <w:rsid w:val="000272BE"/>
    <w:rsid w:val="0002743D"/>
    <w:rsid w:val="00031587"/>
    <w:rsid w:val="00034C1B"/>
    <w:rsid w:val="000362E9"/>
    <w:rsid w:val="000366C7"/>
    <w:rsid w:val="00041AC3"/>
    <w:rsid w:val="00042224"/>
    <w:rsid w:val="00045ED6"/>
    <w:rsid w:val="000476CC"/>
    <w:rsid w:val="00047D5D"/>
    <w:rsid w:val="000509E0"/>
    <w:rsid w:val="00055446"/>
    <w:rsid w:val="00055AFF"/>
    <w:rsid w:val="000577BF"/>
    <w:rsid w:val="00057948"/>
    <w:rsid w:val="000579C1"/>
    <w:rsid w:val="00060733"/>
    <w:rsid w:val="000674F1"/>
    <w:rsid w:val="0006759D"/>
    <w:rsid w:val="00067807"/>
    <w:rsid w:val="00071485"/>
    <w:rsid w:val="00071502"/>
    <w:rsid w:val="00071A93"/>
    <w:rsid w:val="0007273C"/>
    <w:rsid w:val="00074CBE"/>
    <w:rsid w:val="00074ED9"/>
    <w:rsid w:val="00074F7A"/>
    <w:rsid w:val="00076F80"/>
    <w:rsid w:val="0007708A"/>
    <w:rsid w:val="000779E8"/>
    <w:rsid w:val="000803E3"/>
    <w:rsid w:val="000808DC"/>
    <w:rsid w:val="00080D4F"/>
    <w:rsid w:val="000811A2"/>
    <w:rsid w:val="00083035"/>
    <w:rsid w:val="00083739"/>
    <w:rsid w:val="000902B1"/>
    <w:rsid w:val="00093400"/>
    <w:rsid w:val="00096D09"/>
    <w:rsid w:val="00097F9D"/>
    <w:rsid w:val="000A093A"/>
    <w:rsid w:val="000A154D"/>
    <w:rsid w:val="000A16EB"/>
    <w:rsid w:val="000A1D93"/>
    <w:rsid w:val="000A3AC1"/>
    <w:rsid w:val="000A3DC1"/>
    <w:rsid w:val="000A57B9"/>
    <w:rsid w:val="000A6109"/>
    <w:rsid w:val="000A7149"/>
    <w:rsid w:val="000B0478"/>
    <w:rsid w:val="000B0DE6"/>
    <w:rsid w:val="000B0E28"/>
    <w:rsid w:val="000B0EAA"/>
    <w:rsid w:val="000B12D3"/>
    <w:rsid w:val="000B4783"/>
    <w:rsid w:val="000B6A75"/>
    <w:rsid w:val="000B72EE"/>
    <w:rsid w:val="000C2012"/>
    <w:rsid w:val="000C2A59"/>
    <w:rsid w:val="000C38F6"/>
    <w:rsid w:val="000C4F1A"/>
    <w:rsid w:val="000C6BB1"/>
    <w:rsid w:val="000D03C7"/>
    <w:rsid w:val="000D0861"/>
    <w:rsid w:val="000D3785"/>
    <w:rsid w:val="000D3AFC"/>
    <w:rsid w:val="000D3BDF"/>
    <w:rsid w:val="000D5627"/>
    <w:rsid w:val="000D61F8"/>
    <w:rsid w:val="000D63E6"/>
    <w:rsid w:val="000D70D1"/>
    <w:rsid w:val="000E0BFD"/>
    <w:rsid w:val="000E10FC"/>
    <w:rsid w:val="000E1AE0"/>
    <w:rsid w:val="000E4431"/>
    <w:rsid w:val="000F1FBE"/>
    <w:rsid w:val="000F2256"/>
    <w:rsid w:val="000F53C5"/>
    <w:rsid w:val="00101C46"/>
    <w:rsid w:val="001028EF"/>
    <w:rsid w:val="00102BC7"/>
    <w:rsid w:val="00103574"/>
    <w:rsid w:val="0010391B"/>
    <w:rsid w:val="00103D26"/>
    <w:rsid w:val="0010506E"/>
    <w:rsid w:val="00107017"/>
    <w:rsid w:val="00110A8D"/>
    <w:rsid w:val="00110FD3"/>
    <w:rsid w:val="00111790"/>
    <w:rsid w:val="00112904"/>
    <w:rsid w:val="00113215"/>
    <w:rsid w:val="0011402C"/>
    <w:rsid w:val="00116706"/>
    <w:rsid w:val="0012005F"/>
    <w:rsid w:val="00120C65"/>
    <w:rsid w:val="00123527"/>
    <w:rsid w:val="001241AD"/>
    <w:rsid w:val="00126406"/>
    <w:rsid w:val="00126930"/>
    <w:rsid w:val="00126A21"/>
    <w:rsid w:val="00126EFA"/>
    <w:rsid w:val="0012769D"/>
    <w:rsid w:val="001306FF"/>
    <w:rsid w:val="00130F41"/>
    <w:rsid w:val="00133902"/>
    <w:rsid w:val="00137932"/>
    <w:rsid w:val="001403F6"/>
    <w:rsid w:val="00140AFF"/>
    <w:rsid w:val="0014179A"/>
    <w:rsid w:val="00142236"/>
    <w:rsid w:val="00143B78"/>
    <w:rsid w:val="00145A61"/>
    <w:rsid w:val="001466DD"/>
    <w:rsid w:val="00152F52"/>
    <w:rsid w:val="001538BD"/>
    <w:rsid w:val="00154141"/>
    <w:rsid w:val="00156826"/>
    <w:rsid w:val="00156C2C"/>
    <w:rsid w:val="00157031"/>
    <w:rsid w:val="00161002"/>
    <w:rsid w:val="0016223E"/>
    <w:rsid w:val="00162C7D"/>
    <w:rsid w:val="00163089"/>
    <w:rsid w:val="001631A8"/>
    <w:rsid w:val="00166E67"/>
    <w:rsid w:val="001673C2"/>
    <w:rsid w:val="001673F7"/>
    <w:rsid w:val="001714ED"/>
    <w:rsid w:val="00171507"/>
    <w:rsid w:val="0017166A"/>
    <w:rsid w:val="0017174E"/>
    <w:rsid w:val="00171EF5"/>
    <w:rsid w:val="00172237"/>
    <w:rsid w:val="00172AC6"/>
    <w:rsid w:val="00174317"/>
    <w:rsid w:val="001757F4"/>
    <w:rsid w:val="00176964"/>
    <w:rsid w:val="001801ED"/>
    <w:rsid w:val="00180BE6"/>
    <w:rsid w:val="00181365"/>
    <w:rsid w:val="00181687"/>
    <w:rsid w:val="00181BCB"/>
    <w:rsid w:val="00187E6A"/>
    <w:rsid w:val="00190263"/>
    <w:rsid w:val="00195055"/>
    <w:rsid w:val="001973DF"/>
    <w:rsid w:val="001A0F9C"/>
    <w:rsid w:val="001A2848"/>
    <w:rsid w:val="001A2A89"/>
    <w:rsid w:val="001A307E"/>
    <w:rsid w:val="001A59EC"/>
    <w:rsid w:val="001A5E1E"/>
    <w:rsid w:val="001A7AFC"/>
    <w:rsid w:val="001B14BE"/>
    <w:rsid w:val="001B2059"/>
    <w:rsid w:val="001B33A4"/>
    <w:rsid w:val="001B5AC1"/>
    <w:rsid w:val="001C20FE"/>
    <w:rsid w:val="001C2DFC"/>
    <w:rsid w:val="001C4183"/>
    <w:rsid w:val="001C4394"/>
    <w:rsid w:val="001C6644"/>
    <w:rsid w:val="001C699B"/>
    <w:rsid w:val="001C6B82"/>
    <w:rsid w:val="001D50B7"/>
    <w:rsid w:val="001E016A"/>
    <w:rsid w:val="001E0C10"/>
    <w:rsid w:val="001E0C11"/>
    <w:rsid w:val="001E11A6"/>
    <w:rsid w:val="001E245E"/>
    <w:rsid w:val="001E57D2"/>
    <w:rsid w:val="001F0996"/>
    <w:rsid w:val="001F0CA1"/>
    <w:rsid w:val="001F3FFE"/>
    <w:rsid w:val="001F4EC2"/>
    <w:rsid w:val="00200C65"/>
    <w:rsid w:val="002011AB"/>
    <w:rsid w:val="00201472"/>
    <w:rsid w:val="002018E6"/>
    <w:rsid w:val="00201C3E"/>
    <w:rsid w:val="00202366"/>
    <w:rsid w:val="00202474"/>
    <w:rsid w:val="002027A4"/>
    <w:rsid w:val="002035BC"/>
    <w:rsid w:val="00203953"/>
    <w:rsid w:val="002039A3"/>
    <w:rsid w:val="00205DF4"/>
    <w:rsid w:val="00205EC1"/>
    <w:rsid w:val="002067EE"/>
    <w:rsid w:val="00206954"/>
    <w:rsid w:val="002077D9"/>
    <w:rsid w:val="00215E52"/>
    <w:rsid w:val="002204E1"/>
    <w:rsid w:val="00220840"/>
    <w:rsid w:val="00222503"/>
    <w:rsid w:val="0022327B"/>
    <w:rsid w:val="00224E65"/>
    <w:rsid w:val="002303D5"/>
    <w:rsid w:val="00230457"/>
    <w:rsid w:val="0023101F"/>
    <w:rsid w:val="0023242A"/>
    <w:rsid w:val="00232892"/>
    <w:rsid w:val="00232CC0"/>
    <w:rsid w:val="00233E8E"/>
    <w:rsid w:val="002372A5"/>
    <w:rsid w:val="00237EFD"/>
    <w:rsid w:val="002424E8"/>
    <w:rsid w:val="00243CF3"/>
    <w:rsid w:val="002457B0"/>
    <w:rsid w:val="00246C2D"/>
    <w:rsid w:val="00247166"/>
    <w:rsid w:val="00250485"/>
    <w:rsid w:val="002504BD"/>
    <w:rsid w:val="002504D0"/>
    <w:rsid w:val="00251F33"/>
    <w:rsid w:val="00254E65"/>
    <w:rsid w:val="0026162E"/>
    <w:rsid w:val="00261C23"/>
    <w:rsid w:val="002638D5"/>
    <w:rsid w:val="00264202"/>
    <w:rsid w:val="00267A8E"/>
    <w:rsid w:val="00270C59"/>
    <w:rsid w:val="002710A9"/>
    <w:rsid w:val="00272C1B"/>
    <w:rsid w:val="00273591"/>
    <w:rsid w:val="002738AF"/>
    <w:rsid w:val="002744BD"/>
    <w:rsid w:val="002745EE"/>
    <w:rsid w:val="0027468E"/>
    <w:rsid w:val="002756EC"/>
    <w:rsid w:val="002767A7"/>
    <w:rsid w:val="00276A63"/>
    <w:rsid w:val="002773BA"/>
    <w:rsid w:val="002774AC"/>
    <w:rsid w:val="00280361"/>
    <w:rsid w:val="002811E1"/>
    <w:rsid w:val="00281704"/>
    <w:rsid w:val="00283A46"/>
    <w:rsid w:val="00283BE2"/>
    <w:rsid w:val="00283CF6"/>
    <w:rsid w:val="002849A2"/>
    <w:rsid w:val="002852B1"/>
    <w:rsid w:val="00285354"/>
    <w:rsid w:val="002857E7"/>
    <w:rsid w:val="00287FF0"/>
    <w:rsid w:val="002918FF"/>
    <w:rsid w:val="00295D7D"/>
    <w:rsid w:val="00296672"/>
    <w:rsid w:val="00296CFD"/>
    <w:rsid w:val="002A0478"/>
    <w:rsid w:val="002A5646"/>
    <w:rsid w:val="002A566F"/>
    <w:rsid w:val="002A669A"/>
    <w:rsid w:val="002A72A8"/>
    <w:rsid w:val="002B0103"/>
    <w:rsid w:val="002B4D31"/>
    <w:rsid w:val="002B6971"/>
    <w:rsid w:val="002B6AB5"/>
    <w:rsid w:val="002C258D"/>
    <w:rsid w:val="002C3D4C"/>
    <w:rsid w:val="002C4EB6"/>
    <w:rsid w:val="002C684C"/>
    <w:rsid w:val="002C7A81"/>
    <w:rsid w:val="002C7B92"/>
    <w:rsid w:val="002D166D"/>
    <w:rsid w:val="002D2D04"/>
    <w:rsid w:val="002D56D7"/>
    <w:rsid w:val="002D61AB"/>
    <w:rsid w:val="002D7B75"/>
    <w:rsid w:val="002E0505"/>
    <w:rsid w:val="002E0A62"/>
    <w:rsid w:val="002E2F2F"/>
    <w:rsid w:val="002E3A56"/>
    <w:rsid w:val="002E4B20"/>
    <w:rsid w:val="002E4F57"/>
    <w:rsid w:val="002E52B3"/>
    <w:rsid w:val="002E69BE"/>
    <w:rsid w:val="002F0B69"/>
    <w:rsid w:val="002F2639"/>
    <w:rsid w:val="002F7095"/>
    <w:rsid w:val="002F7D88"/>
    <w:rsid w:val="00300837"/>
    <w:rsid w:val="0030173E"/>
    <w:rsid w:val="003037BF"/>
    <w:rsid w:val="00303FEB"/>
    <w:rsid w:val="003049C4"/>
    <w:rsid w:val="00305902"/>
    <w:rsid w:val="00306105"/>
    <w:rsid w:val="00307F92"/>
    <w:rsid w:val="003108BD"/>
    <w:rsid w:val="00311A0E"/>
    <w:rsid w:val="00312737"/>
    <w:rsid w:val="0031297C"/>
    <w:rsid w:val="00316F48"/>
    <w:rsid w:val="00317C8A"/>
    <w:rsid w:val="00322067"/>
    <w:rsid w:val="003224E5"/>
    <w:rsid w:val="00322506"/>
    <w:rsid w:val="003232E5"/>
    <w:rsid w:val="00323E40"/>
    <w:rsid w:val="00326422"/>
    <w:rsid w:val="003266B4"/>
    <w:rsid w:val="00326763"/>
    <w:rsid w:val="00326A39"/>
    <w:rsid w:val="00326F70"/>
    <w:rsid w:val="00330F30"/>
    <w:rsid w:val="00331325"/>
    <w:rsid w:val="00331BB1"/>
    <w:rsid w:val="00333C52"/>
    <w:rsid w:val="003363BA"/>
    <w:rsid w:val="00336BF3"/>
    <w:rsid w:val="00336C53"/>
    <w:rsid w:val="00337482"/>
    <w:rsid w:val="00337F6F"/>
    <w:rsid w:val="00342EA9"/>
    <w:rsid w:val="003431BE"/>
    <w:rsid w:val="003444EC"/>
    <w:rsid w:val="003448A6"/>
    <w:rsid w:val="00345297"/>
    <w:rsid w:val="00347985"/>
    <w:rsid w:val="003479F6"/>
    <w:rsid w:val="00347DA8"/>
    <w:rsid w:val="00350D7F"/>
    <w:rsid w:val="003517C1"/>
    <w:rsid w:val="003548FB"/>
    <w:rsid w:val="00354BB5"/>
    <w:rsid w:val="00354E6A"/>
    <w:rsid w:val="0035545A"/>
    <w:rsid w:val="00355C92"/>
    <w:rsid w:val="00356635"/>
    <w:rsid w:val="00356B00"/>
    <w:rsid w:val="00356F86"/>
    <w:rsid w:val="00360D4C"/>
    <w:rsid w:val="003622E3"/>
    <w:rsid w:val="00364022"/>
    <w:rsid w:val="00364359"/>
    <w:rsid w:val="00364520"/>
    <w:rsid w:val="00365282"/>
    <w:rsid w:val="00366814"/>
    <w:rsid w:val="00366ECF"/>
    <w:rsid w:val="00367BF3"/>
    <w:rsid w:val="003703B9"/>
    <w:rsid w:val="00371694"/>
    <w:rsid w:val="00371E3D"/>
    <w:rsid w:val="0037250F"/>
    <w:rsid w:val="00373B66"/>
    <w:rsid w:val="00374E68"/>
    <w:rsid w:val="0038131D"/>
    <w:rsid w:val="003827C0"/>
    <w:rsid w:val="00382C63"/>
    <w:rsid w:val="00383240"/>
    <w:rsid w:val="00383A53"/>
    <w:rsid w:val="00383AAD"/>
    <w:rsid w:val="00384492"/>
    <w:rsid w:val="003851E2"/>
    <w:rsid w:val="00385494"/>
    <w:rsid w:val="0038702E"/>
    <w:rsid w:val="00387960"/>
    <w:rsid w:val="003879B0"/>
    <w:rsid w:val="00387CC8"/>
    <w:rsid w:val="00390338"/>
    <w:rsid w:val="00391BB7"/>
    <w:rsid w:val="00394B7E"/>
    <w:rsid w:val="00394BC9"/>
    <w:rsid w:val="00396BEA"/>
    <w:rsid w:val="00397F63"/>
    <w:rsid w:val="003A1046"/>
    <w:rsid w:val="003A1B15"/>
    <w:rsid w:val="003A2B84"/>
    <w:rsid w:val="003A2E6D"/>
    <w:rsid w:val="003A3A58"/>
    <w:rsid w:val="003A47FD"/>
    <w:rsid w:val="003A5246"/>
    <w:rsid w:val="003A56AA"/>
    <w:rsid w:val="003B01A8"/>
    <w:rsid w:val="003B0CA4"/>
    <w:rsid w:val="003B15A2"/>
    <w:rsid w:val="003B171B"/>
    <w:rsid w:val="003B2124"/>
    <w:rsid w:val="003B2426"/>
    <w:rsid w:val="003B2E4E"/>
    <w:rsid w:val="003B3737"/>
    <w:rsid w:val="003B4DF4"/>
    <w:rsid w:val="003B53C8"/>
    <w:rsid w:val="003B5489"/>
    <w:rsid w:val="003C0C67"/>
    <w:rsid w:val="003C231C"/>
    <w:rsid w:val="003C2C76"/>
    <w:rsid w:val="003C6FC6"/>
    <w:rsid w:val="003C7B01"/>
    <w:rsid w:val="003D0791"/>
    <w:rsid w:val="003D1822"/>
    <w:rsid w:val="003D20B7"/>
    <w:rsid w:val="003D4311"/>
    <w:rsid w:val="003D45E9"/>
    <w:rsid w:val="003D5756"/>
    <w:rsid w:val="003D62F0"/>
    <w:rsid w:val="003D6966"/>
    <w:rsid w:val="003D6E69"/>
    <w:rsid w:val="003D6F47"/>
    <w:rsid w:val="003E038D"/>
    <w:rsid w:val="003E101D"/>
    <w:rsid w:val="003E23BB"/>
    <w:rsid w:val="003E315F"/>
    <w:rsid w:val="003E4A4D"/>
    <w:rsid w:val="003E6772"/>
    <w:rsid w:val="003E7D3F"/>
    <w:rsid w:val="003E7DAB"/>
    <w:rsid w:val="003F0B9A"/>
    <w:rsid w:val="003F3009"/>
    <w:rsid w:val="003F34C7"/>
    <w:rsid w:val="003F5308"/>
    <w:rsid w:val="003F56BB"/>
    <w:rsid w:val="003F672D"/>
    <w:rsid w:val="003F73C1"/>
    <w:rsid w:val="004001A8"/>
    <w:rsid w:val="0040032B"/>
    <w:rsid w:val="00401A73"/>
    <w:rsid w:val="00401F1D"/>
    <w:rsid w:val="0040223F"/>
    <w:rsid w:val="00403018"/>
    <w:rsid w:val="0040620E"/>
    <w:rsid w:val="004065E4"/>
    <w:rsid w:val="00407519"/>
    <w:rsid w:val="004105AD"/>
    <w:rsid w:val="0041079B"/>
    <w:rsid w:val="00410875"/>
    <w:rsid w:val="00411150"/>
    <w:rsid w:val="00411E03"/>
    <w:rsid w:val="00412CF5"/>
    <w:rsid w:val="004140A2"/>
    <w:rsid w:val="00417319"/>
    <w:rsid w:val="00417C5E"/>
    <w:rsid w:val="00417D19"/>
    <w:rsid w:val="0042055F"/>
    <w:rsid w:val="00422F2D"/>
    <w:rsid w:val="004246F1"/>
    <w:rsid w:val="004256AE"/>
    <w:rsid w:val="00425752"/>
    <w:rsid w:val="00425959"/>
    <w:rsid w:val="004266E8"/>
    <w:rsid w:val="00427EE1"/>
    <w:rsid w:val="00430204"/>
    <w:rsid w:val="00430C27"/>
    <w:rsid w:val="00430C4E"/>
    <w:rsid w:val="00433324"/>
    <w:rsid w:val="00433976"/>
    <w:rsid w:val="00434030"/>
    <w:rsid w:val="004344B9"/>
    <w:rsid w:val="0043501A"/>
    <w:rsid w:val="004426CD"/>
    <w:rsid w:val="0044351F"/>
    <w:rsid w:val="00443828"/>
    <w:rsid w:val="00444D66"/>
    <w:rsid w:val="0044667B"/>
    <w:rsid w:val="00447D25"/>
    <w:rsid w:val="00450106"/>
    <w:rsid w:val="00452302"/>
    <w:rsid w:val="004527E3"/>
    <w:rsid w:val="00452CA9"/>
    <w:rsid w:val="0045364B"/>
    <w:rsid w:val="0045511F"/>
    <w:rsid w:val="00455A0B"/>
    <w:rsid w:val="00456298"/>
    <w:rsid w:val="0045659F"/>
    <w:rsid w:val="004572E2"/>
    <w:rsid w:val="00457DF7"/>
    <w:rsid w:val="00461C47"/>
    <w:rsid w:val="00464584"/>
    <w:rsid w:val="00464BC9"/>
    <w:rsid w:val="004663BD"/>
    <w:rsid w:val="0046682B"/>
    <w:rsid w:val="004668D5"/>
    <w:rsid w:val="00467592"/>
    <w:rsid w:val="004708DC"/>
    <w:rsid w:val="00471438"/>
    <w:rsid w:val="00472DAD"/>
    <w:rsid w:val="00474F10"/>
    <w:rsid w:val="004750EE"/>
    <w:rsid w:val="0048238A"/>
    <w:rsid w:val="00482579"/>
    <w:rsid w:val="0048551C"/>
    <w:rsid w:val="00487184"/>
    <w:rsid w:val="00487E8B"/>
    <w:rsid w:val="004902A8"/>
    <w:rsid w:val="00490A5F"/>
    <w:rsid w:val="00490C76"/>
    <w:rsid w:val="00490FFA"/>
    <w:rsid w:val="004947CF"/>
    <w:rsid w:val="004A0E80"/>
    <w:rsid w:val="004A1214"/>
    <w:rsid w:val="004A31E6"/>
    <w:rsid w:val="004A3BB9"/>
    <w:rsid w:val="004A4157"/>
    <w:rsid w:val="004A430F"/>
    <w:rsid w:val="004A6750"/>
    <w:rsid w:val="004A681D"/>
    <w:rsid w:val="004A6AD6"/>
    <w:rsid w:val="004B3492"/>
    <w:rsid w:val="004B4750"/>
    <w:rsid w:val="004B4EE9"/>
    <w:rsid w:val="004B67FB"/>
    <w:rsid w:val="004B6A2D"/>
    <w:rsid w:val="004B7435"/>
    <w:rsid w:val="004C05A6"/>
    <w:rsid w:val="004C090F"/>
    <w:rsid w:val="004C4858"/>
    <w:rsid w:val="004C4D1E"/>
    <w:rsid w:val="004C514B"/>
    <w:rsid w:val="004C6E26"/>
    <w:rsid w:val="004C7A54"/>
    <w:rsid w:val="004C7E2F"/>
    <w:rsid w:val="004D00DA"/>
    <w:rsid w:val="004D0B6A"/>
    <w:rsid w:val="004D0C76"/>
    <w:rsid w:val="004D14A4"/>
    <w:rsid w:val="004D1754"/>
    <w:rsid w:val="004D199D"/>
    <w:rsid w:val="004D1BFD"/>
    <w:rsid w:val="004D2947"/>
    <w:rsid w:val="004D39EB"/>
    <w:rsid w:val="004D52A6"/>
    <w:rsid w:val="004D60CC"/>
    <w:rsid w:val="004D7895"/>
    <w:rsid w:val="004D7ECD"/>
    <w:rsid w:val="004E0C4D"/>
    <w:rsid w:val="004E3919"/>
    <w:rsid w:val="004E75B5"/>
    <w:rsid w:val="004E7D57"/>
    <w:rsid w:val="004F1E03"/>
    <w:rsid w:val="004F4FCB"/>
    <w:rsid w:val="004F5045"/>
    <w:rsid w:val="004F5073"/>
    <w:rsid w:val="004F696A"/>
    <w:rsid w:val="004F7579"/>
    <w:rsid w:val="004F7E7D"/>
    <w:rsid w:val="0050012E"/>
    <w:rsid w:val="00500714"/>
    <w:rsid w:val="00501329"/>
    <w:rsid w:val="00501A5E"/>
    <w:rsid w:val="005026F8"/>
    <w:rsid w:val="00503900"/>
    <w:rsid w:val="00504295"/>
    <w:rsid w:val="005043CD"/>
    <w:rsid w:val="00505400"/>
    <w:rsid w:val="00505A5E"/>
    <w:rsid w:val="00506065"/>
    <w:rsid w:val="00506493"/>
    <w:rsid w:val="00506CA0"/>
    <w:rsid w:val="00507413"/>
    <w:rsid w:val="0051116F"/>
    <w:rsid w:val="00511F7E"/>
    <w:rsid w:val="005143E5"/>
    <w:rsid w:val="00514807"/>
    <w:rsid w:val="00514F44"/>
    <w:rsid w:val="00517045"/>
    <w:rsid w:val="00522B82"/>
    <w:rsid w:val="00522D8B"/>
    <w:rsid w:val="005242F6"/>
    <w:rsid w:val="00525044"/>
    <w:rsid w:val="005252C6"/>
    <w:rsid w:val="00525870"/>
    <w:rsid w:val="0052649A"/>
    <w:rsid w:val="0052713E"/>
    <w:rsid w:val="00527C24"/>
    <w:rsid w:val="0053131E"/>
    <w:rsid w:val="00532374"/>
    <w:rsid w:val="00534477"/>
    <w:rsid w:val="0053586C"/>
    <w:rsid w:val="005372C3"/>
    <w:rsid w:val="0054162C"/>
    <w:rsid w:val="00541BEC"/>
    <w:rsid w:val="00542328"/>
    <w:rsid w:val="0054271A"/>
    <w:rsid w:val="0054418E"/>
    <w:rsid w:val="005449A4"/>
    <w:rsid w:val="00544EDB"/>
    <w:rsid w:val="00545D8B"/>
    <w:rsid w:val="00551333"/>
    <w:rsid w:val="00551D1B"/>
    <w:rsid w:val="0055218F"/>
    <w:rsid w:val="0055248D"/>
    <w:rsid w:val="0055328F"/>
    <w:rsid w:val="00553E9C"/>
    <w:rsid w:val="005543C0"/>
    <w:rsid w:val="00555DE3"/>
    <w:rsid w:val="005571B6"/>
    <w:rsid w:val="00557F0D"/>
    <w:rsid w:val="00560F0F"/>
    <w:rsid w:val="00560F74"/>
    <w:rsid w:val="00562B14"/>
    <w:rsid w:val="00563595"/>
    <w:rsid w:val="00563FEE"/>
    <w:rsid w:val="00564BBF"/>
    <w:rsid w:val="00564F0B"/>
    <w:rsid w:val="005650D9"/>
    <w:rsid w:val="00565275"/>
    <w:rsid w:val="005653B8"/>
    <w:rsid w:val="00565771"/>
    <w:rsid w:val="005710F2"/>
    <w:rsid w:val="005728A6"/>
    <w:rsid w:val="00573D3E"/>
    <w:rsid w:val="00582D99"/>
    <w:rsid w:val="00585249"/>
    <w:rsid w:val="00586ADD"/>
    <w:rsid w:val="0058757B"/>
    <w:rsid w:val="0059166B"/>
    <w:rsid w:val="00591DFA"/>
    <w:rsid w:val="0059637C"/>
    <w:rsid w:val="00597187"/>
    <w:rsid w:val="005A00CD"/>
    <w:rsid w:val="005A08F0"/>
    <w:rsid w:val="005A09F5"/>
    <w:rsid w:val="005A4AEA"/>
    <w:rsid w:val="005A4FCB"/>
    <w:rsid w:val="005A5554"/>
    <w:rsid w:val="005A64EC"/>
    <w:rsid w:val="005A6B7C"/>
    <w:rsid w:val="005A6DAA"/>
    <w:rsid w:val="005A6DF3"/>
    <w:rsid w:val="005A76A0"/>
    <w:rsid w:val="005A7951"/>
    <w:rsid w:val="005B19B3"/>
    <w:rsid w:val="005B1B10"/>
    <w:rsid w:val="005B4EFA"/>
    <w:rsid w:val="005B5654"/>
    <w:rsid w:val="005B5825"/>
    <w:rsid w:val="005B5B8F"/>
    <w:rsid w:val="005B6513"/>
    <w:rsid w:val="005B6C11"/>
    <w:rsid w:val="005B7B07"/>
    <w:rsid w:val="005C01E3"/>
    <w:rsid w:val="005C1914"/>
    <w:rsid w:val="005C2383"/>
    <w:rsid w:val="005C3C92"/>
    <w:rsid w:val="005C6760"/>
    <w:rsid w:val="005C7223"/>
    <w:rsid w:val="005E0E59"/>
    <w:rsid w:val="005E1304"/>
    <w:rsid w:val="005E133D"/>
    <w:rsid w:val="005E18E9"/>
    <w:rsid w:val="005E431C"/>
    <w:rsid w:val="005E4E1D"/>
    <w:rsid w:val="005E78F5"/>
    <w:rsid w:val="005F181D"/>
    <w:rsid w:val="005F1ACC"/>
    <w:rsid w:val="005F20E7"/>
    <w:rsid w:val="005F2FEF"/>
    <w:rsid w:val="005F3770"/>
    <w:rsid w:val="005F4664"/>
    <w:rsid w:val="005F4B42"/>
    <w:rsid w:val="005F526A"/>
    <w:rsid w:val="005F5533"/>
    <w:rsid w:val="005F5692"/>
    <w:rsid w:val="005F58F2"/>
    <w:rsid w:val="005F60BD"/>
    <w:rsid w:val="005F6A22"/>
    <w:rsid w:val="005F6D09"/>
    <w:rsid w:val="005F7B57"/>
    <w:rsid w:val="006002E0"/>
    <w:rsid w:val="00600A6F"/>
    <w:rsid w:val="006018F4"/>
    <w:rsid w:val="00603BF1"/>
    <w:rsid w:val="00605AA3"/>
    <w:rsid w:val="00606E80"/>
    <w:rsid w:val="00607F4B"/>
    <w:rsid w:val="006128A8"/>
    <w:rsid w:val="00612A31"/>
    <w:rsid w:val="0061499C"/>
    <w:rsid w:val="006152D8"/>
    <w:rsid w:val="00615841"/>
    <w:rsid w:val="00620960"/>
    <w:rsid w:val="00621936"/>
    <w:rsid w:val="006232BA"/>
    <w:rsid w:val="00627128"/>
    <w:rsid w:val="00634CA5"/>
    <w:rsid w:val="00635055"/>
    <w:rsid w:val="006356F5"/>
    <w:rsid w:val="00642B5E"/>
    <w:rsid w:val="00644956"/>
    <w:rsid w:val="00645A1F"/>
    <w:rsid w:val="0064644A"/>
    <w:rsid w:val="006471DC"/>
    <w:rsid w:val="0064783B"/>
    <w:rsid w:val="00650C8D"/>
    <w:rsid w:val="0065200C"/>
    <w:rsid w:val="00653EC7"/>
    <w:rsid w:val="00654999"/>
    <w:rsid w:val="0065769D"/>
    <w:rsid w:val="00657828"/>
    <w:rsid w:val="0066202D"/>
    <w:rsid w:val="00662B2C"/>
    <w:rsid w:val="006646DF"/>
    <w:rsid w:val="0066690E"/>
    <w:rsid w:val="00667A1E"/>
    <w:rsid w:val="00671E41"/>
    <w:rsid w:val="00673A94"/>
    <w:rsid w:val="00676032"/>
    <w:rsid w:val="006762E8"/>
    <w:rsid w:val="00681AB7"/>
    <w:rsid w:val="006852A2"/>
    <w:rsid w:val="00685C11"/>
    <w:rsid w:val="00690B1B"/>
    <w:rsid w:val="0069327F"/>
    <w:rsid w:val="00693E48"/>
    <w:rsid w:val="006964E4"/>
    <w:rsid w:val="006A04CA"/>
    <w:rsid w:val="006A43B7"/>
    <w:rsid w:val="006A43FC"/>
    <w:rsid w:val="006A7B45"/>
    <w:rsid w:val="006B4217"/>
    <w:rsid w:val="006B51B7"/>
    <w:rsid w:val="006B5841"/>
    <w:rsid w:val="006B5A14"/>
    <w:rsid w:val="006B5D16"/>
    <w:rsid w:val="006B612F"/>
    <w:rsid w:val="006B71C6"/>
    <w:rsid w:val="006B75A2"/>
    <w:rsid w:val="006B7DF1"/>
    <w:rsid w:val="006C340E"/>
    <w:rsid w:val="006C4AEA"/>
    <w:rsid w:val="006C4C4B"/>
    <w:rsid w:val="006C53CC"/>
    <w:rsid w:val="006C646D"/>
    <w:rsid w:val="006C6B94"/>
    <w:rsid w:val="006D0D28"/>
    <w:rsid w:val="006D100A"/>
    <w:rsid w:val="006D22A7"/>
    <w:rsid w:val="006D3847"/>
    <w:rsid w:val="006D40BC"/>
    <w:rsid w:val="006D4DA3"/>
    <w:rsid w:val="006D5CFB"/>
    <w:rsid w:val="006D7B27"/>
    <w:rsid w:val="006D7EF2"/>
    <w:rsid w:val="006E4002"/>
    <w:rsid w:val="006E48E8"/>
    <w:rsid w:val="006E78A9"/>
    <w:rsid w:val="006F10EE"/>
    <w:rsid w:val="006F11A0"/>
    <w:rsid w:val="006F48DA"/>
    <w:rsid w:val="006F53DB"/>
    <w:rsid w:val="00701343"/>
    <w:rsid w:val="00702B71"/>
    <w:rsid w:val="00703004"/>
    <w:rsid w:val="00705758"/>
    <w:rsid w:val="00705B8F"/>
    <w:rsid w:val="00705F0E"/>
    <w:rsid w:val="007067DC"/>
    <w:rsid w:val="00707E17"/>
    <w:rsid w:val="007101F2"/>
    <w:rsid w:val="007103CB"/>
    <w:rsid w:val="00710A8D"/>
    <w:rsid w:val="00710E12"/>
    <w:rsid w:val="00711560"/>
    <w:rsid w:val="00714083"/>
    <w:rsid w:val="00715502"/>
    <w:rsid w:val="007168C3"/>
    <w:rsid w:val="007172DB"/>
    <w:rsid w:val="0071795C"/>
    <w:rsid w:val="007179CC"/>
    <w:rsid w:val="00717AA1"/>
    <w:rsid w:val="007201C4"/>
    <w:rsid w:val="00720AC0"/>
    <w:rsid w:val="007216AD"/>
    <w:rsid w:val="007231C9"/>
    <w:rsid w:val="00723FB9"/>
    <w:rsid w:val="00724C81"/>
    <w:rsid w:val="00726748"/>
    <w:rsid w:val="00726FAD"/>
    <w:rsid w:val="00737133"/>
    <w:rsid w:val="007416BF"/>
    <w:rsid w:val="007447A3"/>
    <w:rsid w:val="00744A2D"/>
    <w:rsid w:val="0074534C"/>
    <w:rsid w:val="0074632C"/>
    <w:rsid w:val="00746C45"/>
    <w:rsid w:val="007550DD"/>
    <w:rsid w:val="0075514C"/>
    <w:rsid w:val="00755605"/>
    <w:rsid w:val="007567A4"/>
    <w:rsid w:val="00756A20"/>
    <w:rsid w:val="007602BF"/>
    <w:rsid w:val="00763585"/>
    <w:rsid w:val="007636CB"/>
    <w:rsid w:val="00763C39"/>
    <w:rsid w:val="00763DAD"/>
    <w:rsid w:val="00764C3F"/>
    <w:rsid w:val="00764FA3"/>
    <w:rsid w:val="00765938"/>
    <w:rsid w:val="00766165"/>
    <w:rsid w:val="007668D6"/>
    <w:rsid w:val="0077103C"/>
    <w:rsid w:val="0077472C"/>
    <w:rsid w:val="00774BAD"/>
    <w:rsid w:val="00775D17"/>
    <w:rsid w:val="007764E0"/>
    <w:rsid w:val="00776842"/>
    <w:rsid w:val="00777ECC"/>
    <w:rsid w:val="007811A2"/>
    <w:rsid w:val="00781426"/>
    <w:rsid w:val="00782CBB"/>
    <w:rsid w:val="0078423C"/>
    <w:rsid w:val="0078492B"/>
    <w:rsid w:val="00784D4A"/>
    <w:rsid w:val="00784EB9"/>
    <w:rsid w:val="007854DC"/>
    <w:rsid w:val="00786290"/>
    <w:rsid w:val="0078667F"/>
    <w:rsid w:val="007876B6"/>
    <w:rsid w:val="0079053B"/>
    <w:rsid w:val="00791955"/>
    <w:rsid w:val="00791DA5"/>
    <w:rsid w:val="00796962"/>
    <w:rsid w:val="00797430"/>
    <w:rsid w:val="0079748D"/>
    <w:rsid w:val="00797CE8"/>
    <w:rsid w:val="007A2460"/>
    <w:rsid w:val="007A2D3B"/>
    <w:rsid w:val="007A395B"/>
    <w:rsid w:val="007A3D39"/>
    <w:rsid w:val="007A3FC3"/>
    <w:rsid w:val="007A4EAE"/>
    <w:rsid w:val="007A6240"/>
    <w:rsid w:val="007A64A2"/>
    <w:rsid w:val="007A6C62"/>
    <w:rsid w:val="007A7BD9"/>
    <w:rsid w:val="007B117F"/>
    <w:rsid w:val="007B25BC"/>
    <w:rsid w:val="007B2CF2"/>
    <w:rsid w:val="007B32A4"/>
    <w:rsid w:val="007B54D4"/>
    <w:rsid w:val="007B5B46"/>
    <w:rsid w:val="007B77FC"/>
    <w:rsid w:val="007C1143"/>
    <w:rsid w:val="007C13E4"/>
    <w:rsid w:val="007C1ACC"/>
    <w:rsid w:val="007C1C03"/>
    <w:rsid w:val="007C284B"/>
    <w:rsid w:val="007C321D"/>
    <w:rsid w:val="007C4A38"/>
    <w:rsid w:val="007C4B23"/>
    <w:rsid w:val="007C4CD6"/>
    <w:rsid w:val="007C4D27"/>
    <w:rsid w:val="007C5002"/>
    <w:rsid w:val="007C50C4"/>
    <w:rsid w:val="007C51CE"/>
    <w:rsid w:val="007C661C"/>
    <w:rsid w:val="007C692D"/>
    <w:rsid w:val="007C6A82"/>
    <w:rsid w:val="007C7183"/>
    <w:rsid w:val="007D0E9A"/>
    <w:rsid w:val="007D255C"/>
    <w:rsid w:val="007D6BC4"/>
    <w:rsid w:val="007E01C4"/>
    <w:rsid w:val="007E05E3"/>
    <w:rsid w:val="007E0E5C"/>
    <w:rsid w:val="007E7A9D"/>
    <w:rsid w:val="007E7CAE"/>
    <w:rsid w:val="007E7DD4"/>
    <w:rsid w:val="007F055E"/>
    <w:rsid w:val="007F0A1E"/>
    <w:rsid w:val="007F1068"/>
    <w:rsid w:val="007F1B0D"/>
    <w:rsid w:val="007F327C"/>
    <w:rsid w:val="007F33FB"/>
    <w:rsid w:val="007F6069"/>
    <w:rsid w:val="007F681B"/>
    <w:rsid w:val="007F6CED"/>
    <w:rsid w:val="007F6E0D"/>
    <w:rsid w:val="007F6E75"/>
    <w:rsid w:val="00800807"/>
    <w:rsid w:val="00800E96"/>
    <w:rsid w:val="00802416"/>
    <w:rsid w:val="0080425D"/>
    <w:rsid w:val="0080502E"/>
    <w:rsid w:val="00805897"/>
    <w:rsid w:val="00814A5E"/>
    <w:rsid w:val="00814F2B"/>
    <w:rsid w:val="008160BA"/>
    <w:rsid w:val="00816665"/>
    <w:rsid w:val="00817755"/>
    <w:rsid w:val="008204EE"/>
    <w:rsid w:val="0082115C"/>
    <w:rsid w:val="008213D1"/>
    <w:rsid w:val="008332B7"/>
    <w:rsid w:val="008335E9"/>
    <w:rsid w:val="00833A0C"/>
    <w:rsid w:val="0083452F"/>
    <w:rsid w:val="008408D8"/>
    <w:rsid w:val="008432AF"/>
    <w:rsid w:val="00843C18"/>
    <w:rsid w:val="008451AE"/>
    <w:rsid w:val="00846532"/>
    <w:rsid w:val="00850F98"/>
    <w:rsid w:val="0085289F"/>
    <w:rsid w:val="0085531F"/>
    <w:rsid w:val="008557D0"/>
    <w:rsid w:val="00856450"/>
    <w:rsid w:val="00857249"/>
    <w:rsid w:val="00857F7B"/>
    <w:rsid w:val="00862581"/>
    <w:rsid w:val="008625D0"/>
    <w:rsid w:val="0086297D"/>
    <w:rsid w:val="00862DD7"/>
    <w:rsid w:val="00864616"/>
    <w:rsid w:val="00866C78"/>
    <w:rsid w:val="008672AD"/>
    <w:rsid w:val="00870BAA"/>
    <w:rsid w:val="00870F6C"/>
    <w:rsid w:val="008718C6"/>
    <w:rsid w:val="008734C2"/>
    <w:rsid w:val="00873999"/>
    <w:rsid w:val="00873DC4"/>
    <w:rsid w:val="008754BF"/>
    <w:rsid w:val="0088000F"/>
    <w:rsid w:val="00882A44"/>
    <w:rsid w:val="008858AD"/>
    <w:rsid w:val="00886B58"/>
    <w:rsid w:val="008877D7"/>
    <w:rsid w:val="00887A28"/>
    <w:rsid w:val="008906A3"/>
    <w:rsid w:val="00890900"/>
    <w:rsid w:val="00890EA6"/>
    <w:rsid w:val="0089234E"/>
    <w:rsid w:val="00892F35"/>
    <w:rsid w:val="008931DD"/>
    <w:rsid w:val="00893502"/>
    <w:rsid w:val="008A0701"/>
    <w:rsid w:val="008A1996"/>
    <w:rsid w:val="008A33DD"/>
    <w:rsid w:val="008A48B8"/>
    <w:rsid w:val="008A6134"/>
    <w:rsid w:val="008B0C8B"/>
    <w:rsid w:val="008B16DF"/>
    <w:rsid w:val="008B2ED7"/>
    <w:rsid w:val="008B388B"/>
    <w:rsid w:val="008B4665"/>
    <w:rsid w:val="008B5499"/>
    <w:rsid w:val="008B5BBF"/>
    <w:rsid w:val="008B6116"/>
    <w:rsid w:val="008B6140"/>
    <w:rsid w:val="008B619B"/>
    <w:rsid w:val="008B6627"/>
    <w:rsid w:val="008B6E2F"/>
    <w:rsid w:val="008B7B31"/>
    <w:rsid w:val="008C04DC"/>
    <w:rsid w:val="008C0B4A"/>
    <w:rsid w:val="008C0B5D"/>
    <w:rsid w:val="008C11CC"/>
    <w:rsid w:val="008C31FB"/>
    <w:rsid w:val="008C333A"/>
    <w:rsid w:val="008C34D0"/>
    <w:rsid w:val="008C47C7"/>
    <w:rsid w:val="008C4B59"/>
    <w:rsid w:val="008C5BC3"/>
    <w:rsid w:val="008D0494"/>
    <w:rsid w:val="008D04D5"/>
    <w:rsid w:val="008D2AAF"/>
    <w:rsid w:val="008D2AF3"/>
    <w:rsid w:val="008D2F42"/>
    <w:rsid w:val="008D4DBE"/>
    <w:rsid w:val="008D585E"/>
    <w:rsid w:val="008D6D11"/>
    <w:rsid w:val="008D72E5"/>
    <w:rsid w:val="008D7670"/>
    <w:rsid w:val="008D76C3"/>
    <w:rsid w:val="008E1DE6"/>
    <w:rsid w:val="008E244E"/>
    <w:rsid w:val="008E3FAD"/>
    <w:rsid w:val="008E4202"/>
    <w:rsid w:val="008E4B45"/>
    <w:rsid w:val="008E5A70"/>
    <w:rsid w:val="008E620F"/>
    <w:rsid w:val="008E68E0"/>
    <w:rsid w:val="008F0656"/>
    <w:rsid w:val="008F09E3"/>
    <w:rsid w:val="008F1854"/>
    <w:rsid w:val="008F1975"/>
    <w:rsid w:val="008F22DC"/>
    <w:rsid w:val="008F2458"/>
    <w:rsid w:val="008F2B49"/>
    <w:rsid w:val="008F448E"/>
    <w:rsid w:val="008F46AA"/>
    <w:rsid w:val="008F4B8F"/>
    <w:rsid w:val="008F515C"/>
    <w:rsid w:val="008F6559"/>
    <w:rsid w:val="008F688C"/>
    <w:rsid w:val="008F7104"/>
    <w:rsid w:val="008F7DBA"/>
    <w:rsid w:val="008F7F09"/>
    <w:rsid w:val="0090225D"/>
    <w:rsid w:val="00902C07"/>
    <w:rsid w:val="0090626C"/>
    <w:rsid w:val="00907F72"/>
    <w:rsid w:val="009130DC"/>
    <w:rsid w:val="00914465"/>
    <w:rsid w:val="00914489"/>
    <w:rsid w:val="009171FC"/>
    <w:rsid w:val="00920A35"/>
    <w:rsid w:val="00921B5C"/>
    <w:rsid w:val="0092577A"/>
    <w:rsid w:val="00926F99"/>
    <w:rsid w:val="00927328"/>
    <w:rsid w:val="00927713"/>
    <w:rsid w:val="00930F20"/>
    <w:rsid w:val="0093180F"/>
    <w:rsid w:val="00933407"/>
    <w:rsid w:val="00933FB9"/>
    <w:rsid w:val="00936640"/>
    <w:rsid w:val="0093696B"/>
    <w:rsid w:val="009377DC"/>
    <w:rsid w:val="009379BE"/>
    <w:rsid w:val="00937DD9"/>
    <w:rsid w:val="009403FD"/>
    <w:rsid w:val="00941459"/>
    <w:rsid w:val="00944270"/>
    <w:rsid w:val="009458C2"/>
    <w:rsid w:val="00950C79"/>
    <w:rsid w:val="009511D1"/>
    <w:rsid w:val="00951784"/>
    <w:rsid w:val="00954588"/>
    <w:rsid w:val="009547C9"/>
    <w:rsid w:val="00957749"/>
    <w:rsid w:val="009607C7"/>
    <w:rsid w:val="00960B38"/>
    <w:rsid w:val="00961526"/>
    <w:rsid w:val="009615F0"/>
    <w:rsid w:val="00962508"/>
    <w:rsid w:val="009647B9"/>
    <w:rsid w:val="00965A3A"/>
    <w:rsid w:val="00966760"/>
    <w:rsid w:val="00966BA0"/>
    <w:rsid w:val="009675AA"/>
    <w:rsid w:val="0097031D"/>
    <w:rsid w:val="00970982"/>
    <w:rsid w:val="00970A07"/>
    <w:rsid w:val="00972DF4"/>
    <w:rsid w:val="00973587"/>
    <w:rsid w:val="00973B60"/>
    <w:rsid w:val="009758F2"/>
    <w:rsid w:val="00975E60"/>
    <w:rsid w:val="00977CF9"/>
    <w:rsid w:val="009814E3"/>
    <w:rsid w:val="00982AD8"/>
    <w:rsid w:val="009839EB"/>
    <w:rsid w:val="00983C42"/>
    <w:rsid w:val="00984437"/>
    <w:rsid w:val="009871D3"/>
    <w:rsid w:val="009912A0"/>
    <w:rsid w:val="00992C0D"/>
    <w:rsid w:val="00993D9F"/>
    <w:rsid w:val="009943C7"/>
    <w:rsid w:val="00994A37"/>
    <w:rsid w:val="009A0554"/>
    <w:rsid w:val="009A3628"/>
    <w:rsid w:val="009A5841"/>
    <w:rsid w:val="009A6481"/>
    <w:rsid w:val="009A6529"/>
    <w:rsid w:val="009A6D99"/>
    <w:rsid w:val="009A7326"/>
    <w:rsid w:val="009A7E09"/>
    <w:rsid w:val="009B0C70"/>
    <w:rsid w:val="009B1995"/>
    <w:rsid w:val="009B2F94"/>
    <w:rsid w:val="009B323F"/>
    <w:rsid w:val="009B35EB"/>
    <w:rsid w:val="009B5C47"/>
    <w:rsid w:val="009B5F22"/>
    <w:rsid w:val="009B6464"/>
    <w:rsid w:val="009B79AB"/>
    <w:rsid w:val="009B7A5F"/>
    <w:rsid w:val="009C066C"/>
    <w:rsid w:val="009C1836"/>
    <w:rsid w:val="009C1B3E"/>
    <w:rsid w:val="009C2217"/>
    <w:rsid w:val="009C2FAA"/>
    <w:rsid w:val="009C3B6C"/>
    <w:rsid w:val="009C49B7"/>
    <w:rsid w:val="009C5C8B"/>
    <w:rsid w:val="009C71E4"/>
    <w:rsid w:val="009C7696"/>
    <w:rsid w:val="009D0E84"/>
    <w:rsid w:val="009D1D81"/>
    <w:rsid w:val="009D2E61"/>
    <w:rsid w:val="009D3A5B"/>
    <w:rsid w:val="009D51D7"/>
    <w:rsid w:val="009E2922"/>
    <w:rsid w:val="009E378F"/>
    <w:rsid w:val="009E3AFF"/>
    <w:rsid w:val="009E4131"/>
    <w:rsid w:val="009E6573"/>
    <w:rsid w:val="009E6757"/>
    <w:rsid w:val="009F05C7"/>
    <w:rsid w:val="009F0658"/>
    <w:rsid w:val="009F1E3A"/>
    <w:rsid w:val="009F3E6B"/>
    <w:rsid w:val="009F4423"/>
    <w:rsid w:val="009F5F3E"/>
    <w:rsid w:val="00A0015B"/>
    <w:rsid w:val="00A01BA9"/>
    <w:rsid w:val="00A0297F"/>
    <w:rsid w:val="00A03520"/>
    <w:rsid w:val="00A0376C"/>
    <w:rsid w:val="00A03D10"/>
    <w:rsid w:val="00A0582E"/>
    <w:rsid w:val="00A0582F"/>
    <w:rsid w:val="00A06349"/>
    <w:rsid w:val="00A066A9"/>
    <w:rsid w:val="00A06FBA"/>
    <w:rsid w:val="00A11482"/>
    <w:rsid w:val="00A1167F"/>
    <w:rsid w:val="00A11F2D"/>
    <w:rsid w:val="00A1215D"/>
    <w:rsid w:val="00A12EA2"/>
    <w:rsid w:val="00A1471B"/>
    <w:rsid w:val="00A164FE"/>
    <w:rsid w:val="00A16D94"/>
    <w:rsid w:val="00A20380"/>
    <w:rsid w:val="00A21E9A"/>
    <w:rsid w:val="00A221E3"/>
    <w:rsid w:val="00A22443"/>
    <w:rsid w:val="00A2443A"/>
    <w:rsid w:val="00A25F3E"/>
    <w:rsid w:val="00A2725B"/>
    <w:rsid w:val="00A27A80"/>
    <w:rsid w:val="00A32B9B"/>
    <w:rsid w:val="00A33C59"/>
    <w:rsid w:val="00A33D59"/>
    <w:rsid w:val="00A342C2"/>
    <w:rsid w:val="00A34869"/>
    <w:rsid w:val="00A34873"/>
    <w:rsid w:val="00A35738"/>
    <w:rsid w:val="00A3676F"/>
    <w:rsid w:val="00A36CB2"/>
    <w:rsid w:val="00A37182"/>
    <w:rsid w:val="00A41499"/>
    <w:rsid w:val="00A42756"/>
    <w:rsid w:val="00A42BAC"/>
    <w:rsid w:val="00A44A4A"/>
    <w:rsid w:val="00A454C2"/>
    <w:rsid w:val="00A47972"/>
    <w:rsid w:val="00A52877"/>
    <w:rsid w:val="00A5329F"/>
    <w:rsid w:val="00A53AAB"/>
    <w:rsid w:val="00A53E78"/>
    <w:rsid w:val="00A566A9"/>
    <w:rsid w:val="00A5684C"/>
    <w:rsid w:val="00A572B9"/>
    <w:rsid w:val="00A617F3"/>
    <w:rsid w:val="00A635F5"/>
    <w:rsid w:val="00A636FB"/>
    <w:rsid w:val="00A639AA"/>
    <w:rsid w:val="00A65697"/>
    <w:rsid w:val="00A65908"/>
    <w:rsid w:val="00A67421"/>
    <w:rsid w:val="00A674BE"/>
    <w:rsid w:val="00A702F4"/>
    <w:rsid w:val="00A714F5"/>
    <w:rsid w:val="00A71548"/>
    <w:rsid w:val="00A7201C"/>
    <w:rsid w:val="00A744B9"/>
    <w:rsid w:val="00A74CBC"/>
    <w:rsid w:val="00A75571"/>
    <w:rsid w:val="00A75CB0"/>
    <w:rsid w:val="00A7606C"/>
    <w:rsid w:val="00A81B8A"/>
    <w:rsid w:val="00A820F2"/>
    <w:rsid w:val="00A823F1"/>
    <w:rsid w:val="00A8368F"/>
    <w:rsid w:val="00A85006"/>
    <w:rsid w:val="00A85218"/>
    <w:rsid w:val="00A853D6"/>
    <w:rsid w:val="00A855D1"/>
    <w:rsid w:val="00A858B3"/>
    <w:rsid w:val="00A86062"/>
    <w:rsid w:val="00A8663F"/>
    <w:rsid w:val="00A90642"/>
    <w:rsid w:val="00A91399"/>
    <w:rsid w:val="00A942A5"/>
    <w:rsid w:val="00A9724E"/>
    <w:rsid w:val="00A97C93"/>
    <w:rsid w:val="00AA1873"/>
    <w:rsid w:val="00AA350E"/>
    <w:rsid w:val="00AA3786"/>
    <w:rsid w:val="00AA6D4A"/>
    <w:rsid w:val="00AA6EE7"/>
    <w:rsid w:val="00AA79E8"/>
    <w:rsid w:val="00AA7EE3"/>
    <w:rsid w:val="00AB081D"/>
    <w:rsid w:val="00AB0BE0"/>
    <w:rsid w:val="00AB0FA8"/>
    <w:rsid w:val="00AB275D"/>
    <w:rsid w:val="00AB35C8"/>
    <w:rsid w:val="00AB3FD3"/>
    <w:rsid w:val="00AB5B2F"/>
    <w:rsid w:val="00AB6DD4"/>
    <w:rsid w:val="00AB722B"/>
    <w:rsid w:val="00AC3EBE"/>
    <w:rsid w:val="00AC5FF7"/>
    <w:rsid w:val="00AC65CD"/>
    <w:rsid w:val="00AC73C7"/>
    <w:rsid w:val="00AC75F2"/>
    <w:rsid w:val="00AC7F90"/>
    <w:rsid w:val="00AD2F5A"/>
    <w:rsid w:val="00AD3939"/>
    <w:rsid w:val="00AD7644"/>
    <w:rsid w:val="00AE09CC"/>
    <w:rsid w:val="00AE2D0B"/>
    <w:rsid w:val="00AE371E"/>
    <w:rsid w:val="00AE3B55"/>
    <w:rsid w:val="00AE462C"/>
    <w:rsid w:val="00AE4F98"/>
    <w:rsid w:val="00AE575C"/>
    <w:rsid w:val="00AE5CC7"/>
    <w:rsid w:val="00AE682A"/>
    <w:rsid w:val="00AE6A26"/>
    <w:rsid w:val="00AF2D28"/>
    <w:rsid w:val="00AF4B1B"/>
    <w:rsid w:val="00AF5566"/>
    <w:rsid w:val="00AF7AB7"/>
    <w:rsid w:val="00B00ABF"/>
    <w:rsid w:val="00B02310"/>
    <w:rsid w:val="00B02DCA"/>
    <w:rsid w:val="00B0413A"/>
    <w:rsid w:val="00B05880"/>
    <w:rsid w:val="00B06872"/>
    <w:rsid w:val="00B07CDE"/>
    <w:rsid w:val="00B10160"/>
    <w:rsid w:val="00B101FC"/>
    <w:rsid w:val="00B12414"/>
    <w:rsid w:val="00B13292"/>
    <w:rsid w:val="00B13B96"/>
    <w:rsid w:val="00B15ADB"/>
    <w:rsid w:val="00B16D61"/>
    <w:rsid w:val="00B200A2"/>
    <w:rsid w:val="00B20460"/>
    <w:rsid w:val="00B21D20"/>
    <w:rsid w:val="00B2212B"/>
    <w:rsid w:val="00B22A27"/>
    <w:rsid w:val="00B23C80"/>
    <w:rsid w:val="00B23D16"/>
    <w:rsid w:val="00B247D5"/>
    <w:rsid w:val="00B24902"/>
    <w:rsid w:val="00B24D77"/>
    <w:rsid w:val="00B25B6E"/>
    <w:rsid w:val="00B274F3"/>
    <w:rsid w:val="00B30C3B"/>
    <w:rsid w:val="00B31129"/>
    <w:rsid w:val="00B31D2F"/>
    <w:rsid w:val="00B33C75"/>
    <w:rsid w:val="00B345C7"/>
    <w:rsid w:val="00B35553"/>
    <w:rsid w:val="00B357B3"/>
    <w:rsid w:val="00B35E7E"/>
    <w:rsid w:val="00B4088C"/>
    <w:rsid w:val="00B40A4E"/>
    <w:rsid w:val="00B42369"/>
    <w:rsid w:val="00B430BD"/>
    <w:rsid w:val="00B43370"/>
    <w:rsid w:val="00B44B06"/>
    <w:rsid w:val="00B44EAF"/>
    <w:rsid w:val="00B4514F"/>
    <w:rsid w:val="00B472B7"/>
    <w:rsid w:val="00B472B9"/>
    <w:rsid w:val="00B50C2D"/>
    <w:rsid w:val="00B52123"/>
    <w:rsid w:val="00B5286A"/>
    <w:rsid w:val="00B5441D"/>
    <w:rsid w:val="00B556C0"/>
    <w:rsid w:val="00B57B65"/>
    <w:rsid w:val="00B57D53"/>
    <w:rsid w:val="00B57F8D"/>
    <w:rsid w:val="00B60DEB"/>
    <w:rsid w:val="00B6122E"/>
    <w:rsid w:val="00B62BE0"/>
    <w:rsid w:val="00B62E0D"/>
    <w:rsid w:val="00B6464A"/>
    <w:rsid w:val="00B6591B"/>
    <w:rsid w:val="00B65DF8"/>
    <w:rsid w:val="00B662E3"/>
    <w:rsid w:val="00B6641F"/>
    <w:rsid w:val="00B664C9"/>
    <w:rsid w:val="00B66F43"/>
    <w:rsid w:val="00B67383"/>
    <w:rsid w:val="00B703AB"/>
    <w:rsid w:val="00B70F03"/>
    <w:rsid w:val="00B711E5"/>
    <w:rsid w:val="00B72D53"/>
    <w:rsid w:val="00B7503C"/>
    <w:rsid w:val="00B763E2"/>
    <w:rsid w:val="00B77459"/>
    <w:rsid w:val="00B775AF"/>
    <w:rsid w:val="00B82DBF"/>
    <w:rsid w:val="00B833F5"/>
    <w:rsid w:val="00B83C8C"/>
    <w:rsid w:val="00B841A1"/>
    <w:rsid w:val="00B8773E"/>
    <w:rsid w:val="00B87B47"/>
    <w:rsid w:val="00B87C20"/>
    <w:rsid w:val="00B90F79"/>
    <w:rsid w:val="00B914A3"/>
    <w:rsid w:val="00B9363B"/>
    <w:rsid w:val="00B94D60"/>
    <w:rsid w:val="00B9778C"/>
    <w:rsid w:val="00BA1EBF"/>
    <w:rsid w:val="00BA2C8E"/>
    <w:rsid w:val="00BA3DC5"/>
    <w:rsid w:val="00BA3EFF"/>
    <w:rsid w:val="00BA4151"/>
    <w:rsid w:val="00BA4BF7"/>
    <w:rsid w:val="00BA6B6A"/>
    <w:rsid w:val="00BA6D67"/>
    <w:rsid w:val="00BB094A"/>
    <w:rsid w:val="00BB0D05"/>
    <w:rsid w:val="00BB1D7B"/>
    <w:rsid w:val="00BB3307"/>
    <w:rsid w:val="00BB3355"/>
    <w:rsid w:val="00BB4540"/>
    <w:rsid w:val="00BB4CFA"/>
    <w:rsid w:val="00BB647D"/>
    <w:rsid w:val="00BB67A4"/>
    <w:rsid w:val="00BB6932"/>
    <w:rsid w:val="00BB7A04"/>
    <w:rsid w:val="00BC07C4"/>
    <w:rsid w:val="00BC0BF7"/>
    <w:rsid w:val="00BC43A0"/>
    <w:rsid w:val="00BC4BF3"/>
    <w:rsid w:val="00BC589C"/>
    <w:rsid w:val="00BC594D"/>
    <w:rsid w:val="00BC7112"/>
    <w:rsid w:val="00BD01FC"/>
    <w:rsid w:val="00BD05D0"/>
    <w:rsid w:val="00BD06F4"/>
    <w:rsid w:val="00BD0738"/>
    <w:rsid w:val="00BD0A99"/>
    <w:rsid w:val="00BD0FCB"/>
    <w:rsid w:val="00BD1D00"/>
    <w:rsid w:val="00BD4AE2"/>
    <w:rsid w:val="00BD4D8E"/>
    <w:rsid w:val="00BD5AA1"/>
    <w:rsid w:val="00BD67A1"/>
    <w:rsid w:val="00BE05AD"/>
    <w:rsid w:val="00BE0F18"/>
    <w:rsid w:val="00BE217E"/>
    <w:rsid w:val="00BE2377"/>
    <w:rsid w:val="00BE4937"/>
    <w:rsid w:val="00BE4E7A"/>
    <w:rsid w:val="00BE532A"/>
    <w:rsid w:val="00BE5D3C"/>
    <w:rsid w:val="00BE6168"/>
    <w:rsid w:val="00BE635F"/>
    <w:rsid w:val="00BE6F02"/>
    <w:rsid w:val="00BE7E81"/>
    <w:rsid w:val="00BF0332"/>
    <w:rsid w:val="00BF0724"/>
    <w:rsid w:val="00BF0ECF"/>
    <w:rsid w:val="00BF19C5"/>
    <w:rsid w:val="00BF1CCC"/>
    <w:rsid w:val="00BF2288"/>
    <w:rsid w:val="00BF52CA"/>
    <w:rsid w:val="00BF69F1"/>
    <w:rsid w:val="00BF6F82"/>
    <w:rsid w:val="00BF7F95"/>
    <w:rsid w:val="00C0030E"/>
    <w:rsid w:val="00C01192"/>
    <w:rsid w:val="00C01B3A"/>
    <w:rsid w:val="00C0531C"/>
    <w:rsid w:val="00C057D1"/>
    <w:rsid w:val="00C067F3"/>
    <w:rsid w:val="00C06F05"/>
    <w:rsid w:val="00C12B65"/>
    <w:rsid w:val="00C131AC"/>
    <w:rsid w:val="00C13E28"/>
    <w:rsid w:val="00C15566"/>
    <w:rsid w:val="00C15FD1"/>
    <w:rsid w:val="00C167E4"/>
    <w:rsid w:val="00C17546"/>
    <w:rsid w:val="00C212D0"/>
    <w:rsid w:val="00C22E1C"/>
    <w:rsid w:val="00C2328B"/>
    <w:rsid w:val="00C23D71"/>
    <w:rsid w:val="00C23D78"/>
    <w:rsid w:val="00C24765"/>
    <w:rsid w:val="00C2634F"/>
    <w:rsid w:val="00C3070D"/>
    <w:rsid w:val="00C30B08"/>
    <w:rsid w:val="00C30D0D"/>
    <w:rsid w:val="00C312B3"/>
    <w:rsid w:val="00C32D6B"/>
    <w:rsid w:val="00C336C8"/>
    <w:rsid w:val="00C34A0B"/>
    <w:rsid w:val="00C35064"/>
    <w:rsid w:val="00C365A4"/>
    <w:rsid w:val="00C43622"/>
    <w:rsid w:val="00C43CC0"/>
    <w:rsid w:val="00C44096"/>
    <w:rsid w:val="00C44EDC"/>
    <w:rsid w:val="00C45C92"/>
    <w:rsid w:val="00C47314"/>
    <w:rsid w:val="00C5007C"/>
    <w:rsid w:val="00C5101A"/>
    <w:rsid w:val="00C516DE"/>
    <w:rsid w:val="00C5236E"/>
    <w:rsid w:val="00C524CB"/>
    <w:rsid w:val="00C55F49"/>
    <w:rsid w:val="00C57ABB"/>
    <w:rsid w:val="00C621D2"/>
    <w:rsid w:val="00C63E88"/>
    <w:rsid w:val="00C714E6"/>
    <w:rsid w:val="00C728A6"/>
    <w:rsid w:val="00C74443"/>
    <w:rsid w:val="00C75E8A"/>
    <w:rsid w:val="00C76214"/>
    <w:rsid w:val="00C775D7"/>
    <w:rsid w:val="00C80641"/>
    <w:rsid w:val="00C81A52"/>
    <w:rsid w:val="00C81E98"/>
    <w:rsid w:val="00C8299C"/>
    <w:rsid w:val="00C841B7"/>
    <w:rsid w:val="00C8450E"/>
    <w:rsid w:val="00C85E68"/>
    <w:rsid w:val="00C91CE2"/>
    <w:rsid w:val="00C9543D"/>
    <w:rsid w:val="00C975A7"/>
    <w:rsid w:val="00C97889"/>
    <w:rsid w:val="00CA1290"/>
    <w:rsid w:val="00CA1C62"/>
    <w:rsid w:val="00CA2C63"/>
    <w:rsid w:val="00CA3058"/>
    <w:rsid w:val="00CA40CB"/>
    <w:rsid w:val="00CA4DDC"/>
    <w:rsid w:val="00CA79DD"/>
    <w:rsid w:val="00CB206A"/>
    <w:rsid w:val="00CB459A"/>
    <w:rsid w:val="00CB51F6"/>
    <w:rsid w:val="00CB65EF"/>
    <w:rsid w:val="00CB7482"/>
    <w:rsid w:val="00CC007A"/>
    <w:rsid w:val="00CC0F9A"/>
    <w:rsid w:val="00CC1070"/>
    <w:rsid w:val="00CC19F7"/>
    <w:rsid w:val="00CC2375"/>
    <w:rsid w:val="00CC3D70"/>
    <w:rsid w:val="00CC4A26"/>
    <w:rsid w:val="00CC6460"/>
    <w:rsid w:val="00CC731C"/>
    <w:rsid w:val="00CC78DD"/>
    <w:rsid w:val="00CD03BF"/>
    <w:rsid w:val="00CD16FE"/>
    <w:rsid w:val="00CD1BE1"/>
    <w:rsid w:val="00CD455D"/>
    <w:rsid w:val="00CD5806"/>
    <w:rsid w:val="00CD59B2"/>
    <w:rsid w:val="00CD5C0D"/>
    <w:rsid w:val="00CD6336"/>
    <w:rsid w:val="00CD682C"/>
    <w:rsid w:val="00CD7901"/>
    <w:rsid w:val="00CE12C8"/>
    <w:rsid w:val="00CE14DC"/>
    <w:rsid w:val="00CE4D34"/>
    <w:rsid w:val="00CE548D"/>
    <w:rsid w:val="00CE6DB0"/>
    <w:rsid w:val="00CE7F34"/>
    <w:rsid w:val="00CF0516"/>
    <w:rsid w:val="00CF06F7"/>
    <w:rsid w:val="00CF1191"/>
    <w:rsid w:val="00CF1830"/>
    <w:rsid w:val="00CF2B65"/>
    <w:rsid w:val="00CF2CDD"/>
    <w:rsid w:val="00CF34E5"/>
    <w:rsid w:val="00CF3CA3"/>
    <w:rsid w:val="00CF421C"/>
    <w:rsid w:val="00CF53B6"/>
    <w:rsid w:val="00D0032F"/>
    <w:rsid w:val="00D05B4B"/>
    <w:rsid w:val="00D062A8"/>
    <w:rsid w:val="00D06F9F"/>
    <w:rsid w:val="00D13A13"/>
    <w:rsid w:val="00D13FC4"/>
    <w:rsid w:val="00D15A24"/>
    <w:rsid w:val="00D163FE"/>
    <w:rsid w:val="00D217D8"/>
    <w:rsid w:val="00D224A3"/>
    <w:rsid w:val="00D244D0"/>
    <w:rsid w:val="00D2463B"/>
    <w:rsid w:val="00D255C5"/>
    <w:rsid w:val="00D274B2"/>
    <w:rsid w:val="00D3079E"/>
    <w:rsid w:val="00D329BC"/>
    <w:rsid w:val="00D333A0"/>
    <w:rsid w:val="00D35BEA"/>
    <w:rsid w:val="00D36D3C"/>
    <w:rsid w:val="00D40356"/>
    <w:rsid w:val="00D43AFE"/>
    <w:rsid w:val="00D43CEF"/>
    <w:rsid w:val="00D43FB2"/>
    <w:rsid w:val="00D449FA"/>
    <w:rsid w:val="00D44EC8"/>
    <w:rsid w:val="00D452C5"/>
    <w:rsid w:val="00D4535A"/>
    <w:rsid w:val="00D4627E"/>
    <w:rsid w:val="00D46EA8"/>
    <w:rsid w:val="00D52F9A"/>
    <w:rsid w:val="00D53C93"/>
    <w:rsid w:val="00D53EA4"/>
    <w:rsid w:val="00D546CC"/>
    <w:rsid w:val="00D549C0"/>
    <w:rsid w:val="00D553B9"/>
    <w:rsid w:val="00D5725D"/>
    <w:rsid w:val="00D57BC2"/>
    <w:rsid w:val="00D57E92"/>
    <w:rsid w:val="00D61F32"/>
    <w:rsid w:val="00D6208C"/>
    <w:rsid w:val="00D6387E"/>
    <w:rsid w:val="00D63ABF"/>
    <w:rsid w:val="00D6628E"/>
    <w:rsid w:val="00D74DC7"/>
    <w:rsid w:val="00D77502"/>
    <w:rsid w:val="00D805F9"/>
    <w:rsid w:val="00D81A5A"/>
    <w:rsid w:val="00D82731"/>
    <w:rsid w:val="00D83B18"/>
    <w:rsid w:val="00D8616D"/>
    <w:rsid w:val="00D8663C"/>
    <w:rsid w:val="00D87B9E"/>
    <w:rsid w:val="00D87E65"/>
    <w:rsid w:val="00D90766"/>
    <w:rsid w:val="00D90D8C"/>
    <w:rsid w:val="00D91458"/>
    <w:rsid w:val="00D9284D"/>
    <w:rsid w:val="00D94659"/>
    <w:rsid w:val="00D953B7"/>
    <w:rsid w:val="00D96D29"/>
    <w:rsid w:val="00D974DB"/>
    <w:rsid w:val="00DA18D4"/>
    <w:rsid w:val="00DA2160"/>
    <w:rsid w:val="00DA2894"/>
    <w:rsid w:val="00DA3102"/>
    <w:rsid w:val="00DA41EF"/>
    <w:rsid w:val="00DA5079"/>
    <w:rsid w:val="00DA542F"/>
    <w:rsid w:val="00DA6CAB"/>
    <w:rsid w:val="00DA782E"/>
    <w:rsid w:val="00DA7871"/>
    <w:rsid w:val="00DB1862"/>
    <w:rsid w:val="00DB1D47"/>
    <w:rsid w:val="00DB34BB"/>
    <w:rsid w:val="00DB451C"/>
    <w:rsid w:val="00DB53CE"/>
    <w:rsid w:val="00DB60F8"/>
    <w:rsid w:val="00DB6F4C"/>
    <w:rsid w:val="00DC0432"/>
    <w:rsid w:val="00DC21FC"/>
    <w:rsid w:val="00DC27A7"/>
    <w:rsid w:val="00DC38A7"/>
    <w:rsid w:val="00DC3CA8"/>
    <w:rsid w:val="00DC3D46"/>
    <w:rsid w:val="00DC5870"/>
    <w:rsid w:val="00DC5946"/>
    <w:rsid w:val="00DC5AE1"/>
    <w:rsid w:val="00DD092F"/>
    <w:rsid w:val="00DD18A9"/>
    <w:rsid w:val="00DD348F"/>
    <w:rsid w:val="00DD472D"/>
    <w:rsid w:val="00DD4F26"/>
    <w:rsid w:val="00DD7613"/>
    <w:rsid w:val="00DE0A24"/>
    <w:rsid w:val="00DE10F9"/>
    <w:rsid w:val="00DE2CDD"/>
    <w:rsid w:val="00DE3A21"/>
    <w:rsid w:val="00DE6951"/>
    <w:rsid w:val="00DF27AC"/>
    <w:rsid w:val="00DF3CD1"/>
    <w:rsid w:val="00DF4207"/>
    <w:rsid w:val="00DF61D4"/>
    <w:rsid w:val="00DF6C60"/>
    <w:rsid w:val="00DF72BC"/>
    <w:rsid w:val="00E02E37"/>
    <w:rsid w:val="00E04145"/>
    <w:rsid w:val="00E05163"/>
    <w:rsid w:val="00E055D1"/>
    <w:rsid w:val="00E05E9A"/>
    <w:rsid w:val="00E07C54"/>
    <w:rsid w:val="00E100F6"/>
    <w:rsid w:val="00E16470"/>
    <w:rsid w:val="00E1744A"/>
    <w:rsid w:val="00E20752"/>
    <w:rsid w:val="00E21B9E"/>
    <w:rsid w:val="00E21D24"/>
    <w:rsid w:val="00E22E3C"/>
    <w:rsid w:val="00E23013"/>
    <w:rsid w:val="00E23D13"/>
    <w:rsid w:val="00E25459"/>
    <w:rsid w:val="00E27A47"/>
    <w:rsid w:val="00E303D2"/>
    <w:rsid w:val="00E31FD1"/>
    <w:rsid w:val="00E4132E"/>
    <w:rsid w:val="00E415BD"/>
    <w:rsid w:val="00E430A4"/>
    <w:rsid w:val="00E452A5"/>
    <w:rsid w:val="00E45B0B"/>
    <w:rsid w:val="00E45C29"/>
    <w:rsid w:val="00E465F6"/>
    <w:rsid w:val="00E467EA"/>
    <w:rsid w:val="00E47C61"/>
    <w:rsid w:val="00E50165"/>
    <w:rsid w:val="00E51564"/>
    <w:rsid w:val="00E51927"/>
    <w:rsid w:val="00E5269C"/>
    <w:rsid w:val="00E54176"/>
    <w:rsid w:val="00E54A0C"/>
    <w:rsid w:val="00E54CA7"/>
    <w:rsid w:val="00E56966"/>
    <w:rsid w:val="00E57DA7"/>
    <w:rsid w:val="00E603FE"/>
    <w:rsid w:val="00E607F5"/>
    <w:rsid w:val="00E6092F"/>
    <w:rsid w:val="00E60E96"/>
    <w:rsid w:val="00E62148"/>
    <w:rsid w:val="00E638CE"/>
    <w:rsid w:val="00E65054"/>
    <w:rsid w:val="00E65E0C"/>
    <w:rsid w:val="00E6613E"/>
    <w:rsid w:val="00E66425"/>
    <w:rsid w:val="00E70103"/>
    <w:rsid w:val="00E70A6C"/>
    <w:rsid w:val="00E71856"/>
    <w:rsid w:val="00E7422C"/>
    <w:rsid w:val="00E74940"/>
    <w:rsid w:val="00E7544B"/>
    <w:rsid w:val="00E75473"/>
    <w:rsid w:val="00E75946"/>
    <w:rsid w:val="00E77906"/>
    <w:rsid w:val="00E80BA3"/>
    <w:rsid w:val="00E82098"/>
    <w:rsid w:val="00E82B3D"/>
    <w:rsid w:val="00E838E6"/>
    <w:rsid w:val="00E844CC"/>
    <w:rsid w:val="00E85E36"/>
    <w:rsid w:val="00E87691"/>
    <w:rsid w:val="00E87DDA"/>
    <w:rsid w:val="00E9141C"/>
    <w:rsid w:val="00E91CF1"/>
    <w:rsid w:val="00E92F56"/>
    <w:rsid w:val="00E9476D"/>
    <w:rsid w:val="00E94ED5"/>
    <w:rsid w:val="00EA0CCC"/>
    <w:rsid w:val="00EA0CE1"/>
    <w:rsid w:val="00EA652A"/>
    <w:rsid w:val="00EA7F24"/>
    <w:rsid w:val="00EB0387"/>
    <w:rsid w:val="00EB052C"/>
    <w:rsid w:val="00EB060D"/>
    <w:rsid w:val="00EB0E72"/>
    <w:rsid w:val="00EB0FFC"/>
    <w:rsid w:val="00EB2A8F"/>
    <w:rsid w:val="00EB2DC6"/>
    <w:rsid w:val="00EB501E"/>
    <w:rsid w:val="00EB549E"/>
    <w:rsid w:val="00EB6C86"/>
    <w:rsid w:val="00EB7CC9"/>
    <w:rsid w:val="00EC13AB"/>
    <w:rsid w:val="00EC1759"/>
    <w:rsid w:val="00EC1F78"/>
    <w:rsid w:val="00EC2AA1"/>
    <w:rsid w:val="00EC3279"/>
    <w:rsid w:val="00EC40DD"/>
    <w:rsid w:val="00EC60CE"/>
    <w:rsid w:val="00EC640B"/>
    <w:rsid w:val="00ED04A7"/>
    <w:rsid w:val="00ED097B"/>
    <w:rsid w:val="00ED3205"/>
    <w:rsid w:val="00ED34BB"/>
    <w:rsid w:val="00ED49EE"/>
    <w:rsid w:val="00ED5624"/>
    <w:rsid w:val="00ED5F2E"/>
    <w:rsid w:val="00EE03CA"/>
    <w:rsid w:val="00EE0B2E"/>
    <w:rsid w:val="00EE0C42"/>
    <w:rsid w:val="00EE21AB"/>
    <w:rsid w:val="00EE24A1"/>
    <w:rsid w:val="00EE2DCD"/>
    <w:rsid w:val="00EE3C14"/>
    <w:rsid w:val="00EE4BB5"/>
    <w:rsid w:val="00EF0AA5"/>
    <w:rsid w:val="00EF0DF6"/>
    <w:rsid w:val="00EF327A"/>
    <w:rsid w:val="00EF4ACC"/>
    <w:rsid w:val="00EF501C"/>
    <w:rsid w:val="00EF5902"/>
    <w:rsid w:val="00EF5B36"/>
    <w:rsid w:val="00EF5C53"/>
    <w:rsid w:val="00EF7357"/>
    <w:rsid w:val="00EF7D67"/>
    <w:rsid w:val="00F00CDE"/>
    <w:rsid w:val="00F01589"/>
    <w:rsid w:val="00F017E6"/>
    <w:rsid w:val="00F04498"/>
    <w:rsid w:val="00F04702"/>
    <w:rsid w:val="00F04707"/>
    <w:rsid w:val="00F049FC"/>
    <w:rsid w:val="00F05166"/>
    <w:rsid w:val="00F05A02"/>
    <w:rsid w:val="00F07106"/>
    <w:rsid w:val="00F10BB1"/>
    <w:rsid w:val="00F12093"/>
    <w:rsid w:val="00F1278F"/>
    <w:rsid w:val="00F12BFB"/>
    <w:rsid w:val="00F144EF"/>
    <w:rsid w:val="00F169D5"/>
    <w:rsid w:val="00F16AE9"/>
    <w:rsid w:val="00F17E05"/>
    <w:rsid w:val="00F22468"/>
    <w:rsid w:val="00F22567"/>
    <w:rsid w:val="00F24209"/>
    <w:rsid w:val="00F2462E"/>
    <w:rsid w:val="00F249EC"/>
    <w:rsid w:val="00F3077E"/>
    <w:rsid w:val="00F33403"/>
    <w:rsid w:val="00F359EB"/>
    <w:rsid w:val="00F366E1"/>
    <w:rsid w:val="00F36BBD"/>
    <w:rsid w:val="00F37A4D"/>
    <w:rsid w:val="00F41790"/>
    <w:rsid w:val="00F41D15"/>
    <w:rsid w:val="00F43E60"/>
    <w:rsid w:val="00F444BC"/>
    <w:rsid w:val="00F4521C"/>
    <w:rsid w:val="00F47B2C"/>
    <w:rsid w:val="00F5061C"/>
    <w:rsid w:val="00F55A55"/>
    <w:rsid w:val="00F6207D"/>
    <w:rsid w:val="00F63A3F"/>
    <w:rsid w:val="00F648A5"/>
    <w:rsid w:val="00F66D63"/>
    <w:rsid w:val="00F67597"/>
    <w:rsid w:val="00F67F20"/>
    <w:rsid w:val="00F703FB"/>
    <w:rsid w:val="00F7043D"/>
    <w:rsid w:val="00F7079A"/>
    <w:rsid w:val="00F70A36"/>
    <w:rsid w:val="00F72582"/>
    <w:rsid w:val="00F72F66"/>
    <w:rsid w:val="00F73B36"/>
    <w:rsid w:val="00F75528"/>
    <w:rsid w:val="00F806CB"/>
    <w:rsid w:val="00F815F3"/>
    <w:rsid w:val="00F81C53"/>
    <w:rsid w:val="00F837EB"/>
    <w:rsid w:val="00F83B03"/>
    <w:rsid w:val="00F869B3"/>
    <w:rsid w:val="00F87ED1"/>
    <w:rsid w:val="00F9173F"/>
    <w:rsid w:val="00F91D42"/>
    <w:rsid w:val="00F91D52"/>
    <w:rsid w:val="00F93A6C"/>
    <w:rsid w:val="00F97114"/>
    <w:rsid w:val="00F973AD"/>
    <w:rsid w:val="00F97ABF"/>
    <w:rsid w:val="00F97BE4"/>
    <w:rsid w:val="00FA0028"/>
    <w:rsid w:val="00FA028E"/>
    <w:rsid w:val="00FA1802"/>
    <w:rsid w:val="00FA228E"/>
    <w:rsid w:val="00FA3191"/>
    <w:rsid w:val="00FA42EC"/>
    <w:rsid w:val="00FA4A50"/>
    <w:rsid w:val="00FA56BA"/>
    <w:rsid w:val="00FA6855"/>
    <w:rsid w:val="00FA730F"/>
    <w:rsid w:val="00FB0916"/>
    <w:rsid w:val="00FB0BD4"/>
    <w:rsid w:val="00FB12E3"/>
    <w:rsid w:val="00FB2ADA"/>
    <w:rsid w:val="00FB2FC4"/>
    <w:rsid w:val="00FB3920"/>
    <w:rsid w:val="00FB4C09"/>
    <w:rsid w:val="00FB6172"/>
    <w:rsid w:val="00FC31CF"/>
    <w:rsid w:val="00FC31FE"/>
    <w:rsid w:val="00FC4858"/>
    <w:rsid w:val="00FC4CF2"/>
    <w:rsid w:val="00FC5A9F"/>
    <w:rsid w:val="00FC7596"/>
    <w:rsid w:val="00FD17F0"/>
    <w:rsid w:val="00FD34AD"/>
    <w:rsid w:val="00FD437E"/>
    <w:rsid w:val="00FE31E6"/>
    <w:rsid w:val="00FE391E"/>
    <w:rsid w:val="00FE3F6E"/>
    <w:rsid w:val="00FE7168"/>
    <w:rsid w:val="00FE764F"/>
    <w:rsid w:val="00FE77CD"/>
    <w:rsid w:val="00FE7FBA"/>
    <w:rsid w:val="00FF0C4E"/>
    <w:rsid w:val="00FF197F"/>
    <w:rsid w:val="00FF2208"/>
    <w:rsid w:val="00FF2542"/>
    <w:rsid w:val="00FF298E"/>
    <w:rsid w:val="00FF3718"/>
    <w:rsid w:val="00FF5120"/>
    <w:rsid w:val="00FF5C5C"/>
    <w:rsid w:val="00FF62E7"/>
    <w:rsid w:val="00FF63C9"/>
    <w:rsid w:val="00FF78BF"/>
    <w:rsid w:val="00FF7B2F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59EB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8616D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359EB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F359EB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359EB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16D"/>
    <w:rPr>
      <w:b/>
      <w:sz w:val="24"/>
    </w:rPr>
  </w:style>
  <w:style w:type="character" w:customStyle="1" w:styleId="20">
    <w:name w:val="Заголовок 2 Знак"/>
    <w:basedOn w:val="a0"/>
    <w:link w:val="2"/>
    <w:rsid w:val="00D8616D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D8616D"/>
    <w:rPr>
      <w:sz w:val="24"/>
    </w:rPr>
  </w:style>
  <w:style w:type="character" w:customStyle="1" w:styleId="50">
    <w:name w:val="Заголовок 5 Знак"/>
    <w:basedOn w:val="a0"/>
    <w:link w:val="5"/>
    <w:rsid w:val="00D8616D"/>
    <w:rPr>
      <w:b/>
      <w:sz w:val="24"/>
    </w:rPr>
  </w:style>
  <w:style w:type="paragraph" w:styleId="31">
    <w:name w:val="Body Text 3"/>
    <w:basedOn w:val="a"/>
    <w:link w:val="32"/>
    <w:rsid w:val="00F359EB"/>
    <w:rPr>
      <w:i/>
      <w:iCs/>
      <w:szCs w:val="20"/>
    </w:rPr>
  </w:style>
  <w:style w:type="character" w:customStyle="1" w:styleId="32">
    <w:name w:val="Основной текст 3 Знак"/>
    <w:basedOn w:val="a0"/>
    <w:link w:val="31"/>
    <w:rsid w:val="00D8616D"/>
    <w:rPr>
      <w:i/>
      <w:iCs/>
      <w:sz w:val="24"/>
    </w:rPr>
  </w:style>
  <w:style w:type="paragraph" w:styleId="a3">
    <w:name w:val="Body Text"/>
    <w:aliases w:val="Основной текст Знак1, Знак Знак, Знак,Знак Знак,Основной текст Знак2 Знак Знак,Основной текст Знак1 Знак1 Знак Знак,Основной текст Знак3 Знак Знак Знак Знак,Основной текст Знак2 Знак Знак Знак Знак Знак"/>
    <w:basedOn w:val="a"/>
    <w:link w:val="21"/>
    <w:rsid w:val="00F359EB"/>
    <w:pPr>
      <w:jc w:val="center"/>
    </w:pPr>
    <w:rPr>
      <w:b/>
      <w:bCs/>
    </w:rPr>
  </w:style>
  <w:style w:type="character" w:customStyle="1" w:styleId="21">
    <w:name w:val="Основной текст Знак2"/>
    <w:aliases w:val="Основной текст Знак1 Знак, Знак Знак Знак, Знак Знак1,Знак Знак Знак,Основной текст Знак2 Знак Знак Знак1,Основной текст Знак1 Знак1 Знак Знак Знак1,Основной текст Знак3 Знак Знак Знак Знак Знак1"/>
    <w:basedOn w:val="a0"/>
    <w:link w:val="a3"/>
    <w:rsid w:val="00D8616D"/>
    <w:rPr>
      <w:b/>
      <w:bCs/>
      <w:sz w:val="24"/>
      <w:szCs w:val="24"/>
    </w:rPr>
  </w:style>
  <w:style w:type="paragraph" w:styleId="22">
    <w:name w:val="Body Text 2"/>
    <w:basedOn w:val="a"/>
    <w:link w:val="23"/>
    <w:rsid w:val="00F359EB"/>
    <w:pPr>
      <w:jc w:val="center"/>
    </w:pPr>
    <w:rPr>
      <w:bCs/>
      <w:sz w:val="28"/>
    </w:rPr>
  </w:style>
  <w:style w:type="character" w:customStyle="1" w:styleId="23">
    <w:name w:val="Основной текст 2 Знак"/>
    <w:basedOn w:val="a0"/>
    <w:link w:val="22"/>
    <w:rsid w:val="00D8616D"/>
    <w:rPr>
      <w:bCs/>
      <w:sz w:val="28"/>
      <w:szCs w:val="24"/>
    </w:rPr>
  </w:style>
  <w:style w:type="paragraph" w:customStyle="1" w:styleId="11">
    <w:name w:val="Обычный1"/>
    <w:rsid w:val="00F359EB"/>
  </w:style>
  <w:style w:type="paragraph" w:styleId="24">
    <w:name w:val="Body Text Indent 2"/>
    <w:basedOn w:val="a"/>
    <w:link w:val="25"/>
    <w:rsid w:val="00F359EB"/>
    <w:pPr>
      <w:ind w:left="360"/>
      <w:jc w:val="both"/>
    </w:pPr>
    <w:rPr>
      <w:sz w:val="22"/>
    </w:rPr>
  </w:style>
  <w:style w:type="character" w:customStyle="1" w:styleId="25">
    <w:name w:val="Основной текст с отступом 2 Знак"/>
    <w:basedOn w:val="a0"/>
    <w:link w:val="24"/>
    <w:rsid w:val="00D8616D"/>
    <w:rPr>
      <w:sz w:val="22"/>
      <w:szCs w:val="24"/>
    </w:rPr>
  </w:style>
  <w:style w:type="paragraph" w:customStyle="1" w:styleId="12">
    <w:name w:val="Знак Знак Знак1 Знак Знак Знак Знак Знак Знак Знак Знак Знак Знак Знак Знак Знак"/>
    <w:basedOn w:val="a"/>
    <w:rsid w:val="00FA319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semiHidden/>
    <w:rsid w:val="00A147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8616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E54176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322067"/>
    <w:rPr>
      <w:sz w:val="24"/>
      <w:szCs w:val="24"/>
    </w:rPr>
  </w:style>
  <w:style w:type="paragraph" w:customStyle="1" w:styleId="a8">
    <w:name w:val="Знак"/>
    <w:basedOn w:val="a"/>
    <w:rsid w:val="00553E9C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footer"/>
    <w:basedOn w:val="a"/>
    <w:link w:val="aa"/>
    <w:rsid w:val="009B3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52F52"/>
    <w:rPr>
      <w:sz w:val="24"/>
      <w:szCs w:val="24"/>
      <w:lang w:val="ru-RU" w:eastAsia="ru-RU" w:bidi="ar-SA"/>
    </w:rPr>
  </w:style>
  <w:style w:type="character" w:styleId="ab">
    <w:name w:val="page number"/>
    <w:basedOn w:val="a0"/>
    <w:rsid w:val="009B35EB"/>
  </w:style>
  <w:style w:type="paragraph" w:customStyle="1" w:styleId="26">
    <w:name w:val="Знак Знак2 Знак Знак Знак Знак Знак Знак Знак Знак Знак Знак"/>
    <w:basedOn w:val="a"/>
    <w:rsid w:val="00B62E0D"/>
    <w:pPr>
      <w:spacing w:after="160" w:line="240" w:lineRule="exact"/>
    </w:pPr>
    <w:rPr>
      <w:rFonts w:ascii="Verdana" w:hAnsi="Verdana"/>
      <w:lang w:val="en-US" w:eastAsia="en-US"/>
    </w:rPr>
  </w:style>
  <w:style w:type="table" w:styleId="ac">
    <w:name w:val="Table Grid"/>
    <w:basedOn w:val="a1"/>
    <w:rsid w:val="00C23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E60E96"/>
    <w:pPr>
      <w:ind w:firstLine="180"/>
      <w:jc w:val="both"/>
    </w:pPr>
  </w:style>
  <w:style w:type="character" w:customStyle="1" w:styleId="34">
    <w:name w:val="Основной текст с отступом 3 Знак"/>
    <w:basedOn w:val="a0"/>
    <w:link w:val="33"/>
    <w:rsid w:val="00D8616D"/>
    <w:rPr>
      <w:sz w:val="24"/>
      <w:szCs w:val="24"/>
    </w:rPr>
  </w:style>
  <w:style w:type="paragraph" w:styleId="ad">
    <w:name w:val="Block Text"/>
    <w:basedOn w:val="a"/>
    <w:rsid w:val="00E60E96"/>
    <w:pPr>
      <w:tabs>
        <w:tab w:val="left" w:pos="8325"/>
      </w:tabs>
      <w:ind w:left="-540" w:right="-185" w:firstLine="180"/>
      <w:jc w:val="both"/>
    </w:pPr>
    <w:rPr>
      <w:color w:val="FF6600"/>
    </w:rPr>
  </w:style>
  <w:style w:type="character" w:customStyle="1" w:styleId="ae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E60E96"/>
    <w:rPr>
      <w:sz w:val="24"/>
      <w:lang w:val="ru-RU" w:eastAsia="ru-RU" w:bidi="ar-SA"/>
    </w:rPr>
  </w:style>
  <w:style w:type="paragraph" w:customStyle="1" w:styleId="13">
    <w:name w:val="Знак Знак Знак1 Знак Знак Знак"/>
    <w:basedOn w:val="a"/>
    <w:rsid w:val="00E60E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60E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60E96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27">
    <w:name w:val="Знак Знак2 Знак Знак Знак Знак Знак Знак Знак Знак Знак Знак"/>
    <w:basedOn w:val="a"/>
    <w:rsid w:val="00E60E9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1 Знак Знак Знак Знак Знак Знак Знак Знак Знак Знак"/>
    <w:basedOn w:val="a"/>
    <w:rsid w:val="00E60E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E60E9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EE0C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7F606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E0C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Знак Знак Знак1 Знак Знак Знак Знак Знак Знак Знак"/>
    <w:basedOn w:val="a"/>
    <w:rsid w:val="007231C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1">
    <w:name w:val="Основной текст_"/>
    <w:link w:val="9"/>
    <w:rsid w:val="00D546CC"/>
    <w:rPr>
      <w:sz w:val="31"/>
      <w:szCs w:val="31"/>
      <w:shd w:val="clear" w:color="auto" w:fill="FFFFFF"/>
      <w:lang w:bidi="ar-SA"/>
    </w:rPr>
  </w:style>
  <w:style w:type="paragraph" w:customStyle="1" w:styleId="9">
    <w:name w:val="Основной текст9"/>
    <w:basedOn w:val="a"/>
    <w:link w:val="af1"/>
    <w:rsid w:val="00D546CC"/>
    <w:pPr>
      <w:shd w:val="clear" w:color="auto" w:fill="FFFFFF"/>
      <w:spacing w:after="420" w:line="533" w:lineRule="exact"/>
    </w:pPr>
    <w:rPr>
      <w:sz w:val="31"/>
      <w:szCs w:val="31"/>
      <w:shd w:val="clear" w:color="auto" w:fill="FFFFFF"/>
    </w:rPr>
  </w:style>
  <w:style w:type="paragraph" w:styleId="af2">
    <w:name w:val="Normal (Web)"/>
    <w:basedOn w:val="a"/>
    <w:rsid w:val="00E50165"/>
    <w:pPr>
      <w:spacing w:before="120" w:after="120"/>
    </w:pPr>
    <w:rPr>
      <w:rFonts w:eastAsia="Calibri"/>
    </w:rPr>
  </w:style>
  <w:style w:type="paragraph" w:customStyle="1" w:styleId="af3">
    <w:name w:val="Знак Знак Знак Знак"/>
    <w:basedOn w:val="a"/>
    <w:rsid w:val="00BB1D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 Знак Знак1"/>
    <w:basedOn w:val="a"/>
    <w:rsid w:val="005F7B5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 Знак Знак1 Знак Знак Знак Знак Знак Знак Знак Знак Знак Знак Знак"/>
    <w:basedOn w:val="a"/>
    <w:rsid w:val="00452C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Char Знак Знак Знак"/>
    <w:basedOn w:val="a"/>
    <w:rsid w:val="00A617F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4">
    <w:name w:val="Знак Знак Знак Знак"/>
    <w:basedOn w:val="a"/>
    <w:rsid w:val="00634CA5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character" w:customStyle="1" w:styleId="af5">
    <w:name w:val="Гипертекстовая ссылка"/>
    <w:uiPriority w:val="99"/>
    <w:rsid w:val="00443828"/>
    <w:rPr>
      <w:color w:val="106BBE"/>
    </w:rPr>
  </w:style>
  <w:style w:type="character" w:customStyle="1" w:styleId="FontStyle84">
    <w:name w:val="Font Style84"/>
    <w:uiPriority w:val="99"/>
    <w:rsid w:val="003A104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link w:val="Style50"/>
    <w:uiPriority w:val="99"/>
    <w:rsid w:val="003A1046"/>
    <w:pPr>
      <w:widowControl w:val="0"/>
      <w:autoSpaceDE w:val="0"/>
      <w:autoSpaceDN w:val="0"/>
      <w:adjustRightInd w:val="0"/>
      <w:spacing w:line="422" w:lineRule="exact"/>
      <w:ind w:firstLine="710"/>
      <w:jc w:val="both"/>
    </w:pPr>
  </w:style>
  <w:style w:type="character" w:customStyle="1" w:styleId="Style50">
    <w:name w:val="Style5 Знак"/>
    <w:basedOn w:val="a0"/>
    <w:link w:val="Style5"/>
    <w:uiPriority w:val="99"/>
    <w:rsid w:val="00A942A5"/>
    <w:rPr>
      <w:sz w:val="24"/>
      <w:szCs w:val="24"/>
    </w:rPr>
  </w:style>
  <w:style w:type="paragraph" w:customStyle="1" w:styleId="Style10">
    <w:name w:val="Style10"/>
    <w:basedOn w:val="a"/>
    <w:uiPriority w:val="99"/>
    <w:rsid w:val="000B0DE6"/>
    <w:pPr>
      <w:widowControl w:val="0"/>
      <w:autoSpaceDE w:val="0"/>
      <w:autoSpaceDN w:val="0"/>
      <w:adjustRightInd w:val="0"/>
      <w:spacing w:line="427" w:lineRule="exact"/>
      <w:ind w:firstLine="845"/>
      <w:jc w:val="both"/>
    </w:pPr>
  </w:style>
  <w:style w:type="character" w:customStyle="1" w:styleId="FontStyle21">
    <w:name w:val="Font Style21"/>
    <w:rsid w:val="0032206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371694"/>
    <w:pPr>
      <w:widowControl w:val="0"/>
      <w:autoSpaceDE w:val="0"/>
      <w:autoSpaceDN w:val="0"/>
      <w:adjustRightInd w:val="0"/>
      <w:spacing w:line="420" w:lineRule="exact"/>
      <w:ind w:firstLine="706"/>
      <w:jc w:val="both"/>
    </w:pPr>
  </w:style>
  <w:style w:type="paragraph" w:customStyle="1" w:styleId="17">
    <w:name w:val="Стиль1"/>
    <w:basedOn w:val="Style5"/>
    <w:link w:val="18"/>
    <w:qFormat/>
    <w:rsid w:val="00A942A5"/>
    <w:pPr>
      <w:widowControl/>
      <w:tabs>
        <w:tab w:val="left" w:pos="1003"/>
      </w:tabs>
      <w:spacing w:line="240" w:lineRule="auto"/>
      <w:ind w:left="-426" w:right="-284" w:firstLine="284"/>
    </w:pPr>
  </w:style>
  <w:style w:type="character" w:customStyle="1" w:styleId="18">
    <w:name w:val="Стиль1 Знак"/>
    <w:basedOn w:val="Style50"/>
    <w:link w:val="17"/>
    <w:rsid w:val="00A942A5"/>
    <w:rPr>
      <w:sz w:val="24"/>
      <w:szCs w:val="24"/>
    </w:rPr>
  </w:style>
  <w:style w:type="paragraph" w:customStyle="1" w:styleId="28">
    <w:name w:val="Стиль2"/>
    <w:basedOn w:val="a"/>
    <w:link w:val="29"/>
    <w:qFormat/>
    <w:rsid w:val="002918FF"/>
    <w:pPr>
      <w:ind w:left="-426" w:right="-284" w:firstLine="284"/>
      <w:jc w:val="both"/>
    </w:pPr>
    <w:rPr>
      <w:bCs/>
    </w:rPr>
  </w:style>
  <w:style w:type="character" w:customStyle="1" w:styleId="29">
    <w:name w:val="Стиль2 Знак"/>
    <w:basedOn w:val="a0"/>
    <w:link w:val="28"/>
    <w:rsid w:val="002918FF"/>
    <w:rPr>
      <w:bCs/>
      <w:sz w:val="24"/>
      <w:szCs w:val="24"/>
    </w:rPr>
  </w:style>
  <w:style w:type="paragraph" w:customStyle="1" w:styleId="19">
    <w:name w:val="Знак Знак1"/>
    <w:basedOn w:val="a"/>
    <w:rsid w:val="0093696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21"/>
    <w:basedOn w:val="a"/>
    <w:rsid w:val="00A44A4A"/>
    <w:pPr>
      <w:spacing w:line="360" w:lineRule="auto"/>
      <w:ind w:left="360" w:firstLine="720"/>
      <w:jc w:val="both"/>
    </w:pPr>
    <w:rPr>
      <w:sz w:val="28"/>
      <w:szCs w:val="20"/>
    </w:rPr>
  </w:style>
  <w:style w:type="paragraph" w:customStyle="1" w:styleId="af6">
    <w:name w:val="ЭЭГ"/>
    <w:basedOn w:val="a"/>
    <w:uiPriority w:val="99"/>
    <w:rsid w:val="00C30D0D"/>
    <w:pPr>
      <w:spacing w:line="360" w:lineRule="auto"/>
      <w:ind w:firstLine="720"/>
      <w:jc w:val="both"/>
    </w:pPr>
  </w:style>
  <w:style w:type="paragraph" w:customStyle="1" w:styleId="35">
    <w:name w:val="Стиль3"/>
    <w:basedOn w:val="Style5"/>
    <w:link w:val="36"/>
    <w:qFormat/>
    <w:rsid w:val="00F049FC"/>
    <w:pPr>
      <w:tabs>
        <w:tab w:val="left" w:pos="1003"/>
      </w:tabs>
      <w:spacing w:line="240" w:lineRule="auto"/>
      <w:ind w:left="-426" w:right="-284" w:firstLine="284"/>
    </w:pPr>
  </w:style>
  <w:style w:type="character" w:customStyle="1" w:styleId="36">
    <w:name w:val="Стиль3 Знак"/>
    <w:basedOn w:val="Style50"/>
    <w:link w:val="35"/>
    <w:rsid w:val="00F049FC"/>
    <w:rPr>
      <w:sz w:val="24"/>
      <w:szCs w:val="24"/>
    </w:rPr>
  </w:style>
  <w:style w:type="paragraph" w:customStyle="1" w:styleId="ConsPlusNonformat">
    <w:name w:val="ConsPlusNonformat"/>
    <w:uiPriority w:val="99"/>
    <w:rsid w:val="0016308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Title"/>
    <w:basedOn w:val="a"/>
    <w:link w:val="af8"/>
    <w:qFormat/>
    <w:rsid w:val="00D8616D"/>
    <w:pPr>
      <w:jc w:val="center"/>
    </w:pPr>
    <w:rPr>
      <w:b/>
      <w:szCs w:val="20"/>
    </w:rPr>
  </w:style>
  <w:style w:type="character" w:customStyle="1" w:styleId="af8">
    <w:name w:val="Название Знак"/>
    <w:basedOn w:val="a0"/>
    <w:link w:val="af7"/>
    <w:rsid w:val="00D8616D"/>
    <w:rPr>
      <w:b/>
      <w:sz w:val="24"/>
    </w:rPr>
  </w:style>
  <w:style w:type="paragraph" w:styleId="2a">
    <w:name w:val="Body Text First Indent 2"/>
    <w:basedOn w:val="a6"/>
    <w:link w:val="2b"/>
    <w:rsid w:val="00D8616D"/>
    <w:pPr>
      <w:spacing w:after="0"/>
      <w:ind w:left="0" w:firstLine="851"/>
      <w:jc w:val="both"/>
    </w:pPr>
    <w:rPr>
      <w:sz w:val="28"/>
      <w:szCs w:val="20"/>
    </w:rPr>
  </w:style>
  <w:style w:type="character" w:customStyle="1" w:styleId="2b">
    <w:name w:val="Красная строка 2 Знак"/>
    <w:basedOn w:val="a7"/>
    <w:link w:val="2a"/>
    <w:rsid w:val="00D8616D"/>
    <w:rPr>
      <w:sz w:val="28"/>
      <w:szCs w:val="24"/>
    </w:rPr>
  </w:style>
  <w:style w:type="paragraph" w:styleId="af9">
    <w:name w:val="Plain Text"/>
    <w:basedOn w:val="a"/>
    <w:link w:val="afa"/>
    <w:rsid w:val="00D8616D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D8616D"/>
    <w:rPr>
      <w:rFonts w:ascii="Courier New" w:hAnsi="Courier New"/>
    </w:rPr>
  </w:style>
  <w:style w:type="paragraph" w:customStyle="1" w:styleId="ConsNormal">
    <w:name w:val="ConsNormal"/>
    <w:rsid w:val="00D8616D"/>
    <w:pPr>
      <w:widowControl w:val="0"/>
      <w:ind w:firstLine="720"/>
    </w:pPr>
    <w:rPr>
      <w:rFonts w:ascii="Arial" w:hAnsi="Arial"/>
      <w:snapToGrid w:val="0"/>
    </w:rPr>
  </w:style>
  <w:style w:type="paragraph" w:customStyle="1" w:styleId="200">
    <w:name w:val="Стиль20"/>
    <w:basedOn w:val="a"/>
    <w:rsid w:val="00D8616D"/>
    <w:pPr>
      <w:tabs>
        <w:tab w:val="num" w:pos="1069"/>
      </w:tabs>
      <w:ind w:left="1069" w:hanging="360"/>
    </w:pPr>
    <w:rPr>
      <w:color w:val="000000"/>
      <w:sz w:val="28"/>
      <w:szCs w:val="28"/>
    </w:rPr>
  </w:style>
  <w:style w:type="paragraph" w:styleId="afb">
    <w:name w:val="header"/>
    <w:basedOn w:val="a"/>
    <w:link w:val="afc"/>
    <w:rsid w:val="00D8616D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fc">
    <w:name w:val="Верхний колонтитул Знак"/>
    <w:basedOn w:val="a0"/>
    <w:link w:val="afb"/>
    <w:rsid w:val="00D8616D"/>
    <w:rPr>
      <w:sz w:val="28"/>
    </w:rPr>
  </w:style>
  <w:style w:type="paragraph" w:customStyle="1" w:styleId="1a">
    <w:name w:val="1"/>
    <w:basedOn w:val="a"/>
    <w:next w:val="af2"/>
    <w:rsid w:val="00D8616D"/>
  </w:style>
  <w:style w:type="paragraph" w:styleId="afd">
    <w:name w:val="Document Map"/>
    <w:basedOn w:val="a"/>
    <w:link w:val="afe"/>
    <w:rsid w:val="00D8616D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basedOn w:val="a0"/>
    <w:link w:val="afd"/>
    <w:rsid w:val="00D8616D"/>
    <w:rPr>
      <w:rFonts w:ascii="Tahoma" w:hAnsi="Tahoma" w:cs="Tahoma"/>
      <w:sz w:val="24"/>
      <w:szCs w:val="24"/>
      <w:shd w:val="clear" w:color="auto" w:fill="000080"/>
    </w:rPr>
  </w:style>
  <w:style w:type="paragraph" w:customStyle="1" w:styleId="NormalANX">
    <w:name w:val="NormalANX"/>
    <w:basedOn w:val="a"/>
    <w:rsid w:val="00D8616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2c">
    <w:name w:val="Знак Знак2 Знак Знак Знак Знак Знак Знак"/>
    <w:basedOn w:val="a"/>
    <w:rsid w:val="00D861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d">
    <w:name w:val="Знак Знак2"/>
    <w:basedOn w:val="a"/>
    <w:rsid w:val="00D861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 Знак1 Знак"/>
    <w:basedOn w:val="a"/>
    <w:uiPriority w:val="99"/>
    <w:rsid w:val="00D8616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TimesNewRoman">
    <w:name w:val="ConsPlusNormal + Times New Roman"/>
    <w:aliases w:val="14 pt,по ширине,Первая строка:  0,95 см"/>
    <w:basedOn w:val="ConsPlusNormal"/>
    <w:uiPriority w:val="99"/>
    <w:rsid w:val="00D8616D"/>
    <w:pPr>
      <w:ind w:firstLine="540"/>
      <w:jc w:val="both"/>
    </w:pPr>
    <w:rPr>
      <w:rFonts w:ascii="Calibri" w:hAnsi="Calibri" w:cs="Calibri"/>
      <w:sz w:val="28"/>
      <w:szCs w:val="28"/>
    </w:rPr>
  </w:style>
  <w:style w:type="character" w:customStyle="1" w:styleId="s10">
    <w:name w:val="s_10"/>
    <w:basedOn w:val="a0"/>
    <w:uiPriority w:val="99"/>
    <w:rsid w:val="00D8616D"/>
    <w:rPr>
      <w:rFonts w:cs="Times New Roman"/>
    </w:rPr>
  </w:style>
  <w:style w:type="character" w:customStyle="1" w:styleId="FontStyle11">
    <w:name w:val="Font Style11"/>
    <w:basedOn w:val="a0"/>
    <w:uiPriority w:val="99"/>
    <w:rsid w:val="00D8616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D8616D"/>
    <w:pPr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No Spacing"/>
    <w:uiPriority w:val="1"/>
    <w:qFormat/>
    <w:rsid w:val="00D8616D"/>
  </w:style>
  <w:style w:type="paragraph" w:customStyle="1" w:styleId="aff0">
    <w:name w:val="Доклад: основной текст"/>
    <w:basedOn w:val="a"/>
    <w:rsid w:val="00D8616D"/>
    <w:pPr>
      <w:spacing w:line="36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c">
    <w:name w:val="Абзац списка1"/>
    <w:basedOn w:val="a"/>
    <w:uiPriority w:val="99"/>
    <w:rsid w:val="00D861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Style3">
    <w:name w:val="Char Style 3"/>
    <w:basedOn w:val="a0"/>
    <w:link w:val="Style2"/>
    <w:rsid w:val="00D8616D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D8616D"/>
    <w:pPr>
      <w:widowControl w:val="0"/>
      <w:shd w:val="clear" w:color="auto" w:fill="FFFFFF"/>
      <w:spacing w:after="600" w:line="326" w:lineRule="exact"/>
    </w:pPr>
    <w:rPr>
      <w:sz w:val="26"/>
      <w:szCs w:val="26"/>
    </w:rPr>
  </w:style>
  <w:style w:type="character" w:customStyle="1" w:styleId="CharStyle8">
    <w:name w:val="Char Style 8"/>
    <w:rsid w:val="00D8616D"/>
    <w:rPr>
      <w:b/>
      <w:bCs/>
      <w:sz w:val="27"/>
      <w:szCs w:val="27"/>
      <w:lang w:eastAsia="ar-SA" w:bidi="ar-SA"/>
    </w:rPr>
  </w:style>
  <w:style w:type="paragraph" w:customStyle="1" w:styleId="Style20">
    <w:name w:val="Style2"/>
    <w:basedOn w:val="a"/>
    <w:uiPriority w:val="99"/>
    <w:rsid w:val="00D8616D"/>
    <w:pPr>
      <w:widowControl w:val="0"/>
      <w:autoSpaceDE w:val="0"/>
      <w:autoSpaceDN w:val="0"/>
      <w:adjustRightInd w:val="0"/>
      <w:spacing w:line="421" w:lineRule="exact"/>
      <w:jc w:val="both"/>
    </w:pPr>
  </w:style>
  <w:style w:type="character" w:customStyle="1" w:styleId="FontStyle12">
    <w:name w:val="Font Style12"/>
    <w:basedOn w:val="a0"/>
    <w:uiPriority w:val="99"/>
    <w:rsid w:val="00D8616D"/>
    <w:rPr>
      <w:rFonts w:ascii="Times New Roman" w:hAnsi="Times New Roman" w:cs="Times New Roman"/>
      <w:sz w:val="30"/>
      <w:szCs w:val="30"/>
    </w:rPr>
  </w:style>
  <w:style w:type="character" w:styleId="aff1">
    <w:name w:val="footnote reference"/>
    <w:aliases w:val="Знак сноски-FN,Ciae niinee-FN,Знак сноски 1"/>
    <w:basedOn w:val="a0"/>
    <w:uiPriority w:val="99"/>
    <w:rsid w:val="00D8616D"/>
    <w:rPr>
      <w:rFonts w:cs="Times New Roman"/>
      <w:vertAlign w:val="superscript"/>
    </w:rPr>
  </w:style>
  <w:style w:type="paragraph" w:styleId="aff2">
    <w:name w:val="footnote text"/>
    <w:basedOn w:val="a"/>
    <w:link w:val="aff3"/>
    <w:uiPriority w:val="99"/>
    <w:rsid w:val="00D8616D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D8616D"/>
  </w:style>
  <w:style w:type="character" w:styleId="aff4">
    <w:name w:val="Hyperlink"/>
    <w:basedOn w:val="a0"/>
    <w:uiPriority w:val="99"/>
    <w:unhideWhenUsed/>
    <w:rsid w:val="00D8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59EB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8616D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359EB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F359EB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359EB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16D"/>
    <w:rPr>
      <w:b/>
      <w:sz w:val="24"/>
    </w:rPr>
  </w:style>
  <w:style w:type="character" w:customStyle="1" w:styleId="20">
    <w:name w:val="Заголовок 2 Знак"/>
    <w:basedOn w:val="a0"/>
    <w:link w:val="2"/>
    <w:rsid w:val="00D8616D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D8616D"/>
    <w:rPr>
      <w:sz w:val="24"/>
    </w:rPr>
  </w:style>
  <w:style w:type="character" w:customStyle="1" w:styleId="50">
    <w:name w:val="Заголовок 5 Знак"/>
    <w:basedOn w:val="a0"/>
    <w:link w:val="5"/>
    <w:rsid w:val="00D8616D"/>
    <w:rPr>
      <w:b/>
      <w:sz w:val="24"/>
    </w:rPr>
  </w:style>
  <w:style w:type="paragraph" w:styleId="31">
    <w:name w:val="Body Text 3"/>
    <w:basedOn w:val="a"/>
    <w:link w:val="32"/>
    <w:rsid w:val="00F359EB"/>
    <w:rPr>
      <w:i/>
      <w:iCs/>
      <w:szCs w:val="20"/>
    </w:rPr>
  </w:style>
  <w:style w:type="character" w:customStyle="1" w:styleId="32">
    <w:name w:val="Основной текст 3 Знак"/>
    <w:basedOn w:val="a0"/>
    <w:link w:val="31"/>
    <w:rsid w:val="00D8616D"/>
    <w:rPr>
      <w:i/>
      <w:iCs/>
      <w:sz w:val="24"/>
    </w:rPr>
  </w:style>
  <w:style w:type="paragraph" w:styleId="a3">
    <w:name w:val="Body Text"/>
    <w:aliases w:val="Основной текст Знак1, Знак Знак, Знак,Знак Знак,Основной текст Знак2 Знак Знак,Основной текст Знак1 Знак1 Знак Знак,Основной текст Знак3 Знак Знак Знак Знак,Основной текст Знак2 Знак Знак Знак Знак Знак"/>
    <w:basedOn w:val="a"/>
    <w:link w:val="21"/>
    <w:rsid w:val="00F359EB"/>
    <w:pPr>
      <w:jc w:val="center"/>
    </w:pPr>
    <w:rPr>
      <w:b/>
      <w:bCs/>
    </w:rPr>
  </w:style>
  <w:style w:type="character" w:customStyle="1" w:styleId="21">
    <w:name w:val="Основной текст Знак2"/>
    <w:aliases w:val="Основной текст Знак1 Знак, Знак Знак Знак, Знак Знак1,Знак Знак Знак,Основной текст Знак2 Знак Знак Знак1,Основной текст Знак1 Знак1 Знак Знак Знак1,Основной текст Знак3 Знак Знак Знак Знак Знак1"/>
    <w:basedOn w:val="a0"/>
    <w:link w:val="a3"/>
    <w:rsid w:val="00D8616D"/>
    <w:rPr>
      <w:b/>
      <w:bCs/>
      <w:sz w:val="24"/>
      <w:szCs w:val="24"/>
    </w:rPr>
  </w:style>
  <w:style w:type="paragraph" w:styleId="22">
    <w:name w:val="Body Text 2"/>
    <w:basedOn w:val="a"/>
    <w:link w:val="23"/>
    <w:rsid w:val="00F359EB"/>
    <w:pPr>
      <w:jc w:val="center"/>
    </w:pPr>
    <w:rPr>
      <w:bCs/>
      <w:sz w:val="28"/>
    </w:rPr>
  </w:style>
  <w:style w:type="character" w:customStyle="1" w:styleId="23">
    <w:name w:val="Основной текст 2 Знак"/>
    <w:basedOn w:val="a0"/>
    <w:link w:val="22"/>
    <w:rsid w:val="00D8616D"/>
    <w:rPr>
      <w:bCs/>
      <w:sz w:val="28"/>
      <w:szCs w:val="24"/>
    </w:rPr>
  </w:style>
  <w:style w:type="paragraph" w:customStyle="1" w:styleId="11">
    <w:name w:val="Обычный1"/>
    <w:rsid w:val="00F359EB"/>
  </w:style>
  <w:style w:type="paragraph" w:styleId="24">
    <w:name w:val="Body Text Indent 2"/>
    <w:basedOn w:val="a"/>
    <w:link w:val="25"/>
    <w:rsid w:val="00F359EB"/>
    <w:pPr>
      <w:ind w:left="360"/>
      <w:jc w:val="both"/>
    </w:pPr>
    <w:rPr>
      <w:sz w:val="22"/>
    </w:rPr>
  </w:style>
  <w:style w:type="character" w:customStyle="1" w:styleId="25">
    <w:name w:val="Основной текст с отступом 2 Знак"/>
    <w:basedOn w:val="a0"/>
    <w:link w:val="24"/>
    <w:rsid w:val="00D8616D"/>
    <w:rPr>
      <w:sz w:val="22"/>
      <w:szCs w:val="24"/>
    </w:rPr>
  </w:style>
  <w:style w:type="paragraph" w:customStyle="1" w:styleId="12">
    <w:name w:val="Знак Знак Знак1 Знак Знак Знак Знак Знак Знак Знак Знак Знак Знак Знак Знак Знак"/>
    <w:basedOn w:val="a"/>
    <w:rsid w:val="00FA319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semiHidden/>
    <w:rsid w:val="00A147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8616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E54176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322067"/>
    <w:rPr>
      <w:sz w:val="24"/>
      <w:szCs w:val="24"/>
    </w:rPr>
  </w:style>
  <w:style w:type="paragraph" w:customStyle="1" w:styleId="a8">
    <w:name w:val="Знак"/>
    <w:basedOn w:val="a"/>
    <w:rsid w:val="00553E9C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footer"/>
    <w:basedOn w:val="a"/>
    <w:link w:val="aa"/>
    <w:rsid w:val="009B3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52F52"/>
    <w:rPr>
      <w:sz w:val="24"/>
      <w:szCs w:val="24"/>
      <w:lang w:val="ru-RU" w:eastAsia="ru-RU" w:bidi="ar-SA"/>
    </w:rPr>
  </w:style>
  <w:style w:type="character" w:styleId="ab">
    <w:name w:val="page number"/>
    <w:basedOn w:val="a0"/>
    <w:rsid w:val="009B35EB"/>
  </w:style>
  <w:style w:type="paragraph" w:customStyle="1" w:styleId="26">
    <w:name w:val="Знак Знак2 Знак Знак Знак Знак Знак Знак Знак Знак Знак Знак"/>
    <w:basedOn w:val="a"/>
    <w:rsid w:val="00B62E0D"/>
    <w:pPr>
      <w:spacing w:after="160" w:line="240" w:lineRule="exact"/>
    </w:pPr>
    <w:rPr>
      <w:rFonts w:ascii="Verdana" w:hAnsi="Verdana"/>
      <w:lang w:val="en-US" w:eastAsia="en-US"/>
    </w:rPr>
  </w:style>
  <w:style w:type="table" w:styleId="ac">
    <w:name w:val="Table Grid"/>
    <w:basedOn w:val="a1"/>
    <w:rsid w:val="00C23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E60E96"/>
    <w:pPr>
      <w:ind w:firstLine="180"/>
      <w:jc w:val="both"/>
    </w:pPr>
  </w:style>
  <w:style w:type="character" w:customStyle="1" w:styleId="34">
    <w:name w:val="Основной текст с отступом 3 Знак"/>
    <w:basedOn w:val="a0"/>
    <w:link w:val="33"/>
    <w:rsid w:val="00D8616D"/>
    <w:rPr>
      <w:sz w:val="24"/>
      <w:szCs w:val="24"/>
    </w:rPr>
  </w:style>
  <w:style w:type="paragraph" w:styleId="ad">
    <w:name w:val="Block Text"/>
    <w:basedOn w:val="a"/>
    <w:rsid w:val="00E60E96"/>
    <w:pPr>
      <w:tabs>
        <w:tab w:val="left" w:pos="8325"/>
      </w:tabs>
      <w:ind w:left="-540" w:right="-185" w:firstLine="180"/>
      <w:jc w:val="both"/>
    </w:pPr>
    <w:rPr>
      <w:color w:val="FF6600"/>
    </w:rPr>
  </w:style>
  <w:style w:type="character" w:customStyle="1" w:styleId="ae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E60E96"/>
    <w:rPr>
      <w:sz w:val="24"/>
      <w:lang w:val="ru-RU" w:eastAsia="ru-RU" w:bidi="ar-SA"/>
    </w:rPr>
  </w:style>
  <w:style w:type="paragraph" w:customStyle="1" w:styleId="13">
    <w:name w:val="Знак Знак Знак1 Знак Знак Знак"/>
    <w:basedOn w:val="a"/>
    <w:rsid w:val="00E60E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60E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60E96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27">
    <w:name w:val="Знак Знак2 Знак Знак Знак Знак Знак Знак Знак Знак Знак Знак"/>
    <w:basedOn w:val="a"/>
    <w:rsid w:val="00E60E9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1 Знак Знак Знак Знак Знак Знак Знак Знак Знак Знак"/>
    <w:basedOn w:val="a"/>
    <w:rsid w:val="00E60E9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E60E9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EE0C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7F606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E0C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5">
    <w:name w:val="Знак Знак Знак1 Знак Знак Знак Знак Знак Знак Знак"/>
    <w:basedOn w:val="a"/>
    <w:rsid w:val="007231C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1">
    <w:name w:val="Основной текст_"/>
    <w:link w:val="9"/>
    <w:rsid w:val="00D546CC"/>
    <w:rPr>
      <w:sz w:val="31"/>
      <w:szCs w:val="31"/>
      <w:shd w:val="clear" w:color="auto" w:fill="FFFFFF"/>
      <w:lang w:bidi="ar-SA"/>
    </w:rPr>
  </w:style>
  <w:style w:type="paragraph" w:customStyle="1" w:styleId="9">
    <w:name w:val="Основной текст9"/>
    <w:basedOn w:val="a"/>
    <w:link w:val="af1"/>
    <w:rsid w:val="00D546CC"/>
    <w:pPr>
      <w:shd w:val="clear" w:color="auto" w:fill="FFFFFF"/>
      <w:spacing w:after="420" w:line="533" w:lineRule="exact"/>
    </w:pPr>
    <w:rPr>
      <w:sz w:val="31"/>
      <w:szCs w:val="31"/>
      <w:shd w:val="clear" w:color="auto" w:fill="FFFFFF"/>
    </w:rPr>
  </w:style>
  <w:style w:type="paragraph" w:styleId="af2">
    <w:name w:val="Normal (Web)"/>
    <w:basedOn w:val="a"/>
    <w:rsid w:val="00E50165"/>
    <w:pPr>
      <w:spacing w:before="120" w:after="120"/>
    </w:pPr>
    <w:rPr>
      <w:rFonts w:eastAsia="Calibri"/>
    </w:rPr>
  </w:style>
  <w:style w:type="paragraph" w:customStyle="1" w:styleId="af3">
    <w:name w:val="Знак Знак Знак Знак"/>
    <w:basedOn w:val="a"/>
    <w:rsid w:val="00BB1D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Знак Знак Знак1 Знак Знак Знак Знак Знак Знак Знак Знак Знак Знак Знак1"/>
    <w:basedOn w:val="a"/>
    <w:rsid w:val="005F7B5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 Знак Знак1 Знак Знак Знак Знак Знак Знак Знак Знак Знак Знак Знак"/>
    <w:basedOn w:val="a"/>
    <w:rsid w:val="00452C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Char Знак Знак Знак"/>
    <w:basedOn w:val="a"/>
    <w:rsid w:val="00A617F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4">
    <w:name w:val="Знак Знак Знак Знак"/>
    <w:basedOn w:val="a"/>
    <w:rsid w:val="00634CA5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character" w:customStyle="1" w:styleId="af5">
    <w:name w:val="Гипертекстовая ссылка"/>
    <w:uiPriority w:val="99"/>
    <w:rsid w:val="00443828"/>
    <w:rPr>
      <w:color w:val="106BBE"/>
    </w:rPr>
  </w:style>
  <w:style w:type="character" w:customStyle="1" w:styleId="FontStyle84">
    <w:name w:val="Font Style84"/>
    <w:uiPriority w:val="99"/>
    <w:rsid w:val="003A104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link w:val="Style50"/>
    <w:uiPriority w:val="99"/>
    <w:rsid w:val="003A1046"/>
    <w:pPr>
      <w:widowControl w:val="0"/>
      <w:autoSpaceDE w:val="0"/>
      <w:autoSpaceDN w:val="0"/>
      <w:adjustRightInd w:val="0"/>
      <w:spacing w:line="422" w:lineRule="exact"/>
      <w:ind w:firstLine="710"/>
      <w:jc w:val="both"/>
    </w:pPr>
  </w:style>
  <w:style w:type="character" w:customStyle="1" w:styleId="Style50">
    <w:name w:val="Style5 Знак"/>
    <w:basedOn w:val="a0"/>
    <w:link w:val="Style5"/>
    <w:uiPriority w:val="99"/>
    <w:rsid w:val="00A942A5"/>
    <w:rPr>
      <w:sz w:val="24"/>
      <w:szCs w:val="24"/>
    </w:rPr>
  </w:style>
  <w:style w:type="paragraph" w:customStyle="1" w:styleId="Style10">
    <w:name w:val="Style10"/>
    <w:basedOn w:val="a"/>
    <w:uiPriority w:val="99"/>
    <w:rsid w:val="000B0DE6"/>
    <w:pPr>
      <w:widowControl w:val="0"/>
      <w:autoSpaceDE w:val="0"/>
      <w:autoSpaceDN w:val="0"/>
      <w:adjustRightInd w:val="0"/>
      <w:spacing w:line="427" w:lineRule="exact"/>
      <w:ind w:firstLine="845"/>
      <w:jc w:val="both"/>
    </w:pPr>
  </w:style>
  <w:style w:type="character" w:customStyle="1" w:styleId="FontStyle21">
    <w:name w:val="Font Style21"/>
    <w:rsid w:val="0032206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371694"/>
    <w:pPr>
      <w:widowControl w:val="0"/>
      <w:autoSpaceDE w:val="0"/>
      <w:autoSpaceDN w:val="0"/>
      <w:adjustRightInd w:val="0"/>
      <w:spacing w:line="420" w:lineRule="exact"/>
      <w:ind w:firstLine="706"/>
      <w:jc w:val="both"/>
    </w:pPr>
  </w:style>
  <w:style w:type="paragraph" w:customStyle="1" w:styleId="17">
    <w:name w:val="Стиль1"/>
    <w:basedOn w:val="Style5"/>
    <w:link w:val="18"/>
    <w:qFormat/>
    <w:rsid w:val="00A942A5"/>
    <w:pPr>
      <w:widowControl/>
      <w:tabs>
        <w:tab w:val="left" w:pos="1003"/>
      </w:tabs>
      <w:spacing w:line="240" w:lineRule="auto"/>
      <w:ind w:left="-426" w:right="-284" w:firstLine="284"/>
    </w:pPr>
  </w:style>
  <w:style w:type="character" w:customStyle="1" w:styleId="18">
    <w:name w:val="Стиль1 Знак"/>
    <w:basedOn w:val="Style50"/>
    <w:link w:val="17"/>
    <w:rsid w:val="00A942A5"/>
    <w:rPr>
      <w:sz w:val="24"/>
      <w:szCs w:val="24"/>
    </w:rPr>
  </w:style>
  <w:style w:type="paragraph" w:customStyle="1" w:styleId="28">
    <w:name w:val="Стиль2"/>
    <w:basedOn w:val="a"/>
    <w:link w:val="29"/>
    <w:qFormat/>
    <w:rsid w:val="002918FF"/>
    <w:pPr>
      <w:ind w:left="-426" w:right="-284" w:firstLine="284"/>
      <w:jc w:val="both"/>
    </w:pPr>
    <w:rPr>
      <w:bCs/>
    </w:rPr>
  </w:style>
  <w:style w:type="character" w:customStyle="1" w:styleId="29">
    <w:name w:val="Стиль2 Знак"/>
    <w:basedOn w:val="a0"/>
    <w:link w:val="28"/>
    <w:rsid w:val="002918FF"/>
    <w:rPr>
      <w:bCs/>
      <w:sz w:val="24"/>
      <w:szCs w:val="24"/>
    </w:rPr>
  </w:style>
  <w:style w:type="paragraph" w:customStyle="1" w:styleId="19">
    <w:name w:val="Знак Знак1"/>
    <w:basedOn w:val="a"/>
    <w:rsid w:val="0093696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21"/>
    <w:basedOn w:val="a"/>
    <w:rsid w:val="00A44A4A"/>
    <w:pPr>
      <w:spacing w:line="360" w:lineRule="auto"/>
      <w:ind w:left="360" w:firstLine="720"/>
      <w:jc w:val="both"/>
    </w:pPr>
    <w:rPr>
      <w:sz w:val="28"/>
      <w:szCs w:val="20"/>
    </w:rPr>
  </w:style>
  <w:style w:type="paragraph" w:customStyle="1" w:styleId="af6">
    <w:name w:val="ЭЭГ"/>
    <w:basedOn w:val="a"/>
    <w:uiPriority w:val="99"/>
    <w:rsid w:val="00C30D0D"/>
    <w:pPr>
      <w:spacing w:line="360" w:lineRule="auto"/>
      <w:ind w:firstLine="720"/>
      <w:jc w:val="both"/>
    </w:pPr>
  </w:style>
  <w:style w:type="paragraph" w:customStyle="1" w:styleId="35">
    <w:name w:val="Стиль3"/>
    <w:basedOn w:val="Style5"/>
    <w:link w:val="36"/>
    <w:qFormat/>
    <w:rsid w:val="00F049FC"/>
    <w:pPr>
      <w:tabs>
        <w:tab w:val="left" w:pos="1003"/>
      </w:tabs>
      <w:spacing w:line="240" w:lineRule="auto"/>
      <w:ind w:left="-426" w:right="-284" w:firstLine="284"/>
    </w:pPr>
  </w:style>
  <w:style w:type="character" w:customStyle="1" w:styleId="36">
    <w:name w:val="Стиль3 Знак"/>
    <w:basedOn w:val="Style50"/>
    <w:link w:val="35"/>
    <w:rsid w:val="00F049FC"/>
    <w:rPr>
      <w:sz w:val="24"/>
      <w:szCs w:val="24"/>
    </w:rPr>
  </w:style>
  <w:style w:type="paragraph" w:customStyle="1" w:styleId="ConsPlusNonformat">
    <w:name w:val="ConsPlusNonformat"/>
    <w:uiPriority w:val="99"/>
    <w:rsid w:val="0016308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Title"/>
    <w:basedOn w:val="a"/>
    <w:link w:val="af8"/>
    <w:qFormat/>
    <w:rsid w:val="00D8616D"/>
    <w:pPr>
      <w:jc w:val="center"/>
    </w:pPr>
    <w:rPr>
      <w:b/>
      <w:szCs w:val="20"/>
    </w:rPr>
  </w:style>
  <w:style w:type="character" w:customStyle="1" w:styleId="af8">
    <w:name w:val="Название Знак"/>
    <w:basedOn w:val="a0"/>
    <w:link w:val="af7"/>
    <w:rsid w:val="00D8616D"/>
    <w:rPr>
      <w:b/>
      <w:sz w:val="24"/>
    </w:rPr>
  </w:style>
  <w:style w:type="paragraph" w:styleId="2a">
    <w:name w:val="Body Text First Indent 2"/>
    <w:basedOn w:val="a6"/>
    <w:link w:val="2b"/>
    <w:rsid w:val="00D8616D"/>
    <w:pPr>
      <w:spacing w:after="0"/>
      <w:ind w:left="0" w:firstLine="851"/>
      <w:jc w:val="both"/>
    </w:pPr>
    <w:rPr>
      <w:sz w:val="28"/>
      <w:szCs w:val="20"/>
    </w:rPr>
  </w:style>
  <w:style w:type="character" w:customStyle="1" w:styleId="2b">
    <w:name w:val="Красная строка 2 Знак"/>
    <w:basedOn w:val="a7"/>
    <w:link w:val="2a"/>
    <w:rsid w:val="00D8616D"/>
    <w:rPr>
      <w:sz w:val="28"/>
      <w:szCs w:val="24"/>
    </w:rPr>
  </w:style>
  <w:style w:type="paragraph" w:styleId="af9">
    <w:name w:val="Plain Text"/>
    <w:basedOn w:val="a"/>
    <w:link w:val="afa"/>
    <w:rsid w:val="00D8616D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D8616D"/>
    <w:rPr>
      <w:rFonts w:ascii="Courier New" w:hAnsi="Courier New"/>
    </w:rPr>
  </w:style>
  <w:style w:type="paragraph" w:customStyle="1" w:styleId="ConsNormal">
    <w:name w:val="ConsNormal"/>
    <w:rsid w:val="00D8616D"/>
    <w:pPr>
      <w:widowControl w:val="0"/>
      <w:ind w:firstLine="720"/>
    </w:pPr>
    <w:rPr>
      <w:rFonts w:ascii="Arial" w:hAnsi="Arial"/>
      <w:snapToGrid w:val="0"/>
    </w:rPr>
  </w:style>
  <w:style w:type="paragraph" w:customStyle="1" w:styleId="200">
    <w:name w:val="Стиль20"/>
    <w:basedOn w:val="a"/>
    <w:rsid w:val="00D8616D"/>
    <w:pPr>
      <w:tabs>
        <w:tab w:val="num" w:pos="1069"/>
      </w:tabs>
      <w:ind w:left="1069" w:hanging="360"/>
    </w:pPr>
    <w:rPr>
      <w:color w:val="000000"/>
      <w:sz w:val="28"/>
      <w:szCs w:val="28"/>
    </w:rPr>
  </w:style>
  <w:style w:type="paragraph" w:styleId="afb">
    <w:name w:val="header"/>
    <w:basedOn w:val="a"/>
    <w:link w:val="afc"/>
    <w:rsid w:val="00D8616D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fc">
    <w:name w:val="Верхний колонтитул Знак"/>
    <w:basedOn w:val="a0"/>
    <w:link w:val="afb"/>
    <w:rsid w:val="00D8616D"/>
    <w:rPr>
      <w:sz w:val="28"/>
    </w:rPr>
  </w:style>
  <w:style w:type="paragraph" w:customStyle="1" w:styleId="1a">
    <w:name w:val="1"/>
    <w:basedOn w:val="a"/>
    <w:next w:val="af2"/>
    <w:rsid w:val="00D8616D"/>
  </w:style>
  <w:style w:type="paragraph" w:styleId="afd">
    <w:name w:val="Document Map"/>
    <w:basedOn w:val="a"/>
    <w:link w:val="afe"/>
    <w:rsid w:val="00D8616D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basedOn w:val="a0"/>
    <w:link w:val="afd"/>
    <w:rsid w:val="00D8616D"/>
    <w:rPr>
      <w:rFonts w:ascii="Tahoma" w:hAnsi="Tahoma" w:cs="Tahoma"/>
      <w:sz w:val="24"/>
      <w:szCs w:val="24"/>
      <w:shd w:val="clear" w:color="auto" w:fill="000080"/>
    </w:rPr>
  </w:style>
  <w:style w:type="paragraph" w:customStyle="1" w:styleId="NormalANX">
    <w:name w:val="NormalANX"/>
    <w:basedOn w:val="a"/>
    <w:rsid w:val="00D8616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2c">
    <w:name w:val="Знак Знак2 Знак Знак Знак Знак Знак Знак"/>
    <w:basedOn w:val="a"/>
    <w:rsid w:val="00D861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d">
    <w:name w:val="Знак Знак2"/>
    <w:basedOn w:val="a"/>
    <w:rsid w:val="00D8616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b">
    <w:name w:val="Знак Знак1 Знак"/>
    <w:basedOn w:val="a"/>
    <w:uiPriority w:val="99"/>
    <w:rsid w:val="00D8616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TimesNewRoman">
    <w:name w:val="ConsPlusNormal + Times New Roman"/>
    <w:aliases w:val="14 pt,по ширине,Первая строка:  0,95 см"/>
    <w:basedOn w:val="ConsPlusNormal"/>
    <w:uiPriority w:val="99"/>
    <w:rsid w:val="00D8616D"/>
    <w:pPr>
      <w:ind w:firstLine="540"/>
      <w:jc w:val="both"/>
    </w:pPr>
    <w:rPr>
      <w:rFonts w:ascii="Calibri" w:hAnsi="Calibri" w:cs="Calibri"/>
      <w:sz w:val="28"/>
      <w:szCs w:val="28"/>
    </w:rPr>
  </w:style>
  <w:style w:type="character" w:customStyle="1" w:styleId="s10">
    <w:name w:val="s_10"/>
    <w:basedOn w:val="a0"/>
    <w:uiPriority w:val="99"/>
    <w:rsid w:val="00D8616D"/>
    <w:rPr>
      <w:rFonts w:cs="Times New Roman"/>
    </w:rPr>
  </w:style>
  <w:style w:type="character" w:customStyle="1" w:styleId="FontStyle11">
    <w:name w:val="Font Style11"/>
    <w:basedOn w:val="a0"/>
    <w:uiPriority w:val="99"/>
    <w:rsid w:val="00D8616D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D8616D"/>
    <w:pPr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No Spacing"/>
    <w:uiPriority w:val="1"/>
    <w:qFormat/>
    <w:rsid w:val="00D8616D"/>
  </w:style>
  <w:style w:type="paragraph" w:customStyle="1" w:styleId="aff0">
    <w:name w:val="Доклад: основной текст"/>
    <w:basedOn w:val="a"/>
    <w:rsid w:val="00D8616D"/>
    <w:pPr>
      <w:spacing w:line="36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c">
    <w:name w:val="Абзац списка1"/>
    <w:basedOn w:val="a"/>
    <w:uiPriority w:val="99"/>
    <w:rsid w:val="00D861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Style3">
    <w:name w:val="Char Style 3"/>
    <w:basedOn w:val="a0"/>
    <w:link w:val="Style2"/>
    <w:rsid w:val="00D8616D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D8616D"/>
    <w:pPr>
      <w:widowControl w:val="0"/>
      <w:shd w:val="clear" w:color="auto" w:fill="FFFFFF"/>
      <w:spacing w:after="600" w:line="326" w:lineRule="exact"/>
    </w:pPr>
    <w:rPr>
      <w:sz w:val="26"/>
      <w:szCs w:val="26"/>
    </w:rPr>
  </w:style>
  <w:style w:type="character" w:customStyle="1" w:styleId="CharStyle8">
    <w:name w:val="Char Style 8"/>
    <w:rsid w:val="00D8616D"/>
    <w:rPr>
      <w:b/>
      <w:bCs/>
      <w:sz w:val="27"/>
      <w:szCs w:val="27"/>
      <w:lang w:eastAsia="ar-SA" w:bidi="ar-SA"/>
    </w:rPr>
  </w:style>
  <w:style w:type="paragraph" w:customStyle="1" w:styleId="Style20">
    <w:name w:val="Style2"/>
    <w:basedOn w:val="a"/>
    <w:uiPriority w:val="99"/>
    <w:rsid w:val="00D8616D"/>
    <w:pPr>
      <w:widowControl w:val="0"/>
      <w:autoSpaceDE w:val="0"/>
      <w:autoSpaceDN w:val="0"/>
      <w:adjustRightInd w:val="0"/>
      <w:spacing w:line="421" w:lineRule="exact"/>
      <w:jc w:val="both"/>
    </w:pPr>
  </w:style>
  <w:style w:type="character" w:customStyle="1" w:styleId="FontStyle12">
    <w:name w:val="Font Style12"/>
    <w:basedOn w:val="a0"/>
    <w:uiPriority w:val="99"/>
    <w:rsid w:val="00D8616D"/>
    <w:rPr>
      <w:rFonts w:ascii="Times New Roman" w:hAnsi="Times New Roman" w:cs="Times New Roman"/>
      <w:sz w:val="30"/>
      <w:szCs w:val="30"/>
    </w:rPr>
  </w:style>
  <w:style w:type="character" w:styleId="aff1">
    <w:name w:val="footnote reference"/>
    <w:aliases w:val="Знак сноски-FN,Ciae niinee-FN,Знак сноски 1"/>
    <w:basedOn w:val="a0"/>
    <w:uiPriority w:val="99"/>
    <w:rsid w:val="00D8616D"/>
    <w:rPr>
      <w:rFonts w:cs="Times New Roman"/>
      <w:vertAlign w:val="superscript"/>
    </w:rPr>
  </w:style>
  <w:style w:type="paragraph" w:styleId="aff2">
    <w:name w:val="footnote text"/>
    <w:basedOn w:val="a"/>
    <w:link w:val="aff3"/>
    <w:uiPriority w:val="99"/>
    <w:rsid w:val="00D8616D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D8616D"/>
  </w:style>
  <w:style w:type="character" w:styleId="aff4">
    <w:name w:val="Hyperlink"/>
    <w:basedOn w:val="a0"/>
    <w:uiPriority w:val="99"/>
    <w:unhideWhenUsed/>
    <w:rsid w:val="00D8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9AECC-6ED3-4E38-A78C-75B5498B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18</Pages>
  <Words>6449</Words>
  <Characters>36762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Удмурт Элькунысь Можга ёросысь</vt:lpstr>
    </vt:vector>
  </TitlesOfParts>
  <Company>CROC</Company>
  <LinksUpToDate>false</LinksUpToDate>
  <CharactersWithSpaces>43125</CharactersWithSpaces>
  <SharedDoc>false</SharedDoc>
  <HLinks>
    <vt:vector size="6" baseType="variant"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garantf1://70192486.0/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Удмурт Элькунысь Можга ёросысь</dc:title>
  <dc:creator>user02</dc:creator>
  <cp:lastModifiedBy>1</cp:lastModifiedBy>
  <cp:revision>10</cp:revision>
  <cp:lastPrinted>2020-11-18T07:09:00Z</cp:lastPrinted>
  <dcterms:created xsi:type="dcterms:W3CDTF">2021-12-09T09:01:00Z</dcterms:created>
  <dcterms:modified xsi:type="dcterms:W3CDTF">2021-12-13T06:11:00Z</dcterms:modified>
</cp:coreProperties>
</file>