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ПРОТОКОЛ № </w:t>
      </w:r>
      <w:r>
        <w:rPr>
          <w:rFonts w:cs="Times New Roman" w:ascii="Times New Roman" w:hAnsi="Times New Roman"/>
          <w:b/>
          <w:sz w:val="24"/>
          <w:szCs w:val="24"/>
        </w:rPr>
        <w:t>1204</w:t>
      </w:r>
      <w:r>
        <w:rPr>
          <w:rFonts w:cs="Times New Roman" w:ascii="Times New Roman" w:hAnsi="Times New Roman"/>
          <w:b/>
          <w:sz w:val="24"/>
          <w:szCs w:val="24"/>
        </w:rPr>
        <w:t>18/0119153/01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договоров аренды муниципального имущества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04.05</w:t>
      </w:r>
      <w:r>
        <w:rPr>
          <w:rFonts w:cs="Times New Roman" w:ascii="Times New Roman" w:hAnsi="Times New Roman"/>
          <w:sz w:val="24"/>
          <w:szCs w:val="24"/>
        </w:rPr>
        <w:t>.2018 г</w:t>
      </w:r>
    </w:p>
    <w:p>
      <w:pPr>
        <w:pStyle w:val="Normal"/>
        <w:spacing w:before="0" w:after="0"/>
        <w:ind w:firstLine="70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 xml:space="preserve"> ч 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0 мин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 xml:space="preserve">: 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аренды муниципального имущества, утвержденной Главой Муниципального образования «Малопургинский район» </w:t>
      </w:r>
      <w:r>
        <w:rPr>
          <w:rFonts w:cs="Times New Roman" w:ascii="Times New Roman" w:hAnsi="Times New Roman"/>
          <w:sz w:val="24"/>
          <w:szCs w:val="24"/>
        </w:rPr>
        <w:t>11 апреля</w:t>
      </w:r>
      <w:r>
        <w:rPr>
          <w:rFonts w:cs="Times New Roman" w:ascii="Times New Roman" w:hAnsi="Times New Roman"/>
          <w:sz w:val="24"/>
          <w:szCs w:val="24"/>
        </w:rPr>
        <w:t xml:space="preserve"> 2018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 xml:space="preserve">: право заключения договоров аренды муниципального имущества: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следующих нежилых помещений, расположенных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в здании контрольно - пропускного пункта по адресу: Удмуртская Республика, Малопургинский район, с. Пугачево, ул. Тимура Миниахметова, №1: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лот № 1 - нежилых помещений общей площадью </w:t>
      </w:r>
      <w:r>
        <w:rPr>
          <w:rFonts w:ascii="Times New Roman" w:hAnsi="Times New Roman"/>
          <w:b/>
          <w:sz w:val="24"/>
          <w:szCs w:val="24"/>
        </w:rPr>
        <w:t>31,8</w:t>
      </w:r>
      <w:r>
        <w:rPr>
          <w:rFonts w:ascii="Times New Roman" w:hAnsi="Times New Roman"/>
          <w:sz w:val="24"/>
          <w:szCs w:val="24"/>
        </w:rPr>
        <w:t xml:space="preserve"> кв. м,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2 - нежилых помещений общей площадью </w:t>
      </w:r>
      <w:r>
        <w:rPr>
          <w:rFonts w:ascii="Times New Roman" w:hAnsi="Times New Roman"/>
          <w:b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 xml:space="preserve"> кв. м,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лот № 3 - нежилых помещений общей площадью </w:t>
      </w:r>
      <w:r>
        <w:rPr>
          <w:rFonts w:cs="Times New Roman" w:ascii="Times New Roman" w:hAnsi="Times New Roman"/>
          <w:b/>
          <w:sz w:val="24"/>
          <w:szCs w:val="24"/>
        </w:rPr>
        <w:t>13,4</w:t>
      </w:r>
      <w:r>
        <w:rPr>
          <w:rFonts w:cs="Times New Roman" w:ascii="Times New Roman" w:hAnsi="Times New Roman"/>
          <w:sz w:val="24"/>
          <w:szCs w:val="24"/>
        </w:rPr>
        <w:t xml:space="preserve"> кв. м.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Целевое назначение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имущества, права на которое передаются по договору: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лот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№ 1: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для оказания услуг населению;</w:t>
      </w:r>
    </w:p>
    <w:p>
      <w:pPr>
        <w:pStyle w:val="NoSpacing"/>
        <w:ind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лот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 № 2: для оказания услуг населению;</w:t>
      </w:r>
    </w:p>
    <w:p>
      <w:pPr>
        <w:pStyle w:val="Normal"/>
        <w:spacing w:before="0" w:after="0"/>
        <w:jc w:val="both"/>
        <w:rPr>
          <w:rFonts w:eastAsia="Calibri" w:cs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лот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№ 3: для оказания бытовых услуг.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аренды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>лот № 1 - 5 лет,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>лот № 2 - 5 лет,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лот № 3 - 5 лет.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  <w:t>Преимущества субъектам малого и среднего предпринимательства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ab/>
        <w:t>Преимущества субъектам малого и среднего предпринимательства установлены в отношении  лотов  № № 1, 2, 3. Участниками аукциона в отношении этих лотов могут являться только субъекты малого и среднего предпринимательства.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12 апреля</w:t>
      </w:r>
      <w:r>
        <w:rPr>
          <w:rFonts w:cs="Times New Roman" w:ascii="Times New Roman" w:hAnsi="Times New Roman"/>
          <w:sz w:val="24"/>
          <w:szCs w:val="24"/>
        </w:rPr>
        <w:t xml:space="preserve"> 2018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редседатель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Иванова Татьяна Григорьевна, заместитель Главы Администрации по стратегическому развитию и экономике района;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заместитель председателя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Мелёшкина Наталия Ивановна, начальник отдела закупок и торгов;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ч</w:t>
      </w:r>
      <w:r>
        <w:rPr>
          <w:rFonts w:eastAsia="Calibri" w:cs="Times New Roman" w:ascii="Times New Roman" w:hAnsi="Times New Roman"/>
          <w:sz w:val="24"/>
          <w:szCs w:val="24"/>
        </w:rPr>
        <w:t>лены аукционной комиссии: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>Михайлова Светлана Сергеевна, начальник отдела организационно- кадровой работы,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</w:r>
      <w:r>
        <w:rPr>
          <w:rFonts w:eastAsia="Calibri" w:cs="Times New Roman" w:ascii="Times New Roman" w:hAnsi="Times New Roman"/>
          <w:sz w:val="24"/>
          <w:szCs w:val="24"/>
        </w:rPr>
        <w:t>Тихонова Ольга Владимировна, начальник юридического отдела,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Сутягина Елена Владимировна, ведущий специалист- эксперт сектора по управлению имуществом;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Секретарь комиссии: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Кудяшева Елена Владимировна, старший специалист отдела закупок и торгов.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Всего на заседании присутствовало </w:t>
      </w:r>
      <w:r>
        <w:rPr>
          <w:rFonts w:eastAsia="Calibri" w:cs="Times New Roman" w:ascii="Times New Roman" w:hAnsi="Times New Roman"/>
          <w:sz w:val="24"/>
          <w:szCs w:val="24"/>
        </w:rPr>
        <w:t>6</w:t>
      </w:r>
      <w:r>
        <w:rPr>
          <w:rFonts w:eastAsia="Calibri" w:cs="Times New Roman" w:ascii="Times New Roman" w:hAnsi="Times New Roman"/>
          <w:sz w:val="24"/>
          <w:szCs w:val="24"/>
        </w:rPr>
        <w:t xml:space="preserve"> член</w:t>
      </w:r>
      <w:r>
        <w:rPr>
          <w:rFonts w:eastAsia="Calibri" w:cs="Times New Roman" w:ascii="Times New Roman" w:hAnsi="Times New Roman"/>
          <w:sz w:val="24"/>
          <w:szCs w:val="24"/>
        </w:rPr>
        <w:t>ов</w:t>
      </w:r>
      <w:r>
        <w:rPr>
          <w:rFonts w:eastAsia="Calibri" w:cs="Times New Roman" w:ascii="Times New Roman" w:hAnsi="Times New Roman"/>
          <w:sz w:val="24"/>
          <w:szCs w:val="24"/>
        </w:rPr>
        <w:t xml:space="preserve"> комиссии, что составило </w:t>
      </w:r>
      <w:r>
        <w:rPr>
          <w:rFonts w:eastAsia="Calibri" w:cs="Times New Roman" w:ascii="Times New Roman" w:hAnsi="Times New Roman"/>
          <w:sz w:val="24"/>
          <w:szCs w:val="24"/>
        </w:rPr>
        <w:t>85,71</w:t>
      </w:r>
      <w:r>
        <w:rPr>
          <w:rFonts w:eastAsia="Calibri" w:cs="Times New Roman" w:ascii="Times New Roman" w:hAnsi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участие в открытом аукционе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По окончании срока подачи заявок на участие в аукционе по лотам: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лот № 1: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лот № 2: не подано ни одной заявки на участие в аукционе;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лот № 3: не подано ни одной заявки на участие в аукционе;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sz w:val="24"/>
          <w:szCs w:val="24"/>
        </w:rPr>
        <w:t>Решение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1. В связи с отсутствием заявок по лоту № 1,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1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2. В связи с отсутствием заявок по лоту № 2,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2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3. В связи с отсутствием заявок по лоту № 3, аукцион по отношению к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>лоту № 3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bookmarkStart w:id="0" w:name="__DdeLink__89_3044533806"/>
      <w:bookmarkEnd w:id="0"/>
      <w:r>
        <w:rPr>
          <w:rFonts w:eastAsia="Times New Roman" w:cs="Times New Roman" w:ascii="Times New Roman" w:hAnsi="Times New Roman"/>
          <w:b/>
          <w:lang w:eastAsia="ru-RU"/>
        </w:rPr>
        <w:t>Председатель аукционной комиссии: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Иванова Т.Г.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Заместитель п</w:t>
      </w:r>
      <w:r>
        <w:rPr>
          <w:rFonts w:eastAsia="Times New Roman" w:cs="Times New Roman" w:ascii="Times New Roman" w:hAnsi="Times New Roman"/>
          <w:b/>
          <w:lang w:eastAsia="ru-RU"/>
        </w:rPr>
        <w:t>редседател</w:t>
      </w:r>
      <w:r>
        <w:rPr>
          <w:rFonts w:eastAsia="Times New Roman" w:cs="Times New Roman" w:ascii="Times New Roman" w:hAnsi="Times New Roman"/>
          <w:b/>
          <w:lang w:eastAsia="ru-RU"/>
        </w:rPr>
        <w:t>я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 аукционной комиссии:</w:t>
      </w:r>
    </w:p>
    <w:p>
      <w:pPr>
        <w:pStyle w:val="Normal"/>
        <w:suppressAutoHyphens w:val="true"/>
        <w:spacing w:lineRule="auto" w:line="240" w:before="0" w:after="0"/>
        <w:jc w:val="both"/>
        <w:rPr>
          <w:b/>
          <w:b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lang w:eastAsia="ru-RU"/>
        </w:rPr>
        <w:t>Мелёшкина Н.И. 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Члены аукционной комиссии: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Тихонова О.В.</w:t>
      </w:r>
      <w:r>
        <w:rPr>
          <w:rFonts w:eastAsia="Times New Roman" w:cs="Times New Roman" w:ascii="Times New Roman" w:hAnsi="Times New Roman"/>
          <w:lang w:eastAsia="ru-RU"/>
        </w:rPr>
        <w:t xml:space="preserve">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Михайлова С.С.  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Сутягина Е.В. 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lang w:eastAsia="ru-RU"/>
        </w:rPr>
        <w:t>Секретарь: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Кудяшева Е.В. 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 xml:space="preserve">Глава муниципального образования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«Малопургинский район»                                                                                                                               С.В. Юрин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708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WW8Num2z0">
    <w:name w:val="WW8Num2z0"/>
    <w:qFormat/>
    <w:rPr>
      <w:rFonts w:ascii="Times New Roman" w:hAnsi="Times New Roman" w:cs="Times New Roman"/>
      <w:b/>
      <w:bCs w:val="false"/>
      <w:sz w:val="24"/>
      <w:szCs w:val="24"/>
      <w:lang w:eastAsia="en-U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LibreOffice/5.3.2.2$Windows_X86_64 LibreOffice_project/6cd4f1ef626f15116896b1d8e1398b56da0d0ee1</Application>
  <Pages>2</Pages>
  <Words>529</Words>
  <Characters>3410</Characters>
  <CharactersWithSpaces>4167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2017-03-09T05:40:00Z</dcterms:created>
  <dc:creator>КудяшеваЕВ</dc:creator>
  <dc:description/>
  <dc:language>ru-RU</dc:language>
  <cp:lastModifiedBy/>
  <cp:lastPrinted>2018-05-04T11:26:35Z</cp:lastPrinted>
  <dcterms:modified xsi:type="dcterms:W3CDTF">2018-05-04T11:28:30Z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