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 xml:space="preserve">ПРОТОКОЛ № </w:t>
      </w:r>
      <w:r>
        <w:rPr>
          <w:rFonts w:cs="Times New Roman" w:ascii="Times New Roman" w:hAnsi="Times New Roman"/>
          <w:b/>
          <w:sz w:val="24"/>
          <w:szCs w:val="24"/>
        </w:rPr>
        <w:t>0504</w:t>
      </w:r>
      <w:r>
        <w:rPr>
          <w:rFonts w:cs="Times New Roman" w:ascii="Times New Roman" w:hAnsi="Times New Roman"/>
          <w:b/>
          <w:sz w:val="24"/>
          <w:szCs w:val="24"/>
        </w:rPr>
        <w:t>19/0119153/01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рассмотрения заявок на участие в открытом аукционе на право заключения </w:t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договоров аренды муниципального имущества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с. Малая Пурга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26</w:t>
      </w:r>
      <w:r>
        <w:rPr>
          <w:rFonts w:cs="Times New Roman" w:ascii="Times New Roman" w:hAnsi="Times New Roman"/>
          <w:sz w:val="24"/>
          <w:szCs w:val="24"/>
        </w:rPr>
        <w:t>.0</w:t>
      </w:r>
      <w:r>
        <w:rPr>
          <w:rFonts w:cs="Times New Roman" w:ascii="Times New Roman" w:hAnsi="Times New Roman"/>
          <w:sz w:val="24"/>
          <w:szCs w:val="24"/>
        </w:rPr>
        <w:t>4</w:t>
      </w:r>
      <w:r>
        <w:rPr>
          <w:rFonts w:cs="Times New Roman" w:ascii="Times New Roman" w:hAnsi="Times New Roman"/>
          <w:sz w:val="24"/>
          <w:szCs w:val="24"/>
        </w:rPr>
        <w:t>.2019 г</w:t>
      </w:r>
    </w:p>
    <w:p>
      <w:pPr>
        <w:pStyle w:val="Normal"/>
        <w:spacing w:before="0" w:after="0"/>
        <w:ind w:firstLine="708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</w:rPr>
        <w:t>0</w:t>
      </w:r>
      <w:r>
        <w:rPr>
          <w:rFonts w:cs="Times New Roman" w:ascii="Times New Roman" w:hAnsi="Times New Roman"/>
          <w:sz w:val="24"/>
          <w:szCs w:val="24"/>
        </w:rPr>
        <w:t xml:space="preserve"> ч </w:t>
      </w:r>
      <w:r>
        <w:rPr>
          <w:rFonts w:cs="Times New Roman" w:ascii="Times New Roman" w:hAnsi="Times New Roman"/>
          <w:sz w:val="24"/>
          <w:szCs w:val="24"/>
        </w:rPr>
        <w:t>0</w:t>
      </w:r>
      <w:r>
        <w:rPr>
          <w:rFonts w:cs="Times New Roman" w:ascii="Times New Roman" w:hAnsi="Times New Roman"/>
          <w:sz w:val="24"/>
          <w:szCs w:val="24"/>
        </w:rPr>
        <w:t>0 мин</w:t>
      </w:r>
    </w:p>
    <w:p>
      <w:pPr>
        <w:pStyle w:val="Normal"/>
        <w:spacing w:before="0" w:after="0"/>
        <w:ind w:firstLine="708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Повестка дня</w:t>
      </w:r>
      <w:r>
        <w:rPr>
          <w:rFonts w:cs="Times New Roman" w:ascii="Times New Roman" w:hAnsi="Times New Roman"/>
          <w:sz w:val="24"/>
          <w:szCs w:val="24"/>
        </w:rPr>
        <w:t xml:space="preserve">: Рассмотрение заявок на участие в аукционе на предмет соответствия требованиям, установленным документацией об аукционе на право заключения договоров аренды муниципального имущества, утвержденной Главой Муниципального образования «Малопургинский район» </w:t>
      </w:r>
      <w:r>
        <w:rPr>
          <w:rFonts w:cs="Times New Roman" w:ascii="Times New Roman" w:hAnsi="Times New Roman"/>
          <w:sz w:val="24"/>
          <w:szCs w:val="24"/>
        </w:rPr>
        <w:t>0</w:t>
      </w:r>
      <w:r>
        <w:rPr>
          <w:rFonts w:cs="Times New Roman" w:ascii="Times New Roman" w:hAnsi="Times New Roman"/>
          <w:sz w:val="24"/>
          <w:szCs w:val="24"/>
        </w:rPr>
        <w:t xml:space="preserve">5 </w:t>
      </w:r>
      <w:r>
        <w:rPr>
          <w:rFonts w:cs="Times New Roman" w:ascii="Times New Roman" w:hAnsi="Times New Roman"/>
          <w:sz w:val="24"/>
          <w:szCs w:val="24"/>
        </w:rPr>
        <w:t>апреля</w:t>
      </w:r>
      <w:r>
        <w:rPr>
          <w:rFonts w:cs="Times New Roman" w:ascii="Times New Roman" w:hAnsi="Times New Roman"/>
          <w:sz w:val="24"/>
          <w:szCs w:val="24"/>
        </w:rPr>
        <w:t xml:space="preserve"> 2019 года, и соответствия заявителей требованиям, установленным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ФАС России от 10 февраля 2010 года № 67.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Предмет аукциона</w:t>
      </w:r>
      <w:r>
        <w:rPr>
          <w:rFonts w:cs="Times New Roman" w:ascii="Times New Roman" w:hAnsi="Times New Roman"/>
          <w:sz w:val="24"/>
          <w:szCs w:val="24"/>
        </w:rPr>
        <w:t xml:space="preserve">: право заключения договоров аренды </w:t>
      </w: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  <w:lang w:eastAsia="en-US"/>
        </w:rPr>
        <w:t>следующих нежилых помещений в здании контрольно - пропускного пункта по адресу: Удмуртская Республика, Малопургинский район, с. Пугачево, ул. Тимура Миниахметова,  № 1: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лот № 1 - н</w:t>
      </w:r>
      <w:r>
        <w:rPr>
          <w:rFonts w:eastAsia="Calibri" w:cs="Times New Roman" w:ascii="Times New Roman" w:hAnsi="Times New Roman"/>
          <w:sz w:val="24"/>
          <w:szCs w:val="24"/>
        </w:rPr>
        <w:t>ежилые помещения общей площадью 16,3 кв. м, расположенные на первом этаже здания,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лот № 2 - н</w:t>
      </w:r>
      <w:r>
        <w:rPr>
          <w:rFonts w:eastAsia="Calibri" w:cs="Times New Roman" w:ascii="Times New Roman" w:hAnsi="Times New Roman"/>
          <w:sz w:val="24"/>
          <w:szCs w:val="24"/>
        </w:rPr>
        <w:t>ежилые помещения общей площадью 99 кв. м, расположенные на втором этаже здания,</w:t>
      </w:r>
    </w:p>
    <w:p>
      <w:pPr>
        <w:pStyle w:val="Normal"/>
        <w:spacing w:before="0" w:after="0"/>
        <w:ind w:hanging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лот № 3 - н</w:t>
      </w: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  <w:lang w:eastAsia="en-US"/>
        </w:rPr>
        <w:t>ежилые помещения общей площадью 13,4 кв. м, расположенные на первом этаже здания.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b/>
          <w:sz w:val="24"/>
          <w:szCs w:val="24"/>
        </w:rPr>
        <w:t>Целевое назначение</w:t>
      </w:r>
      <w:r>
        <w:rPr>
          <w:rFonts w:cs="Times New Roman" w:ascii="Times New Roman" w:hAnsi="Times New Roman"/>
          <w:sz w:val="24"/>
          <w:szCs w:val="24"/>
        </w:rPr>
        <w:t xml:space="preserve"> муниципального имущества, права на которое передаются по договору: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en-US"/>
        </w:rPr>
        <w:t xml:space="preserve"> лот № 1: </w:t>
      </w: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  <w:lang w:eastAsia="en-US"/>
        </w:rPr>
        <w:t>для оказания услуг торговли,</w:t>
      </w:r>
    </w:p>
    <w:p>
      <w:pPr>
        <w:pStyle w:val="NoSpacing"/>
        <w:ind w:left="0" w:right="0" w:hanging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</w:rPr>
        <w:t>лот № 2: для оказания услуг населению,</w:t>
      </w:r>
    </w:p>
    <w:p>
      <w:pPr>
        <w:pStyle w:val="Normal"/>
        <w:spacing w:before="0" w:after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rFonts w:eastAsia="Calibri" w:cs="Times New Roman" w:ascii="Times New Roman" w:hAnsi="Times New Roman"/>
          <w:b w:val="false"/>
          <w:bCs w:val="false"/>
          <w:sz w:val="24"/>
          <w:szCs w:val="24"/>
          <w:lang w:eastAsia="en-US"/>
        </w:rPr>
        <w:t>лот № 3: для оказания бытовых услуг.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Срок аренды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</w:p>
    <w:p>
      <w:pPr>
        <w:pStyle w:val="Normal"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eastAsia="en-US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eastAsia="en-US"/>
        </w:rPr>
        <w:t>лот № 1 - 5 лет,</w:t>
      </w:r>
    </w:p>
    <w:p>
      <w:pPr>
        <w:pStyle w:val="Normal"/>
        <w:spacing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eastAsia="en-US"/>
        </w:rPr>
      </w:pPr>
      <w:r>
        <w:rPr>
          <w:rFonts w:ascii="Times New Roman" w:hAnsi="Times New Roman"/>
          <w:b w:val="false"/>
          <w:bCs w:val="false"/>
          <w:sz w:val="24"/>
          <w:szCs w:val="24"/>
          <w:lang w:eastAsia="en-US"/>
        </w:rPr>
        <w:t>лот № 2 - 5 лет,</w:t>
      </w:r>
    </w:p>
    <w:p>
      <w:pPr>
        <w:pStyle w:val="Normal"/>
        <w:spacing w:before="0" w:after="0"/>
        <w:ind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eastAsia="en-US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en-US"/>
        </w:rPr>
        <w:t>лот № 3 - 5 лет.</w:t>
      </w:r>
    </w:p>
    <w:p>
      <w:pPr>
        <w:pStyle w:val="Normal"/>
        <w:spacing w:before="0" w:after="0"/>
        <w:ind w:hanging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en-US"/>
        </w:rPr>
        <w:tab/>
      </w:r>
      <w:r>
        <w:rPr>
          <w:rFonts w:cs="Times New Roman" w:ascii="Times New Roman" w:hAnsi="Times New Roman"/>
          <w:b/>
          <w:bCs/>
          <w:sz w:val="24"/>
          <w:szCs w:val="24"/>
          <w:lang w:eastAsia="en-US"/>
        </w:rPr>
        <w:t>Преимущества субъектам малого и среднего предпринимательства</w:t>
      </w:r>
    </w:p>
    <w:p>
      <w:pPr>
        <w:pStyle w:val="Normal"/>
        <w:widowControl/>
        <w:numPr>
          <w:ilvl w:val="0"/>
          <w:numId w:val="0"/>
        </w:numPr>
        <w:suppressAutoHyphens w:val="true"/>
        <w:bidi w:val="0"/>
        <w:spacing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en-US"/>
        </w:rPr>
        <w:tab/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en-US"/>
        </w:rPr>
        <w:t>П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eastAsia="en-US"/>
        </w:rPr>
        <w:t>реимущества субъектам малого и среднего предпринимательства установлены в отношении  лотов  № 1 и № 2. Участниками аукциона в отношении этих лотов могут являться только субъекты малого и среднего предпринимательства.</w:t>
      </w:r>
    </w:p>
    <w:p>
      <w:pPr>
        <w:pStyle w:val="Normal"/>
        <w:ind w:firstLine="708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Извещение</w:t>
      </w:r>
      <w:r>
        <w:rPr>
          <w:rFonts w:cs="Times New Roman" w:ascii="Times New Roman" w:hAnsi="Times New Roman"/>
          <w:sz w:val="24"/>
          <w:szCs w:val="24"/>
        </w:rPr>
        <w:t xml:space="preserve"> о проведении настоящего аукциона размещено на официальном сайте Российской Федерации в информационно-телекоммуникационной сети «Интернет» </w:t>
      </w:r>
      <w:hyperlink r:id="rId2">
        <w:r>
          <w:rPr>
            <w:rStyle w:val="Style14"/>
            <w:rFonts w:cs="Times New Roman" w:ascii="Times New Roman" w:hAnsi="Times New Roman"/>
            <w:sz w:val="24"/>
            <w:szCs w:val="24"/>
          </w:rPr>
          <w:t>www.torgi.gov.ru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и на официальном сайте муниципального образования «Малопургинский район» </w:t>
      </w:r>
      <w:hyperlink r:id="rId3">
        <w:r>
          <w:rPr>
            <w:rStyle w:val="Style14"/>
            <w:rFonts w:cs="Times New Roman" w:ascii="Times New Roman" w:hAnsi="Times New Roman"/>
            <w:sz w:val="24"/>
            <w:szCs w:val="24"/>
          </w:rPr>
          <w:t>www.</w:t>
        </w:r>
        <w:r>
          <w:rPr>
            <w:rStyle w:val="Style14"/>
            <w:rFonts w:cs="Times New Roman" w:ascii="Times New Roman" w:hAnsi="Times New Roman"/>
            <w:sz w:val="24"/>
            <w:szCs w:val="24"/>
            <w:lang w:val="en-US"/>
          </w:rPr>
          <w:t>malayapurga</w:t>
        </w:r>
        <w:r>
          <w:rPr>
            <w:rStyle w:val="Style14"/>
            <w:rFonts w:cs="Times New Roman" w:ascii="Times New Roman" w:hAnsi="Times New Roman"/>
            <w:sz w:val="24"/>
            <w:szCs w:val="24"/>
          </w:rPr>
          <w:t>.ru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0</w:t>
      </w:r>
      <w:r>
        <w:rPr>
          <w:rFonts w:cs="Times New Roman" w:ascii="Times New Roman" w:hAnsi="Times New Roman"/>
          <w:sz w:val="24"/>
          <w:szCs w:val="24"/>
        </w:rPr>
        <w:t xml:space="preserve">5 </w:t>
      </w:r>
      <w:r>
        <w:rPr>
          <w:rFonts w:cs="Times New Roman" w:ascii="Times New Roman" w:hAnsi="Times New Roman"/>
          <w:sz w:val="24"/>
          <w:szCs w:val="24"/>
        </w:rPr>
        <w:t>апреля</w:t>
      </w:r>
      <w:r>
        <w:rPr>
          <w:rFonts w:cs="Times New Roman" w:ascii="Times New Roman" w:hAnsi="Times New Roman"/>
          <w:sz w:val="24"/>
          <w:szCs w:val="24"/>
        </w:rPr>
        <w:t xml:space="preserve"> 2019 года.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Рассмотрение заявок на участие в открытом аукционе проводилось комиссией в следующем составе: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председатель аукционной комиссии: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Соколов Вячеслав Алексеевич, первый заместитель главы Администрации – заместитель главы Администрации по строительству, охране природы, ЖКХ, транспорту и связи,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_DdeLink__126_4222272350"/>
      <w:r>
        <w:rPr>
          <w:rFonts w:cs="Times New Roman" w:ascii="Times New Roman" w:hAnsi="Times New Roman"/>
          <w:sz w:val="24"/>
          <w:szCs w:val="24"/>
        </w:rPr>
        <w:t>заместитель председателя аукционной комиссии: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_DdeLink__126_4222272350"/>
      <w:r>
        <w:rPr>
          <w:rFonts w:cs="Times New Roman" w:ascii="Times New Roman" w:hAnsi="Times New Roman"/>
          <w:sz w:val="24"/>
          <w:szCs w:val="24"/>
        </w:rPr>
        <w:t>Ильин В</w:t>
      </w:r>
      <w:bookmarkEnd w:id="1"/>
      <w:r>
        <w:rPr>
          <w:rFonts w:cs="Times New Roman" w:ascii="Times New Roman" w:hAnsi="Times New Roman"/>
          <w:sz w:val="24"/>
          <w:szCs w:val="24"/>
        </w:rPr>
        <w:t>ладимир Юрьевич, начальник управления муниципального хозяйства,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>члены аукционной комиссии:</w:t>
      </w:r>
    </w:p>
    <w:p>
      <w:pPr>
        <w:pStyle w:val="Normal"/>
        <w:spacing w:lineRule="auto" w:line="240" w:before="0" w:after="0"/>
        <w:ind w:left="0" w:right="0" w:firstLine="7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Вершинин Иван Борисович, начальник правового управления,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Мелёшкина Наталия Ивановна, начальник отдела закупок и торгов,</w:t>
      </w:r>
    </w:p>
    <w:p>
      <w:pPr>
        <w:pStyle w:val="Normal"/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ab/>
        <w:t>Пронькин Петр Александрович</w:t>
      </w:r>
      <w:r>
        <w:rPr>
          <w:rFonts w:eastAsia="Calibri" w:cs="Times New Roman" w:ascii="Times New Roman" w:hAnsi="Times New Roman"/>
          <w:sz w:val="24"/>
          <w:szCs w:val="24"/>
        </w:rPr>
        <w:t>, начальник сектора по управлению имуществом;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ab/>
        <w:t>секретарь комиссии:</w:t>
      </w:r>
    </w:p>
    <w:p>
      <w:pPr>
        <w:pStyle w:val="Normal"/>
        <w:tabs>
          <w:tab w:val="left" w:pos="709" w:leader="none"/>
        </w:tabs>
        <w:spacing w:lineRule="auto" w:line="240" w:before="0" w:after="0"/>
        <w:ind w:firstLine="709"/>
        <w:jc w:val="both"/>
        <w:rPr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Кудяшева Елена Владимировна, специалист- эксперт отдела закупок и торгов.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Calibri" w:cs="Times New Roman" w:ascii="Times New Roman" w:hAnsi="Times New Roman"/>
          <w:sz w:val="24"/>
          <w:szCs w:val="24"/>
        </w:rPr>
        <w:t xml:space="preserve">Всего на заседании присутствовало </w:t>
      </w:r>
      <w:r>
        <w:rPr>
          <w:rFonts w:eastAsia="Calibri" w:cs="Times New Roman" w:ascii="Times New Roman" w:hAnsi="Times New Roman"/>
          <w:sz w:val="24"/>
          <w:szCs w:val="24"/>
        </w:rPr>
        <w:t>6</w:t>
      </w:r>
      <w:r>
        <w:rPr>
          <w:rFonts w:eastAsia="Calibri" w:cs="Times New Roman" w:ascii="Times New Roman" w:hAnsi="Times New Roman"/>
          <w:sz w:val="24"/>
          <w:szCs w:val="24"/>
        </w:rPr>
        <w:t xml:space="preserve"> членов комиссии, что составило </w:t>
      </w:r>
      <w:r>
        <w:rPr>
          <w:rFonts w:eastAsia="Calibri" w:cs="Times New Roman" w:ascii="Times New Roman" w:hAnsi="Times New Roman"/>
          <w:sz w:val="24"/>
          <w:szCs w:val="24"/>
        </w:rPr>
        <w:t>75</w:t>
      </w:r>
      <w:r>
        <w:rPr>
          <w:rFonts w:eastAsia="Calibri" w:cs="Times New Roman" w:ascii="Times New Roman" w:hAnsi="Times New Roman"/>
          <w:sz w:val="24"/>
          <w:szCs w:val="24"/>
        </w:rPr>
        <w:t xml:space="preserve"> % от общего количества членов комиссии. Кворум имеется, заседание правомочно.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ab/>
        <w:t>Сведения о заявках, поданных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на участие в открытом аукционе</w:t>
      </w:r>
    </w:p>
    <w:p>
      <w:pPr>
        <w:pStyle w:val="Normal"/>
        <w:spacing w:before="0" w:after="0"/>
        <w:ind w:firstLine="708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окончании срока подачи заявок на участие в аукционе по лотам:</w:t>
      </w:r>
    </w:p>
    <w:p>
      <w:pPr>
        <w:pStyle w:val="Normal"/>
        <w:spacing w:before="0" w:after="0"/>
        <w:ind w:firstLine="708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лот № 1: не подано ни одной заявки на участие в аукционе,</w:t>
      </w:r>
    </w:p>
    <w:p>
      <w:pPr>
        <w:pStyle w:val="Normal"/>
        <w:spacing w:before="0" w:after="0"/>
        <w:ind w:firstLine="708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лот № 2: не подано ни одной заявки на участие в аукционе,</w:t>
      </w:r>
    </w:p>
    <w:p>
      <w:pPr>
        <w:pStyle w:val="Normal"/>
        <w:spacing w:before="0" w:after="0"/>
        <w:ind w:firstLine="708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лот № 3: не подано ни одной заявки на участие в аукционе.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spacing w:before="0" w:after="0"/>
        <w:ind w:firstLine="708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Решение комиссии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</w:p>
    <w:p>
      <w:pPr>
        <w:pStyle w:val="Normal"/>
        <w:spacing w:before="0" w:after="0"/>
        <w:ind w:firstLine="708"/>
        <w:rPr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1. В связи с отсутствием заявок по лоту № 1, аукцион по отношению к лоту № 1 признать несостоявшимся.</w:t>
      </w:r>
    </w:p>
    <w:p>
      <w:pPr>
        <w:pStyle w:val="Normal"/>
        <w:spacing w:before="0" w:after="0"/>
        <w:ind w:firstLine="708"/>
        <w:rPr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2. В связи с отсутствием заявок по лоту № 2, аукцион по отношению к лоту № 2 признать несостоявшимся.</w:t>
      </w:r>
    </w:p>
    <w:p>
      <w:pPr>
        <w:pStyle w:val="Normal"/>
        <w:spacing w:before="0" w:after="0"/>
        <w:ind w:firstLine="708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3. В связи с отсутствием заявок по лоту № 3, аукцион по отношению к лоту № 3 признать несостоявшимся.</w:t>
      </w:r>
    </w:p>
    <w:p>
      <w:pPr>
        <w:pStyle w:val="Normal"/>
        <w:spacing w:before="0" w:after="0"/>
        <w:ind w:firstLine="708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П</w:t>
      </w:r>
      <w:r>
        <w:rPr>
          <w:rFonts w:eastAsia="Times New Roman" w:cs="Times New Roman" w:ascii="Times New Roman" w:hAnsi="Times New Roman"/>
          <w:sz w:val="24"/>
          <w:szCs w:val="24"/>
        </w:rPr>
        <w:t>редседатель аукционной комиссии:</w:t>
      </w:r>
    </w:p>
    <w:p>
      <w:pPr>
        <w:pStyle w:val="Normal"/>
        <w:suppressAutoHyphens w:val="true"/>
        <w:spacing w:lineRule="auto" w:line="240" w:before="57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>Соколов В.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>А. ___________</w:t>
      </w:r>
    </w:p>
    <w:p>
      <w:pPr>
        <w:pStyle w:val="Normal"/>
        <w:spacing w:lineRule="auto" w:line="240" w:before="57" w:after="0"/>
        <w:ind w:left="0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З</w:t>
      </w:r>
      <w:r>
        <w:rPr>
          <w:rFonts w:cs="Times New Roman" w:ascii="Times New Roman" w:hAnsi="Times New Roman"/>
          <w:sz w:val="24"/>
          <w:szCs w:val="24"/>
        </w:rPr>
        <w:t>аместитель председателя аукционной комиссии:</w:t>
      </w:r>
    </w:p>
    <w:p>
      <w:pPr>
        <w:pStyle w:val="Normal"/>
        <w:suppressAutoHyphens w:val="true"/>
        <w:spacing w:lineRule="auto" w:line="240" w:before="57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>Ильин В.Ю. ____________</w:t>
      </w:r>
    </w:p>
    <w:p>
      <w:pPr>
        <w:pStyle w:val="Normal"/>
        <w:suppressAutoHyphens w:val="true"/>
        <w:spacing w:lineRule="auto" w:line="240" w:before="57" w:after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>Члены аукционной комиссии:</w:t>
      </w:r>
    </w:p>
    <w:p>
      <w:pPr>
        <w:pStyle w:val="Normal"/>
        <w:suppressAutoHyphens w:val="true"/>
        <w:spacing w:lineRule="auto" w:line="240" w:before="57" w:after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>Вершинин И.Б. ______________</w:t>
      </w:r>
    </w:p>
    <w:p>
      <w:pPr>
        <w:pStyle w:val="Normal"/>
        <w:widowControl/>
        <w:suppressAutoHyphens w:val="true"/>
        <w:bidi w:val="0"/>
        <w:spacing w:lineRule="auto" w:line="240" w:before="57" w:after="0"/>
        <w:ind w:left="-57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ab/>
        <w:t>М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>елёшкина Н.И.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 xml:space="preserve">  _____________</w:t>
      </w:r>
    </w:p>
    <w:p>
      <w:pPr>
        <w:pStyle w:val="Normal"/>
        <w:suppressAutoHyphens w:val="true"/>
        <w:spacing w:lineRule="auto" w:line="240" w:before="57" w:after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>Пронькин П.А. ______________</w:t>
      </w:r>
    </w:p>
    <w:p>
      <w:pPr>
        <w:pStyle w:val="Normal"/>
        <w:suppressAutoHyphens w:val="true"/>
        <w:spacing w:lineRule="auto" w:line="240" w:before="57" w:after="0"/>
        <w:jc w:val="both"/>
        <w:rPr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eastAsia="ru-RU"/>
        </w:rPr>
        <w:t>Секретарь:</w:t>
      </w:r>
    </w:p>
    <w:p>
      <w:pPr>
        <w:pStyle w:val="Normal"/>
        <w:suppressAutoHyphens w:val="true"/>
        <w:spacing w:lineRule="auto" w:line="240" w:before="57" w:after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Кудяшева Е.В.  _______________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Глава муниципального образования 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«Малопургинский район                                                                                                                 С.В. Юрин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666faa"/>
    <w:rPr>
      <w:color w:val="0000FF" w:themeColor="hyperlink"/>
      <w:u w:val="single"/>
    </w:rPr>
  </w:style>
  <w:style w:type="character" w:styleId="ListLabel1">
    <w:name w:val="ListLabel 1"/>
    <w:qFormat/>
    <w:rPr>
      <w:b w:val="false"/>
    </w:rPr>
  </w:style>
  <w:style w:type="character" w:styleId="WW8Num2z0">
    <w:name w:val="WW8Num2z0"/>
    <w:qFormat/>
    <w:rPr>
      <w:rFonts w:ascii="Times New Roman" w:hAnsi="Times New Roman" w:cs="Times New Roman"/>
      <w:b/>
      <w:bCs w:val="false"/>
      <w:sz w:val="24"/>
      <w:szCs w:val="24"/>
      <w:lang w:eastAsia="en-US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Nonformat">
    <w:name w:val="ConsNonformat"/>
    <w:qFormat/>
    <w:pPr>
      <w:widowControl w:val="false"/>
      <w:suppressAutoHyphens w:val="true"/>
      <w:bidi w:val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zh-CN" w:bidi="ar-SA"/>
    </w:rPr>
  </w:style>
  <w:style w:type="paragraph" w:styleId="NoSpacing">
    <w:name w:val="No Spacing"/>
    <w:qFormat/>
    <w:pPr>
      <w:widowControl/>
      <w:suppressAutoHyphens w:val="true"/>
      <w:bidi w:val="0"/>
      <w:jc w:val="left"/>
    </w:pPr>
    <w:rPr>
      <w:rFonts w:ascii="Calibri" w:hAnsi="Calibri" w:eastAsia="Times New Roman" w:cs="Calibri" w:asciiTheme="minorHAnsi" w:hAnsiTheme="minorHAnsi"/>
      <w:color w:val="00000A"/>
      <w:sz w:val="22"/>
      <w:szCs w:val="22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torgi.gov.ru/" TargetMode="External"/><Relationship Id="rId3" Type="http://schemas.openxmlformats.org/officeDocument/2006/relationships/hyperlink" Target="http://www.malayapurga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Application>LibreOffice/5.3.2.2$Windows_X86_64 LibreOffice_project/6cd4f1ef626f15116896b1d8e1398b56da0d0ee1</Application>
  <Pages>2</Pages>
  <Words>545</Words>
  <Characters>3471</Characters>
  <CharactersWithSpaces>4221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2017-03-09T05:40:00Z</dcterms:created>
  <dc:creator>КудяшеваЕВ</dc:creator>
  <dc:description/>
  <dc:language>ru-RU</dc:language>
  <cp:lastModifiedBy/>
  <cp:lastPrinted>2019-04-26T10:58:29Z</cp:lastPrinted>
  <dcterms:modified xsi:type="dcterms:W3CDTF">2019-04-26T11:01:25Z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