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17" w:rsidRPr="0077093A" w:rsidRDefault="00952A17" w:rsidP="00952A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09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382F03" wp14:editId="7B708D8F">
            <wp:extent cx="5619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A17" w:rsidRPr="0077093A" w:rsidRDefault="00952A17" w:rsidP="00952A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93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52A17" w:rsidRPr="0077093A" w:rsidRDefault="00952A17" w:rsidP="00952A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93A"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</w:t>
      </w:r>
      <w:r>
        <w:rPr>
          <w:rFonts w:ascii="Times New Roman" w:hAnsi="Times New Roman" w:cs="Times New Roman"/>
          <w:b/>
          <w:bCs/>
          <w:sz w:val="28"/>
          <w:szCs w:val="28"/>
        </w:rPr>
        <w:t>о образования «Уромское</w:t>
      </w:r>
      <w:r w:rsidRPr="007709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52A17" w:rsidRDefault="00952A17" w:rsidP="00952A1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52A17" w:rsidRPr="00FD5AC0" w:rsidRDefault="00952A17" w:rsidP="00952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D5AC0">
        <w:rPr>
          <w:rFonts w:ascii="Times New Roman" w:hAnsi="Times New Roman" w:cs="Times New Roman"/>
          <w:b/>
          <w:sz w:val="28"/>
          <w:szCs w:val="28"/>
        </w:rPr>
        <w:t xml:space="preserve">т  </w:t>
      </w:r>
      <w:r w:rsidR="001724FD">
        <w:rPr>
          <w:rFonts w:ascii="Times New Roman" w:hAnsi="Times New Roman" w:cs="Times New Roman"/>
          <w:b/>
          <w:sz w:val="28"/>
          <w:szCs w:val="28"/>
        </w:rPr>
        <w:t>15  декабря</w:t>
      </w:r>
      <w:bookmarkStart w:id="0" w:name="_GoBack"/>
      <w:bookmarkEnd w:id="0"/>
      <w:r w:rsidRPr="00FD5AC0">
        <w:rPr>
          <w:rFonts w:ascii="Times New Roman" w:hAnsi="Times New Roman" w:cs="Times New Roman"/>
          <w:b/>
          <w:sz w:val="28"/>
          <w:szCs w:val="28"/>
        </w:rPr>
        <w:t xml:space="preserve">  2020 года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ром</w:t>
      </w:r>
      <w:proofErr w:type="spellEnd"/>
      <w:r w:rsidRPr="00FD5AC0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FD5AC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39</w:t>
      </w:r>
    </w:p>
    <w:p w:rsidR="00952A17" w:rsidRPr="00146063" w:rsidRDefault="00952A17" w:rsidP="00952A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A17" w:rsidRPr="00FB60C9" w:rsidRDefault="00952A17" w:rsidP="00952A17">
      <w:pPr>
        <w:rPr>
          <w:bCs/>
          <w:sz w:val="28"/>
          <w:szCs w:val="28"/>
        </w:rPr>
      </w:pPr>
      <w:r w:rsidRPr="00FB60C9">
        <w:rPr>
          <w:bCs/>
          <w:sz w:val="28"/>
          <w:szCs w:val="28"/>
        </w:rPr>
        <w:t xml:space="preserve">Об индексации пенсионного обеспечения </w:t>
      </w:r>
      <w:proofErr w:type="gramStart"/>
      <w:r w:rsidRPr="00FB60C9">
        <w:rPr>
          <w:bCs/>
          <w:sz w:val="28"/>
          <w:szCs w:val="28"/>
        </w:rPr>
        <w:t>отдельным</w:t>
      </w:r>
      <w:proofErr w:type="gramEnd"/>
      <w:r w:rsidRPr="00FB60C9">
        <w:rPr>
          <w:bCs/>
          <w:sz w:val="28"/>
          <w:szCs w:val="28"/>
        </w:rPr>
        <w:t xml:space="preserve"> </w:t>
      </w:r>
    </w:p>
    <w:p w:rsidR="00952A17" w:rsidRPr="00FB60C9" w:rsidRDefault="00952A17" w:rsidP="00952A17">
      <w:pPr>
        <w:rPr>
          <w:bCs/>
          <w:sz w:val="28"/>
          <w:szCs w:val="28"/>
        </w:rPr>
      </w:pPr>
      <w:r w:rsidRPr="00FB60C9">
        <w:rPr>
          <w:bCs/>
          <w:sz w:val="28"/>
          <w:szCs w:val="28"/>
        </w:rPr>
        <w:t xml:space="preserve">категориям работников муниципального образования </w:t>
      </w:r>
    </w:p>
    <w:p w:rsidR="00952A17" w:rsidRDefault="00952A17" w:rsidP="00952A1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«Уромское</w:t>
      </w:r>
      <w:r w:rsidRPr="00FB60C9">
        <w:rPr>
          <w:bCs/>
          <w:sz w:val="28"/>
          <w:szCs w:val="28"/>
        </w:rPr>
        <w:t>»</w:t>
      </w:r>
    </w:p>
    <w:p w:rsidR="00952A17" w:rsidRDefault="00952A17" w:rsidP="00952A17">
      <w:pPr>
        <w:rPr>
          <w:bCs/>
          <w:sz w:val="28"/>
          <w:szCs w:val="28"/>
        </w:rPr>
      </w:pPr>
    </w:p>
    <w:p w:rsidR="00952A17" w:rsidRDefault="00952A17" w:rsidP="00952A17">
      <w:pPr>
        <w:ind w:firstLine="705"/>
        <w:jc w:val="both"/>
        <w:rPr>
          <w:b/>
          <w:sz w:val="28"/>
          <w:szCs w:val="28"/>
        </w:rPr>
      </w:pPr>
      <w:proofErr w:type="gramStart"/>
      <w:r w:rsidRPr="003053A5">
        <w:rPr>
          <w:sz w:val="28"/>
          <w:szCs w:val="28"/>
        </w:rPr>
        <w:t>В соответствии со статьёй 15 Закона Удмуртской Республики от 20 марта 2008 года №</w:t>
      </w:r>
      <w:r>
        <w:rPr>
          <w:sz w:val="28"/>
          <w:szCs w:val="28"/>
        </w:rPr>
        <w:t xml:space="preserve"> </w:t>
      </w:r>
      <w:r w:rsidRPr="003053A5">
        <w:rPr>
          <w:sz w:val="28"/>
          <w:szCs w:val="28"/>
        </w:rPr>
        <w:t xml:space="preserve">10-РЗ «О муниципальной службе в Удмуртской Республике», </w:t>
      </w:r>
      <w:r>
        <w:rPr>
          <w:sz w:val="28"/>
          <w:szCs w:val="28"/>
        </w:rPr>
        <w:t xml:space="preserve">    р</w:t>
      </w:r>
      <w:r w:rsidRPr="003053A5">
        <w:rPr>
          <w:sz w:val="28"/>
          <w:szCs w:val="28"/>
        </w:rPr>
        <w:t>аспоряжением Правительства Удмуртской Республики от 2</w:t>
      </w:r>
      <w:r>
        <w:rPr>
          <w:sz w:val="28"/>
          <w:szCs w:val="28"/>
        </w:rPr>
        <w:t>8</w:t>
      </w:r>
      <w:r w:rsidRPr="003053A5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3053A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3053A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Pr="003053A5">
        <w:rPr>
          <w:sz w:val="28"/>
          <w:szCs w:val="28"/>
        </w:rPr>
        <w:t>8</w:t>
      </w:r>
      <w:r>
        <w:rPr>
          <w:sz w:val="28"/>
          <w:szCs w:val="28"/>
        </w:rPr>
        <w:t>7</w:t>
      </w:r>
      <w:r w:rsidRPr="003053A5">
        <w:rPr>
          <w:sz w:val="28"/>
          <w:szCs w:val="28"/>
        </w:rPr>
        <w:t xml:space="preserve">-р «Об индексации пенсионного обеспечения отдельным категориям работников», с учетом </w:t>
      </w:r>
      <w:r>
        <w:rPr>
          <w:sz w:val="28"/>
          <w:szCs w:val="28"/>
        </w:rPr>
        <w:t>п</w:t>
      </w:r>
      <w:r w:rsidRPr="003053A5">
        <w:rPr>
          <w:sz w:val="28"/>
          <w:szCs w:val="28"/>
        </w:rPr>
        <w:t>остановления Администрации муниципального образова</w:t>
      </w:r>
      <w:r>
        <w:rPr>
          <w:sz w:val="28"/>
          <w:szCs w:val="28"/>
        </w:rPr>
        <w:t>ния «Уромское</w:t>
      </w:r>
      <w:r w:rsidRPr="003053A5">
        <w:rPr>
          <w:sz w:val="28"/>
          <w:szCs w:val="28"/>
        </w:rPr>
        <w:t xml:space="preserve">» от </w:t>
      </w:r>
      <w:r>
        <w:rPr>
          <w:sz w:val="28"/>
          <w:szCs w:val="28"/>
        </w:rPr>
        <w:t>23 октября 2019 года № 59а</w:t>
      </w:r>
      <w:r w:rsidRPr="005C5780">
        <w:rPr>
          <w:sz w:val="28"/>
          <w:szCs w:val="28"/>
        </w:rPr>
        <w:t xml:space="preserve"> «О повышении оплаты труда работников органов местного самоуправления муниципального</w:t>
      </w:r>
      <w:r>
        <w:rPr>
          <w:sz w:val="28"/>
          <w:szCs w:val="28"/>
        </w:rPr>
        <w:t xml:space="preserve"> образования</w:t>
      </w:r>
      <w:proofErr w:type="gramEnd"/>
      <w:r>
        <w:rPr>
          <w:sz w:val="28"/>
          <w:szCs w:val="28"/>
        </w:rPr>
        <w:t xml:space="preserve"> Уромское</w:t>
      </w:r>
      <w:r w:rsidRPr="003053A5">
        <w:rPr>
          <w:sz w:val="28"/>
          <w:szCs w:val="28"/>
        </w:rPr>
        <w:t>», руководствуясь Уставом муниципального обра</w:t>
      </w:r>
      <w:r>
        <w:rPr>
          <w:sz w:val="28"/>
          <w:szCs w:val="28"/>
        </w:rPr>
        <w:t>зования «Уромское</w:t>
      </w:r>
      <w:r w:rsidRPr="003053A5">
        <w:rPr>
          <w:sz w:val="28"/>
          <w:szCs w:val="28"/>
        </w:rPr>
        <w:t xml:space="preserve">», </w:t>
      </w:r>
      <w:r w:rsidRPr="003053A5">
        <w:rPr>
          <w:b/>
          <w:sz w:val="28"/>
          <w:szCs w:val="28"/>
        </w:rPr>
        <w:t>постановляю:</w:t>
      </w:r>
    </w:p>
    <w:p w:rsidR="00952A17" w:rsidRPr="003053A5" w:rsidRDefault="00952A17" w:rsidP="00952A17">
      <w:pPr>
        <w:ind w:firstLine="705"/>
        <w:jc w:val="both"/>
        <w:rPr>
          <w:b/>
          <w:sz w:val="28"/>
          <w:szCs w:val="28"/>
        </w:rPr>
      </w:pPr>
      <w:r w:rsidRPr="003053A5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3053A5">
        <w:rPr>
          <w:sz w:val="28"/>
          <w:szCs w:val="28"/>
        </w:rPr>
        <w:t>Повысить с 01</w:t>
      </w:r>
      <w:r>
        <w:rPr>
          <w:sz w:val="28"/>
          <w:szCs w:val="28"/>
        </w:rPr>
        <w:t xml:space="preserve"> января </w:t>
      </w:r>
      <w:r w:rsidRPr="003053A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3053A5">
        <w:rPr>
          <w:sz w:val="28"/>
          <w:szCs w:val="28"/>
        </w:rPr>
        <w:t xml:space="preserve"> года в 1,04</w:t>
      </w:r>
      <w:r>
        <w:rPr>
          <w:sz w:val="28"/>
          <w:szCs w:val="28"/>
        </w:rPr>
        <w:t>3</w:t>
      </w:r>
      <w:r w:rsidRPr="003053A5">
        <w:rPr>
          <w:sz w:val="28"/>
          <w:szCs w:val="28"/>
        </w:rPr>
        <w:t xml:space="preserve"> раза:</w:t>
      </w:r>
    </w:p>
    <w:p w:rsidR="00952A17" w:rsidRPr="003053A5" w:rsidRDefault="00952A17" w:rsidP="00952A17">
      <w:pPr>
        <w:ind w:firstLine="705"/>
        <w:jc w:val="both"/>
        <w:rPr>
          <w:sz w:val="28"/>
          <w:szCs w:val="28"/>
        </w:rPr>
      </w:pPr>
      <w:r w:rsidRPr="003053A5">
        <w:rPr>
          <w:sz w:val="28"/>
          <w:szCs w:val="28"/>
        </w:rPr>
        <w:t xml:space="preserve">среднемесячное денежное содержание, </w:t>
      </w:r>
      <w:proofErr w:type="gramStart"/>
      <w:r w:rsidRPr="003053A5">
        <w:rPr>
          <w:sz w:val="28"/>
          <w:szCs w:val="28"/>
        </w:rPr>
        <w:t>исходя из которого исчисляется</w:t>
      </w:r>
      <w:proofErr w:type="gramEnd"/>
      <w:r w:rsidRPr="003053A5">
        <w:rPr>
          <w:sz w:val="28"/>
          <w:szCs w:val="28"/>
        </w:rPr>
        <w:t xml:space="preserve"> ежемесячная доплата к пенсии лицам, замещавшим муниципальные должности органов местного самоуправления муни</w:t>
      </w:r>
      <w:r>
        <w:rPr>
          <w:sz w:val="28"/>
          <w:szCs w:val="28"/>
        </w:rPr>
        <w:t>ципального образования Уромское</w:t>
      </w:r>
      <w:r w:rsidRPr="003053A5">
        <w:rPr>
          <w:sz w:val="28"/>
          <w:szCs w:val="28"/>
        </w:rPr>
        <w:t>»;</w:t>
      </w:r>
    </w:p>
    <w:p w:rsidR="00952A17" w:rsidRPr="003053A5" w:rsidRDefault="00952A17" w:rsidP="00952A17">
      <w:pPr>
        <w:ind w:firstLine="705"/>
        <w:jc w:val="both"/>
        <w:rPr>
          <w:sz w:val="28"/>
          <w:szCs w:val="28"/>
        </w:rPr>
      </w:pPr>
      <w:r w:rsidRPr="003053A5">
        <w:rPr>
          <w:sz w:val="28"/>
          <w:szCs w:val="28"/>
        </w:rPr>
        <w:t xml:space="preserve">размер должностного оклада, применяемый при определении размера пенсии за выслугу лет муниципальным служащим органов местного самоуправления муниципального </w:t>
      </w:r>
      <w:r>
        <w:rPr>
          <w:sz w:val="28"/>
          <w:szCs w:val="28"/>
        </w:rPr>
        <w:t>образования Уромское</w:t>
      </w:r>
      <w:r w:rsidRPr="003053A5">
        <w:rPr>
          <w:sz w:val="28"/>
          <w:szCs w:val="28"/>
        </w:rPr>
        <w:t>».</w:t>
      </w:r>
    </w:p>
    <w:p w:rsidR="00952A17" w:rsidRDefault="00952A17" w:rsidP="00952A17">
      <w:pPr>
        <w:ind w:firstLine="705"/>
        <w:jc w:val="both"/>
        <w:rPr>
          <w:sz w:val="28"/>
          <w:szCs w:val="28"/>
        </w:rPr>
      </w:pPr>
      <w:r w:rsidRPr="003053A5">
        <w:rPr>
          <w:sz w:val="28"/>
          <w:szCs w:val="28"/>
        </w:rPr>
        <w:t>При этом размер повышающего среднемесячного заработка не может превышать 2,8 должностного оклада с учетом районного коэффициента.</w:t>
      </w:r>
    </w:p>
    <w:p w:rsidR="00952A17" w:rsidRDefault="00952A17" w:rsidP="00952A1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053A5">
        <w:rPr>
          <w:sz w:val="28"/>
          <w:szCs w:val="28"/>
        </w:rPr>
        <w:t>Управлению бухгалтерского учета и отчетности Администрации муниципального образования «Малопургинский район» произвести с 01</w:t>
      </w:r>
      <w:r>
        <w:rPr>
          <w:sz w:val="28"/>
          <w:szCs w:val="28"/>
        </w:rPr>
        <w:t xml:space="preserve"> января </w:t>
      </w:r>
      <w:r w:rsidRPr="003053A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3053A5">
        <w:rPr>
          <w:sz w:val="28"/>
          <w:szCs w:val="28"/>
        </w:rPr>
        <w:t xml:space="preserve"> года перерасчет пенсии и обеспечить исполнение данного постановления в </w:t>
      </w:r>
      <w:r>
        <w:rPr>
          <w:sz w:val="28"/>
          <w:szCs w:val="28"/>
        </w:rPr>
        <w:t xml:space="preserve">        </w:t>
      </w:r>
      <w:r w:rsidRPr="003053A5">
        <w:rPr>
          <w:sz w:val="28"/>
          <w:szCs w:val="28"/>
        </w:rPr>
        <w:t>пределах средств, предусмотренных бюджетом му</w:t>
      </w:r>
      <w:r>
        <w:rPr>
          <w:sz w:val="28"/>
          <w:szCs w:val="28"/>
        </w:rPr>
        <w:t>ниципального образования «Уромское</w:t>
      </w:r>
      <w:r w:rsidRPr="003053A5">
        <w:rPr>
          <w:sz w:val="28"/>
          <w:szCs w:val="28"/>
        </w:rPr>
        <w:t>» на 20</w:t>
      </w:r>
      <w:r>
        <w:rPr>
          <w:sz w:val="28"/>
          <w:szCs w:val="28"/>
        </w:rPr>
        <w:t>20</w:t>
      </w:r>
      <w:r w:rsidRPr="003053A5">
        <w:rPr>
          <w:sz w:val="28"/>
          <w:szCs w:val="28"/>
        </w:rPr>
        <w:t xml:space="preserve"> год.</w:t>
      </w:r>
    </w:p>
    <w:p w:rsidR="00952A17" w:rsidRDefault="00952A17" w:rsidP="00952A1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053A5">
        <w:rPr>
          <w:sz w:val="28"/>
          <w:szCs w:val="28"/>
        </w:rPr>
        <w:t>Опубликовать настоящее постановление на официальном сайте муниципального о</w:t>
      </w:r>
      <w:r>
        <w:rPr>
          <w:sz w:val="28"/>
          <w:szCs w:val="28"/>
        </w:rPr>
        <w:t>бразования «Уромское</w:t>
      </w:r>
      <w:r w:rsidRPr="003053A5">
        <w:rPr>
          <w:sz w:val="28"/>
          <w:szCs w:val="28"/>
        </w:rPr>
        <w:t>».</w:t>
      </w:r>
    </w:p>
    <w:p w:rsidR="00952A17" w:rsidRPr="003053A5" w:rsidRDefault="00952A17" w:rsidP="00952A1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3053A5">
        <w:rPr>
          <w:sz w:val="28"/>
          <w:szCs w:val="28"/>
        </w:rPr>
        <w:t>Контроль за</w:t>
      </w:r>
      <w:proofErr w:type="gramEnd"/>
      <w:r w:rsidRPr="003053A5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оставляю за собой.</w:t>
      </w:r>
    </w:p>
    <w:p w:rsidR="00952A17" w:rsidRDefault="00952A17" w:rsidP="00952A17">
      <w:pPr>
        <w:jc w:val="both"/>
        <w:rPr>
          <w:sz w:val="28"/>
          <w:szCs w:val="28"/>
        </w:rPr>
      </w:pPr>
    </w:p>
    <w:p w:rsidR="00952A17" w:rsidRDefault="00952A17" w:rsidP="00952A17">
      <w:pPr>
        <w:jc w:val="both"/>
        <w:rPr>
          <w:sz w:val="28"/>
          <w:szCs w:val="28"/>
        </w:rPr>
      </w:pPr>
    </w:p>
    <w:p w:rsidR="00952A17" w:rsidRDefault="00952A17" w:rsidP="00952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«Уромское»                 </w:t>
      </w:r>
      <w:proofErr w:type="spellStart"/>
      <w:r>
        <w:rPr>
          <w:sz w:val="28"/>
          <w:szCs w:val="28"/>
        </w:rPr>
        <w:t>П.Н.Коровин</w:t>
      </w:r>
      <w:proofErr w:type="spellEnd"/>
      <w:r>
        <w:rPr>
          <w:sz w:val="28"/>
          <w:szCs w:val="28"/>
        </w:rPr>
        <w:t xml:space="preserve">  </w:t>
      </w:r>
    </w:p>
    <w:p w:rsidR="00952A17" w:rsidRDefault="00952A17" w:rsidP="00952A17">
      <w:pPr>
        <w:pStyle w:val="3"/>
        <w:tabs>
          <w:tab w:val="left" w:pos="1620"/>
        </w:tabs>
        <w:spacing w:after="0"/>
        <w:ind w:left="0"/>
        <w:rPr>
          <w:sz w:val="28"/>
          <w:szCs w:val="28"/>
        </w:rPr>
      </w:pPr>
    </w:p>
    <w:p w:rsidR="00952A17" w:rsidRPr="00FB60C9" w:rsidRDefault="00952A17" w:rsidP="00952A17">
      <w:pPr>
        <w:rPr>
          <w:bCs/>
          <w:sz w:val="28"/>
          <w:szCs w:val="28"/>
        </w:rPr>
      </w:pPr>
    </w:p>
    <w:p w:rsidR="002D7BA8" w:rsidRPr="00952A17" w:rsidRDefault="002D7BA8">
      <w:pPr>
        <w:rPr>
          <w:sz w:val="28"/>
          <w:szCs w:val="28"/>
        </w:rPr>
      </w:pPr>
    </w:p>
    <w:sectPr w:rsidR="002D7BA8" w:rsidRPr="0095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42"/>
    <w:rsid w:val="001724FD"/>
    <w:rsid w:val="002D7BA8"/>
    <w:rsid w:val="00750842"/>
    <w:rsid w:val="00942CE4"/>
    <w:rsid w:val="0095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A17"/>
    <w:pPr>
      <w:spacing w:after="0" w:line="240" w:lineRule="auto"/>
    </w:pPr>
  </w:style>
  <w:style w:type="paragraph" w:styleId="3">
    <w:name w:val="Body Text Indent 3"/>
    <w:basedOn w:val="a"/>
    <w:link w:val="30"/>
    <w:rsid w:val="00952A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52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2A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A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A17"/>
    <w:pPr>
      <w:spacing w:after="0" w:line="240" w:lineRule="auto"/>
    </w:pPr>
  </w:style>
  <w:style w:type="paragraph" w:styleId="3">
    <w:name w:val="Body Text Indent 3"/>
    <w:basedOn w:val="a"/>
    <w:link w:val="30"/>
    <w:rsid w:val="00952A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52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2A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A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2021-01-08T10:13:00Z</cp:lastPrinted>
  <dcterms:created xsi:type="dcterms:W3CDTF">2020-12-31T10:49:00Z</dcterms:created>
  <dcterms:modified xsi:type="dcterms:W3CDTF">2021-01-08T10:16:00Z</dcterms:modified>
</cp:coreProperties>
</file>