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AF" w:rsidRPr="00AE1BEB" w:rsidRDefault="002661AF" w:rsidP="00AE1BEB">
      <w:pPr>
        <w:keepNext/>
        <w:jc w:val="center"/>
        <w:outlineLvl w:val="4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C8462F" wp14:editId="3A395C34">
            <wp:extent cx="635000" cy="812800"/>
            <wp:effectExtent l="0" t="0" r="0" b="6350"/>
            <wp:docPr id="2" name="Рисунок 2" descr="Герб_конту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онтуры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AF" w:rsidRP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>ПОСТАНОВЛЕНИЕ</w:t>
      </w:r>
    </w:p>
    <w:p w:rsidR="002661AF" w:rsidRP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Pr="002661AF">
        <w:rPr>
          <w:b/>
          <w:sz w:val="28"/>
          <w:szCs w:val="28"/>
        </w:rPr>
        <w:t>Норьинское</w:t>
      </w:r>
      <w:proofErr w:type="spellEnd"/>
      <w:r w:rsidRPr="002661AF">
        <w:rPr>
          <w:b/>
          <w:sz w:val="28"/>
          <w:szCs w:val="28"/>
        </w:rPr>
        <w:t xml:space="preserve">»  </w:t>
      </w:r>
    </w:p>
    <w:p w:rsidR="002661AF" w:rsidRPr="002661AF" w:rsidRDefault="002661AF" w:rsidP="002661AF">
      <w:pPr>
        <w:jc w:val="center"/>
        <w:rPr>
          <w:sz w:val="28"/>
          <w:szCs w:val="28"/>
        </w:rPr>
      </w:pPr>
    </w:p>
    <w:p w:rsidR="002661AF" w:rsidRPr="002661AF" w:rsidRDefault="005F1FB2" w:rsidP="0026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61AF" w:rsidRPr="002661AF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10</w:t>
      </w:r>
      <w:r w:rsidR="002661AF" w:rsidRPr="002661AF">
        <w:rPr>
          <w:b/>
          <w:sz w:val="28"/>
          <w:szCs w:val="28"/>
        </w:rPr>
        <w:t xml:space="preserve"> февраля  20</w:t>
      </w:r>
      <w:r>
        <w:rPr>
          <w:b/>
          <w:sz w:val="28"/>
          <w:szCs w:val="28"/>
        </w:rPr>
        <w:t>20</w:t>
      </w:r>
      <w:r w:rsidR="002661AF" w:rsidRPr="002661AF">
        <w:rPr>
          <w:b/>
          <w:sz w:val="28"/>
          <w:szCs w:val="28"/>
        </w:rPr>
        <w:t xml:space="preserve">  года                                                                             № </w:t>
      </w:r>
      <w:r w:rsidR="002661AF" w:rsidRPr="002661AF">
        <w:rPr>
          <w:b/>
          <w:sz w:val="28"/>
          <w:szCs w:val="28"/>
          <w:u w:val="single"/>
        </w:rPr>
        <w:t>1</w:t>
      </w:r>
      <w:r w:rsidR="00D1656B">
        <w:rPr>
          <w:b/>
          <w:sz w:val="28"/>
          <w:szCs w:val="28"/>
          <w:u w:val="single"/>
        </w:rPr>
        <w:t>2</w:t>
      </w:r>
    </w:p>
    <w:p w:rsid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 xml:space="preserve">с. </w:t>
      </w:r>
      <w:proofErr w:type="spellStart"/>
      <w:r w:rsidRPr="002661AF">
        <w:rPr>
          <w:b/>
          <w:sz w:val="28"/>
          <w:szCs w:val="28"/>
        </w:rPr>
        <w:t>Норья</w:t>
      </w:r>
      <w:proofErr w:type="spellEnd"/>
    </w:p>
    <w:p w:rsidR="00D1656B" w:rsidRDefault="00D1656B" w:rsidP="002661AF">
      <w:pPr>
        <w:jc w:val="center"/>
        <w:rPr>
          <w:b/>
          <w:sz w:val="28"/>
          <w:szCs w:val="28"/>
        </w:rPr>
      </w:pPr>
    </w:p>
    <w:p w:rsidR="00D1656B" w:rsidRPr="00D1656B" w:rsidRDefault="00D1656B" w:rsidP="00D1656B">
      <w:pPr>
        <w:pStyle w:val="ConsPlusTitle"/>
        <w:spacing w:line="276" w:lineRule="auto"/>
        <w:ind w:right="-40"/>
        <w:jc w:val="both"/>
        <w:rPr>
          <w:b w:val="0"/>
          <w:bCs w:val="0"/>
          <w:sz w:val="28"/>
          <w:szCs w:val="28"/>
        </w:rPr>
      </w:pPr>
      <w:r w:rsidRPr="00D1656B">
        <w:rPr>
          <w:b w:val="0"/>
          <w:bCs w:val="0"/>
          <w:sz w:val="28"/>
          <w:szCs w:val="28"/>
        </w:rPr>
        <w:t xml:space="preserve">О мероприятиях по расчистке </w:t>
      </w:r>
    </w:p>
    <w:p w:rsidR="00D1656B" w:rsidRPr="00D1656B" w:rsidRDefault="00D1656B" w:rsidP="00D1656B">
      <w:pPr>
        <w:pStyle w:val="ConsPlusTitle"/>
        <w:spacing w:line="276" w:lineRule="auto"/>
        <w:ind w:right="-40"/>
        <w:jc w:val="both"/>
        <w:rPr>
          <w:b w:val="0"/>
          <w:bCs w:val="0"/>
          <w:sz w:val="28"/>
          <w:szCs w:val="28"/>
        </w:rPr>
      </w:pPr>
      <w:r w:rsidRPr="00D1656B">
        <w:rPr>
          <w:b w:val="0"/>
          <w:bCs w:val="0"/>
          <w:sz w:val="28"/>
          <w:szCs w:val="28"/>
        </w:rPr>
        <w:t>кровель от снега</w:t>
      </w:r>
    </w:p>
    <w:p w:rsidR="00D1656B" w:rsidRDefault="00D1656B" w:rsidP="002661AF">
      <w:pPr>
        <w:jc w:val="center"/>
        <w:rPr>
          <w:b/>
          <w:sz w:val="28"/>
          <w:szCs w:val="28"/>
        </w:rPr>
      </w:pPr>
    </w:p>
    <w:p w:rsidR="008D7FB4" w:rsidRPr="008D7FB4" w:rsidRDefault="008D7FB4" w:rsidP="008D7FB4">
      <w:pPr>
        <w:pStyle w:val="a6"/>
        <w:tabs>
          <w:tab w:val="left" w:pos="636"/>
        </w:tabs>
        <w:jc w:val="both"/>
        <w:rPr>
          <w:rFonts w:eastAsia="Calibri"/>
          <w:spacing w:val="-3"/>
          <w:sz w:val="24"/>
          <w:szCs w:val="24"/>
          <w:lang w:eastAsia="en-US"/>
        </w:rPr>
      </w:pPr>
      <w:r>
        <w:rPr>
          <w:b/>
          <w:sz w:val="28"/>
          <w:szCs w:val="28"/>
        </w:rPr>
        <w:tab/>
      </w:r>
      <w:r w:rsidRPr="008D7FB4">
        <w:rPr>
          <w:rFonts w:eastAsia="Calibri"/>
          <w:sz w:val="28"/>
          <w:szCs w:val="28"/>
          <w:lang w:eastAsia="en-US"/>
        </w:rPr>
        <w:t>На основании Федерального Закона от 21.12.1994 г. № 68-ФЗ «О защите населения и территорий от чрезвычайных ситуаций природного и техногенного характера», в связи с частой сменой погодных условий, обильным выпадением осадков и увеличением снежного покрова, руководствуясь Уставом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Норьинское</w:t>
      </w:r>
      <w:proofErr w:type="spellEnd"/>
      <w:r w:rsidRPr="008D7FB4">
        <w:rPr>
          <w:rFonts w:eastAsia="Calibri"/>
          <w:sz w:val="28"/>
          <w:szCs w:val="28"/>
          <w:lang w:eastAsia="en-US"/>
        </w:rPr>
        <w:t>» Администрация муниципального образования «</w:t>
      </w:r>
      <w:r>
        <w:rPr>
          <w:rFonts w:eastAsia="Calibri"/>
          <w:sz w:val="28"/>
          <w:szCs w:val="28"/>
          <w:lang w:eastAsia="en-US"/>
        </w:rPr>
        <w:t>Норьинское</w:t>
      </w:r>
      <w:bookmarkStart w:id="0" w:name="_GoBack"/>
      <w:bookmarkEnd w:id="0"/>
      <w:r w:rsidRPr="008D7FB4">
        <w:rPr>
          <w:rFonts w:eastAsia="Calibri"/>
          <w:sz w:val="28"/>
          <w:szCs w:val="28"/>
          <w:lang w:eastAsia="en-US"/>
        </w:rPr>
        <w:t xml:space="preserve">» </w:t>
      </w:r>
      <w:r w:rsidRPr="008D7FB4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8D7FB4" w:rsidRPr="008D7FB4" w:rsidRDefault="008D7FB4" w:rsidP="008D7FB4">
      <w:pPr>
        <w:ind w:firstLine="708"/>
        <w:jc w:val="both"/>
        <w:rPr>
          <w:sz w:val="28"/>
          <w:szCs w:val="28"/>
        </w:rPr>
      </w:pPr>
      <w:r w:rsidRPr="008D7FB4">
        <w:rPr>
          <w:sz w:val="28"/>
          <w:szCs w:val="28"/>
        </w:rPr>
        <w:t xml:space="preserve">1. Рекомендовать руководителям учреждений и организаций всех форм собственности назначить ответственных лиц за своевременную очистку кровель зданий, сооружений, входных групп от снега и льда, осуществлять постоянный </w:t>
      </w:r>
      <w:proofErr w:type="gramStart"/>
      <w:r w:rsidRPr="008D7FB4">
        <w:rPr>
          <w:sz w:val="28"/>
          <w:szCs w:val="28"/>
        </w:rPr>
        <w:t>контроль за</w:t>
      </w:r>
      <w:proofErr w:type="gramEnd"/>
      <w:r w:rsidRPr="008D7FB4">
        <w:rPr>
          <w:sz w:val="28"/>
          <w:szCs w:val="28"/>
        </w:rPr>
        <w:t xml:space="preserve"> проведением работ. </w:t>
      </w:r>
    </w:p>
    <w:p w:rsidR="008D7FB4" w:rsidRPr="008D7FB4" w:rsidRDefault="008D7FB4" w:rsidP="008D7FB4">
      <w:pPr>
        <w:ind w:firstLine="708"/>
        <w:jc w:val="both"/>
        <w:rPr>
          <w:sz w:val="28"/>
          <w:szCs w:val="28"/>
        </w:rPr>
      </w:pPr>
      <w:r w:rsidRPr="008D7FB4">
        <w:rPr>
          <w:sz w:val="28"/>
          <w:szCs w:val="28"/>
        </w:rPr>
        <w:t>2. Работы по расчистке крыш производить в светлое время суток с обязательным осуществлением комплекса охранных мероприятий, обеспечивающих движение пешеходов и транспорта, с вывозом снега и наледи с тротуаров и проездов.</w:t>
      </w:r>
    </w:p>
    <w:p w:rsidR="008D7FB4" w:rsidRPr="008D7FB4" w:rsidRDefault="008D7FB4" w:rsidP="008D7FB4">
      <w:pPr>
        <w:ind w:firstLine="708"/>
        <w:jc w:val="both"/>
        <w:rPr>
          <w:sz w:val="28"/>
          <w:szCs w:val="28"/>
        </w:rPr>
      </w:pPr>
      <w:r w:rsidRPr="008D7FB4">
        <w:rPr>
          <w:sz w:val="28"/>
          <w:szCs w:val="28"/>
        </w:rPr>
        <w:t>3. Рекомендовать населению:</w:t>
      </w:r>
    </w:p>
    <w:p w:rsidR="008D7FB4" w:rsidRPr="008D7FB4" w:rsidRDefault="008D7FB4" w:rsidP="008D7FB4">
      <w:pPr>
        <w:ind w:firstLine="708"/>
        <w:jc w:val="both"/>
        <w:rPr>
          <w:sz w:val="28"/>
          <w:szCs w:val="28"/>
        </w:rPr>
      </w:pPr>
      <w:r w:rsidRPr="008D7FB4">
        <w:rPr>
          <w:sz w:val="28"/>
          <w:szCs w:val="28"/>
        </w:rPr>
        <w:t xml:space="preserve"> - провести очистку крыш от снега и льда во избежание обрушений кровли зданий;</w:t>
      </w:r>
    </w:p>
    <w:p w:rsidR="008D7FB4" w:rsidRPr="008D7FB4" w:rsidRDefault="008D7FB4" w:rsidP="008D7FB4">
      <w:pPr>
        <w:ind w:firstLine="708"/>
        <w:jc w:val="both"/>
        <w:rPr>
          <w:sz w:val="28"/>
          <w:szCs w:val="28"/>
        </w:rPr>
      </w:pPr>
      <w:r w:rsidRPr="008D7FB4">
        <w:rPr>
          <w:sz w:val="28"/>
          <w:szCs w:val="28"/>
        </w:rPr>
        <w:t>- автовладельцам не оставлять автомобили на проезжей части для беспрепятственного проезда снегоуборочной техники;</w:t>
      </w:r>
    </w:p>
    <w:p w:rsidR="008D7FB4" w:rsidRPr="008D7FB4" w:rsidRDefault="008D7FB4" w:rsidP="008D7FB4">
      <w:pPr>
        <w:ind w:firstLine="708"/>
        <w:jc w:val="both"/>
        <w:rPr>
          <w:sz w:val="28"/>
          <w:szCs w:val="28"/>
        </w:rPr>
      </w:pPr>
      <w:r w:rsidRPr="008D7FB4">
        <w:rPr>
          <w:sz w:val="28"/>
          <w:szCs w:val="28"/>
        </w:rPr>
        <w:t>- быть внимательными при движении на пешеходных переходах, перекрестках, соблюдать бдительность.</w:t>
      </w:r>
    </w:p>
    <w:p w:rsidR="008D7FB4" w:rsidRPr="008D7FB4" w:rsidRDefault="008D7FB4" w:rsidP="008D7FB4">
      <w:pPr>
        <w:ind w:firstLine="708"/>
        <w:rPr>
          <w:sz w:val="28"/>
          <w:szCs w:val="28"/>
        </w:rPr>
      </w:pPr>
      <w:r w:rsidRPr="008D7FB4">
        <w:rPr>
          <w:sz w:val="28"/>
          <w:szCs w:val="28"/>
        </w:rPr>
        <w:t xml:space="preserve">4. </w:t>
      </w:r>
      <w:proofErr w:type="gramStart"/>
      <w:r w:rsidRPr="008D7FB4">
        <w:rPr>
          <w:sz w:val="28"/>
          <w:szCs w:val="28"/>
        </w:rPr>
        <w:t>Контроль  за</w:t>
      </w:r>
      <w:proofErr w:type="gramEnd"/>
      <w:r w:rsidRPr="008D7FB4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8D7FB4" w:rsidRPr="008D7FB4" w:rsidRDefault="008D7FB4" w:rsidP="008D7FB4">
      <w:pPr>
        <w:autoSpaceDE w:val="0"/>
        <w:autoSpaceDN w:val="0"/>
        <w:adjustRightInd w:val="0"/>
        <w:ind w:firstLine="540"/>
        <w:jc w:val="both"/>
      </w:pPr>
    </w:p>
    <w:p w:rsidR="00606BB0" w:rsidRPr="00914C6F" w:rsidRDefault="00606BB0" w:rsidP="008D7FB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AE1BEB" w:rsidRDefault="00AE1BEB" w:rsidP="00606BB0">
      <w:pPr>
        <w:tabs>
          <w:tab w:val="left" w:pos="0"/>
        </w:tabs>
        <w:contextualSpacing/>
        <w:jc w:val="both"/>
      </w:pPr>
    </w:p>
    <w:p w:rsidR="00606BB0" w:rsidRPr="00354480" w:rsidRDefault="00606BB0" w:rsidP="00606BB0">
      <w:pPr>
        <w:rPr>
          <w:sz w:val="28"/>
          <w:szCs w:val="28"/>
        </w:rPr>
      </w:pPr>
      <w:r w:rsidRPr="00354480">
        <w:rPr>
          <w:sz w:val="28"/>
          <w:szCs w:val="28"/>
        </w:rPr>
        <w:t xml:space="preserve">Глава </w:t>
      </w:r>
      <w:proofErr w:type="gramStart"/>
      <w:r w:rsidRPr="00354480">
        <w:rPr>
          <w:sz w:val="28"/>
          <w:szCs w:val="28"/>
        </w:rPr>
        <w:t>муниципального</w:t>
      </w:r>
      <w:proofErr w:type="gramEnd"/>
      <w:r w:rsidRPr="00354480">
        <w:rPr>
          <w:sz w:val="28"/>
          <w:szCs w:val="28"/>
        </w:rPr>
        <w:t xml:space="preserve"> образования</w:t>
      </w:r>
    </w:p>
    <w:p w:rsidR="00606BB0" w:rsidRPr="00354480" w:rsidRDefault="00606BB0" w:rsidP="00606BB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2661AF">
        <w:rPr>
          <w:sz w:val="28"/>
          <w:szCs w:val="28"/>
        </w:rPr>
        <w:t>Норьинское</w:t>
      </w:r>
      <w:proofErr w:type="spellEnd"/>
      <w:r>
        <w:rPr>
          <w:sz w:val="28"/>
          <w:szCs w:val="28"/>
        </w:rPr>
        <w:t>»</w:t>
      </w:r>
      <w:r w:rsidRPr="0035448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BB5F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</w:t>
      </w:r>
      <w:r w:rsidR="00506579">
        <w:rPr>
          <w:sz w:val="28"/>
          <w:szCs w:val="28"/>
        </w:rPr>
        <w:t>Г. Зайцев</w:t>
      </w:r>
    </w:p>
    <w:p w:rsidR="00606BB0" w:rsidRDefault="00606BB0" w:rsidP="00606BB0">
      <w:pPr>
        <w:ind w:right="-55"/>
        <w:jc w:val="right"/>
      </w:pPr>
    </w:p>
    <w:p w:rsidR="00506579" w:rsidRPr="00034088" w:rsidRDefault="00506579" w:rsidP="00606BB0">
      <w:pPr>
        <w:ind w:right="-55"/>
        <w:jc w:val="right"/>
        <w:rPr>
          <w:sz w:val="24"/>
          <w:szCs w:val="24"/>
        </w:rPr>
      </w:pPr>
    </w:p>
    <w:sectPr w:rsidR="00506579" w:rsidRPr="00034088" w:rsidSect="00AE1B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8B"/>
    <w:multiLevelType w:val="hybridMultilevel"/>
    <w:tmpl w:val="81A2AA4E"/>
    <w:lvl w:ilvl="0" w:tplc="7C7C2BF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B0"/>
    <w:rsid w:val="00127CA1"/>
    <w:rsid w:val="002661AF"/>
    <w:rsid w:val="00414775"/>
    <w:rsid w:val="00482555"/>
    <w:rsid w:val="004A2CD2"/>
    <w:rsid w:val="00506579"/>
    <w:rsid w:val="00507379"/>
    <w:rsid w:val="005F1FB2"/>
    <w:rsid w:val="00606BB0"/>
    <w:rsid w:val="00666D26"/>
    <w:rsid w:val="006F1E6F"/>
    <w:rsid w:val="00810EDA"/>
    <w:rsid w:val="008D7FB4"/>
    <w:rsid w:val="00914C6F"/>
    <w:rsid w:val="0099596F"/>
    <w:rsid w:val="00A66E59"/>
    <w:rsid w:val="00AE1BEB"/>
    <w:rsid w:val="00BB5FAE"/>
    <w:rsid w:val="00CE31FC"/>
    <w:rsid w:val="00D1656B"/>
    <w:rsid w:val="00D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06BB0"/>
  </w:style>
  <w:style w:type="character" w:customStyle="1" w:styleId="apple-converted-space">
    <w:name w:val="apple-converted-space"/>
    <w:basedOn w:val="a0"/>
    <w:rsid w:val="00606BB0"/>
  </w:style>
  <w:style w:type="table" w:styleId="a5">
    <w:name w:val="Table Grid"/>
    <w:basedOn w:val="a1"/>
    <w:uiPriority w:val="99"/>
    <w:rsid w:val="0099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5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8D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06BB0"/>
  </w:style>
  <w:style w:type="character" w:customStyle="1" w:styleId="apple-converted-space">
    <w:name w:val="apple-converted-space"/>
    <w:basedOn w:val="a0"/>
    <w:rsid w:val="00606BB0"/>
  </w:style>
  <w:style w:type="table" w:styleId="a5">
    <w:name w:val="Table Grid"/>
    <w:basedOn w:val="a1"/>
    <w:uiPriority w:val="99"/>
    <w:rsid w:val="0099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5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8D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2020-02-13T09:23:00Z</cp:lastPrinted>
  <dcterms:created xsi:type="dcterms:W3CDTF">2019-02-08T06:44:00Z</dcterms:created>
  <dcterms:modified xsi:type="dcterms:W3CDTF">2020-02-18T11:08:00Z</dcterms:modified>
</cp:coreProperties>
</file>