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53" w:rsidRDefault="000C4F53" w:rsidP="000C4F5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Par135"/>
      <w:bookmarkEnd w:id="0"/>
      <w:r>
        <w:rPr>
          <w:rFonts w:cs="Calibri"/>
        </w:rPr>
        <w:t>Сведения</w:t>
      </w:r>
    </w:p>
    <w:p w:rsidR="000C4F53" w:rsidRDefault="000C4F53" w:rsidP="000C4F5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 доходах, расходах, об имуществе и обязательствах</w:t>
      </w:r>
    </w:p>
    <w:p w:rsidR="000C4F53" w:rsidRDefault="000C4F53" w:rsidP="000C4F5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имущественного характера за период</w:t>
      </w:r>
    </w:p>
    <w:p w:rsidR="000C4F53" w:rsidRDefault="000C4F53" w:rsidP="000C4F5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 01 января по 31 декабря 2019</w:t>
      </w:r>
      <w:r>
        <w:rPr>
          <w:rFonts w:cs="Calibri"/>
        </w:rPr>
        <w:t xml:space="preserve"> года</w:t>
      </w:r>
    </w:p>
    <w:p w:rsidR="000C4F53" w:rsidRDefault="000C4F53" w:rsidP="000C4F53"/>
    <w:tbl>
      <w:tblPr>
        <w:tblW w:w="1587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173"/>
        <w:gridCol w:w="2372"/>
        <w:gridCol w:w="880"/>
        <w:gridCol w:w="880"/>
        <w:gridCol w:w="990"/>
        <w:gridCol w:w="1100"/>
        <w:gridCol w:w="990"/>
        <w:gridCol w:w="990"/>
        <w:gridCol w:w="1285"/>
        <w:gridCol w:w="2551"/>
      </w:tblGrid>
      <w:tr w:rsidR="000C4F53" w:rsidTr="00E079A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cs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Данные лица, сведения о котором размещаются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5" w:anchor="Par219" w:history="1">
              <w:r>
                <w:rPr>
                  <w:rStyle w:val="a3"/>
                  <w:rFonts w:cs="Calibri"/>
                  <w:sz w:val="20"/>
                  <w:szCs w:val="20"/>
                  <w:u w:val="none"/>
                  <w:lang w:eastAsia="en-US"/>
                </w:rPr>
                <w:t>&lt;1&gt;</w:t>
              </w:r>
            </w:hyperlink>
          </w:p>
        </w:tc>
      </w:tr>
      <w:tr w:rsidR="000C4F53" w:rsidTr="00E079A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3" w:rsidRDefault="000C4F53" w:rsidP="00E079AE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3" w:rsidRDefault="000C4F53" w:rsidP="00E079AE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3" w:rsidRDefault="000C4F53" w:rsidP="00E079AE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rFonts w:cs="Calibri"/>
                <w:sz w:val="20"/>
                <w:szCs w:val="20"/>
                <w:lang w:eastAsia="en-US"/>
              </w:rPr>
              <w:t>располо</w:t>
            </w:r>
            <w:proofErr w:type="spellEnd"/>
          </w:p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rFonts w:cs="Calibri"/>
                <w:sz w:val="20"/>
                <w:szCs w:val="20"/>
                <w:lang w:eastAsia="en-US"/>
              </w:rPr>
              <w:t>располо</w:t>
            </w:r>
            <w:proofErr w:type="spellEnd"/>
          </w:p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3" w:rsidRDefault="000C4F53" w:rsidP="00E079AE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53" w:rsidRDefault="000C4F53" w:rsidP="00E079AE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0C4F53" w:rsidTr="00E079A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</w:p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Девятова Надежда Васильевна </w:t>
            </w:r>
            <w:proofErr w:type="gramStart"/>
            <w:r>
              <w:rPr>
                <w:sz w:val="22"/>
                <w:szCs w:val="22"/>
                <w:lang w:eastAsia="en-US"/>
              </w:rPr>
              <w:t>–г</w:t>
            </w:r>
            <w:proofErr w:type="gramEnd"/>
            <w:r>
              <w:rPr>
                <w:sz w:val="22"/>
                <w:szCs w:val="22"/>
                <w:lang w:eastAsia="en-US"/>
              </w:rPr>
              <w:t>лава муниципального образования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Бурановское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3371CB" w:rsidP="00E079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427713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C4F53" w:rsidRDefault="000C4F53" w:rsidP="00E079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53" w:rsidRDefault="000C4F53" w:rsidP="00E079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</w:t>
            </w:r>
          </w:p>
          <w:p w:rsidR="000C4F53" w:rsidRDefault="000C4F53" w:rsidP="00E079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4F53" w:rsidRDefault="000C4F53" w:rsidP="00E079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53" w:rsidRDefault="000C4F53" w:rsidP="00E079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C4F53" w:rsidRDefault="000C4F53" w:rsidP="00E079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4F53" w:rsidRDefault="000C4F53" w:rsidP="00E079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нет</w:t>
            </w:r>
          </w:p>
        </w:tc>
      </w:tr>
      <w:tr w:rsidR="000C4F53" w:rsidTr="00E079A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F53" w:rsidRDefault="000C4F53" w:rsidP="00E079AE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3371CB" w:rsidP="00E079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524765</w:t>
            </w:r>
            <w:bookmarkStart w:id="1" w:name="_GoBack"/>
            <w:bookmarkEnd w:id="1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Земельный участок</w:t>
            </w:r>
          </w:p>
          <w:p w:rsidR="000C4F53" w:rsidRPr="007F447C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Жилой дом</w:t>
            </w:r>
          </w:p>
          <w:p w:rsidR="000C4F53" w:rsidRPr="00C31D4C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980</w:t>
            </w:r>
          </w:p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66,9</w:t>
            </w:r>
          </w:p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Россия</w:t>
            </w:r>
          </w:p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Россия</w:t>
            </w:r>
          </w:p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Автомобиль легковой</w:t>
            </w:r>
          </w:p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val="en-US" w:eastAsia="en-US"/>
              </w:rPr>
              <w:t>KIA</w:t>
            </w:r>
            <w:r w:rsidRPr="00C31D4C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 w:eastAsia="en-US"/>
              </w:rPr>
              <w:t>RIO</w:t>
            </w:r>
            <w:r>
              <w:rPr>
                <w:rFonts w:cs="Calibri"/>
                <w:sz w:val="20"/>
                <w:szCs w:val="20"/>
                <w:lang w:eastAsia="en-US"/>
              </w:rPr>
              <w:t>. Трактор-Т-40, тракторный прицеп 2ПТС-4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F53" w:rsidRDefault="000C4F53" w:rsidP="00E079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нет</w:t>
            </w:r>
          </w:p>
        </w:tc>
      </w:tr>
    </w:tbl>
    <w:p w:rsidR="000C4F53" w:rsidRDefault="000C4F53" w:rsidP="000C4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C4F53" w:rsidRDefault="000C4F53" w:rsidP="000C4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C4F53" w:rsidRDefault="000C4F53" w:rsidP="000C4F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" w:name="Par219"/>
      <w:bookmarkEnd w:id="2"/>
      <w:r>
        <w:rPr>
          <w:rFonts w:cs="Calibri"/>
        </w:rPr>
        <w:lastRenderedPageBreak/>
        <w:t>&lt;1&gt; Сведения указываются, если сумма сделки превышает общий доход лица, замещающего государственную должность Удмуртской Республики (гражданского служащего) и его супруги (супруга) за три последних календарных года, предшествующих совершению сделки.</w:t>
      </w:r>
    </w:p>
    <w:p w:rsidR="000C4F53" w:rsidRDefault="000C4F53" w:rsidP="000C4F53"/>
    <w:p w:rsidR="000C4F53" w:rsidRDefault="000C4F53" w:rsidP="000C4F53"/>
    <w:p w:rsidR="000C4F53" w:rsidRDefault="000C4F53" w:rsidP="000C4F53"/>
    <w:p w:rsidR="00544D6D" w:rsidRDefault="00544D6D"/>
    <w:sectPr w:rsidR="00544D6D" w:rsidSect="00C31D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53"/>
    <w:rsid w:val="000C4F53"/>
    <w:rsid w:val="003371CB"/>
    <w:rsid w:val="005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44;&#1086;&#1082;&#1091;&#1084;\&#1053;&#1086;&#1074;&#1072;&#1103;%20&#1087;&#1072;&#1087;&#1082;&#1072;%20(7)\&#1089;&#1074;&#1077;&#1076;&#1077;&#1085;&#1080;&#1103;%20&#1086;%20&#1076;&#1086;&#1093;&#1086;&#1076;&#1072;&#1093;\&#1057;&#1074;&#1077;&#1076;&#1077;&#1085;&#1080;&#1103;%20&#1086;%20&#1076;&#1086;&#1093;&#1086;&#1076;&#1072;&#1093;,%20&#1086;&#1073;%20&#1080;&#1084;&#1091;&#1097;&#1077;&#1089;&#1090;&#1074;&#1077;%20&#1075;&#1083;&#1072;&#1074;&#1099;%20&#1052;&#1054;%20&#1085;&#1072;%202014%20&#1075;&#1086;&#1076;%20&#1044;&#1077;&#1074;&#1103;&#1090;&#1086;&#1074;&#1072;%20&#1053;.&#1042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2020-04-20T04:58:00Z</dcterms:created>
  <dcterms:modified xsi:type="dcterms:W3CDTF">2020-04-20T05:21:00Z</dcterms:modified>
</cp:coreProperties>
</file>