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FE" w:rsidRDefault="00BD3EFE" w:rsidP="00BD3EF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bookmarkStart w:id="0" w:name="Par135"/>
      <w:bookmarkEnd w:id="0"/>
      <w:r>
        <w:rPr>
          <w:rFonts w:cs="Calibri"/>
        </w:rPr>
        <w:t>Сведения</w:t>
      </w:r>
    </w:p>
    <w:p w:rsidR="00BD3EFE" w:rsidRDefault="00BD3EFE" w:rsidP="00BD3EF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 доходах, расходах, об имуществе и обязательствах</w:t>
      </w:r>
    </w:p>
    <w:p w:rsidR="00BD3EFE" w:rsidRDefault="00BD3EFE" w:rsidP="00BD3EF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имущественного характера за период</w:t>
      </w:r>
    </w:p>
    <w:p w:rsidR="00BD3EFE" w:rsidRDefault="00BD3EFE" w:rsidP="00BD3EF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с 01 января по 31 декабря 2019</w:t>
      </w:r>
      <w:r>
        <w:rPr>
          <w:rFonts w:cs="Calibri"/>
        </w:rPr>
        <w:t xml:space="preserve"> года</w:t>
      </w:r>
    </w:p>
    <w:p w:rsidR="00BD3EFE" w:rsidRDefault="00BD3EFE" w:rsidP="00BD3EFE"/>
    <w:tbl>
      <w:tblPr>
        <w:tblW w:w="1587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594"/>
        <w:gridCol w:w="1951"/>
        <w:gridCol w:w="879"/>
        <w:gridCol w:w="880"/>
        <w:gridCol w:w="990"/>
        <w:gridCol w:w="1100"/>
        <w:gridCol w:w="990"/>
        <w:gridCol w:w="990"/>
        <w:gridCol w:w="990"/>
        <w:gridCol w:w="2847"/>
      </w:tblGrid>
      <w:tr w:rsidR="00BD3EFE" w:rsidTr="00574B77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cs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cs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Данные лица, сведения о котором размещаются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</w:t>
            </w:r>
            <w:hyperlink r:id="rId6" w:anchor="Par219" w:history="1">
              <w:r>
                <w:rPr>
                  <w:rStyle w:val="a3"/>
                  <w:rFonts w:cs="Calibri"/>
                  <w:sz w:val="20"/>
                  <w:szCs w:val="20"/>
                  <w:u w:val="none"/>
                  <w:lang w:eastAsia="en-US"/>
                </w:rPr>
                <w:t>&lt;1&gt;</w:t>
              </w:r>
            </w:hyperlink>
          </w:p>
        </w:tc>
      </w:tr>
      <w:tr w:rsidR="00BD3EFE" w:rsidTr="00574B77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FE" w:rsidRDefault="00BD3EFE" w:rsidP="00574B77">
            <w:pPr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FE" w:rsidRDefault="00BD3EFE" w:rsidP="00574B77">
            <w:pPr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FE" w:rsidRDefault="00BD3EFE" w:rsidP="00574B77">
            <w:pPr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>
              <w:rPr>
                <w:rFonts w:cs="Calibri"/>
                <w:sz w:val="20"/>
                <w:szCs w:val="20"/>
                <w:lang w:eastAsia="en-US"/>
              </w:rPr>
              <w:t>располо</w:t>
            </w:r>
            <w:proofErr w:type="spellEnd"/>
          </w:p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>
              <w:rPr>
                <w:rFonts w:cs="Calibri"/>
                <w:sz w:val="20"/>
                <w:szCs w:val="20"/>
                <w:lang w:eastAsia="en-US"/>
              </w:rPr>
              <w:t>располо</w:t>
            </w:r>
            <w:proofErr w:type="spellEnd"/>
          </w:p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FE" w:rsidRDefault="00BD3EFE" w:rsidP="00574B77">
            <w:pPr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FE" w:rsidRDefault="00BD3EFE" w:rsidP="00574B77">
            <w:pPr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BD3EFE" w:rsidTr="00574B77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</w:t>
            </w:r>
          </w:p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Аранкулова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Любовь Ивановна </w:t>
            </w:r>
            <w:proofErr w:type="gramStart"/>
            <w:r>
              <w:rPr>
                <w:sz w:val="22"/>
                <w:szCs w:val="22"/>
                <w:lang w:eastAsia="en-US"/>
              </w:rPr>
              <w:t>–в</w:t>
            </w:r>
            <w:proofErr w:type="gramEnd"/>
            <w:r>
              <w:rPr>
                <w:sz w:val="22"/>
                <w:szCs w:val="22"/>
                <w:lang w:eastAsia="en-US"/>
              </w:rPr>
              <w:t>едущий специалист-эксперт  Администрации муниципального образования «</w:t>
            </w:r>
            <w:proofErr w:type="spellStart"/>
            <w:r>
              <w:rPr>
                <w:sz w:val="22"/>
                <w:szCs w:val="22"/>
                <w:lang w:eastAsia="en-US"/>
              </w:rPr>
              <w:t>Бурановское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947D3F" w:rsidP="00574B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375045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Жилой дом 1/2доли</w:t>
            </w:r>
          </w:p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Земельный участок</w:t>
            </w:r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>/2 доли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82,6</w:t>
            </w:r>
          </w:p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Россия</w:t>
            </w:r>
          </w:p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BD3EFE" w:rsidRDefault="00BD3EFE" w:rsidP="00574B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EFE" w:rsidRDefault="00BD3EFE" w:rsidP="00574B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82,6</w:t>
            </w:r>
          </w:p>
          <w:p w:rsidR="00BD3EFE" w:rsidRDefault="00BD3EFE" w:rsidP="00574B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D3EFE" w:rsidRDefault="00BD3EFE" w:rsidP="00574B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EFE" w:rsidRDefault="00BD3EFE" w:rsidP="00574B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D3EFE" w:rsidRDefault="00BD3EFE" w:rsidP="00574B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D3EFE" w:rsidRDefault="00BD3EFE" w:rsidP="00574B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нет</w:t>
            </w:r>
          </w:p>
        </w:tc>
      </w:tr>
      <w:tr w:rsidR="00BD3EFE" w:rsidTr="00574B77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EFE" w:rsidRDefault="00BD3EFE" w:rsidP="00574B77">
            <w:pPr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EFE" w:rsidRDefault="00BD3EFE" w:rsidP="00574B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D3EFE" w:rsidRDefault="00947D3F" w:rsidP="00574B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299280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Жилой дом ¼ доли</w:t>
            </w:r>
          </w:p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Земельный участок ¼ доли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82,6</w:t>
            </w:r>
          </w:p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Россия</w:t>
            </w:r>
          </w:p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BD3EFE" w:rsidRDefault="00BD3EFE" w:rsidP="00574B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EFE" w:rsidRDefault="00BD3EFE" w:rsidP="00574B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82,6</w:t>
            </w:r>
          </w:p>
          <w:p w:rsidR="00BD3EFE" w:rsidRDefault="00BD3EFE" w:rsidP="00574B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D3EFE" w:rsidRDefault="00BD3EFE" w:rsidP="00574B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EFE" w:rsidRDefault="00BD3EFE" w:rsidP="00574B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D3EFE" w:rsidRDefault="00BD3EFE" w:rsidP="00574B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D3EFE" w:rsidRDefault="00BD3EFE" w:rsidP="00574B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Pr="005800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 xml:space="preserve">Легковой автомобиль </w:t>
            </w:r>
            <w:r>
              <w:rPr>
                <w:rFonts w:cs="Calibri"/>
                <w:sz w:val="20"/>
                <w:szCs w:val="20"/>
                <w:lang w:val="en-US" w:eastAsia="en-US"/>
              </w:rPr>
              <w:t>LADA</w:t>
            </w:r>
            <w:r w:rsidRPr="00823255">
              <w:rPr>
                <w:rFonts w:cs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en-US" w:eastAsia="en-US"/>
              </w:rPr>
              <w:t>GFL</w:t>
            </w:r>
            <w:r w:rsidRPr="005800FE">
              <w:rPr>
                <w:rFonts w:cs="Calibri"/>
                <w:sz w:val="20"/>
                <w:szCs w:val="20"/>
                <w:lang w:eastAsia="en-US"/>
              </w:rPr>
              <w:t xml:space="preserve">110 </w:t>
            </w:r>
            <w:r>
              <w:rPr>
                <w:rFonts w:cs="Calibri"/>
                <w:sz w:val="20"/>
                <w:szCs w:val="20"/>
                <w:lang w:val="en-US" w:eastAsia="en-US"/>
              </w:rPr>
              <w:t>LADA</w:t>
            </w:r>
            <w:r w:rsidRPr="005800FE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 w:eastAsia="en-US"/>
              </w:rPr>
              <w:t>VESTA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Нет</w:t>
            </w:r>
          </w:p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BD3EFE" w:rsidTr="00574B77"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опекаемый ребенок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Pr="005800FE" w:rsidRDefault="00947D3F" w:rsidP="00574B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145120</w:t>
            </w:r>
            <w:bookmarkStart w:id="1" w:name="_GoBack"/>
            <w:bookmarkEnd w:id="1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EFE" w:rsidRDefault="00BD3EFE" w:rsidP="00574B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нет</w:t>
            </w:r>
          </w:p>
        </w:tc>
      </w:tr>
    </w:tbl>
    <w:p w:rsidR="00BD3EFE" w:rsidRDefault="00BD3EFE" w:rsidP="00BD3EF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D3EFE" w:rsidRDefault="00BD3EFE" w:rsidP="00BD3EF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BD3EFE" w:rsidRDefault="00BD3EFE" w:rsidP="00BD3EF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" w:name="Par219"/>
      <w:bookmarkEnd w:id="2"/>
      <w:r>
        <w:rPr>
          <w:rFonts w:cs="Calibri"/>
        </w:rPr>
        <w:t>&lt;1&gt; Сведения указываются, если сумма сделки превышает общий доход лица, замещающего государственную должность Удмуртской Республики (гражданского служащего) и его супруги (супруга) за три последних календарных года, предшествующих совершению сделки.</w:t>
      </w:r>
    </w:p>
    <w:p w:rsidR="00BD3EFE" w:rsidRDefault="00BD3EFE" w:rsidP="00BD3EFE"/>
    <w:p w:rsidR="00BD3EFE" w:rsidRDefault="00BD3EFE" w:rsidP="00BD3EFE"/>
    <w:p w:rsidR="00BD3EFE" w:rsidRDefault="00BD3EFE" w:rsidP="00BD3EFE"/>
    <w:p w:rsidR="00BD3EFE" w:rsidRDefault="00BD3EFE" w:rsidP="00BD3EFE"/>
    <w:p w:rsidR="00E60B76" w:rsidRDefault="00E60B76"/>
    <w:sectPr w:rsidR="00E60B76" w:rsidSect="008232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FE"/>
    <w:rsid w:val="00947D3F"/>
    <w:rsid w:val="00BD3EFE"/>
    <w:rsid w:val="00E6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44;&#1086;&#1082;&#1091;&#1084;\&#1053;&#1086;&#1074;&#1072;&#1103;%20&#1087;&#1072;&#1087;&#1082;&#1072;%20(7)\&#1089;&#1074;&#1077;&#1076;&#1077;&#1085;&#1080;&#1103;%20&#1086;%20&#1076;&#1086;&#1093;&#1086;&#1076;&#1072;&#1093;\&#1057;&#1074;&#1077;&#1076;&#1077;&#1085;&#1080;&#1103;%20&#1086;%20&#1076;&#1086;&#1093;&#1086;&#1076;&#1072;&#1093;,%20&#1086;&#1073;%20&#1080;&#1084;&#1091;&#1097;&#1077;&#1089;&#1090;&#1074;&#1077;%20&#1084;&#1091;&#1085;&#1080;&#1094;&#1080;&#1087;&#1072;&#1083;&#1100;&#1085;&#1086;&#1075;&#1086;%20&#1089;&#1083;&#1091;&#1078;&#1072;&#1097;&#1077;&#1075;&#1086;%20&#1085;&#1072;%202014%20&#1075;&#1086;&#1076;%20&#1040;&#1088;&#1072;&#1085;&#1082;&#1091;&#1083;&#1086;&#1074;&#1072;%20&#1051;.&#1048;.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D79F-9EA5-4CA4-BC9D-43ACC60A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2020-03-19T05:12:00Z</dcterms:created>
  <dcterms:modified xsi:type="dcterms:W3CDTF">2020-03-19T05:30:00Z</dcterms:modified>
</cp:coreProperties>
</file>