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3A" w:rsidRDefault="00DF27DB">
      <w:r>
        <w:rPr>
          <w:rFonts w:ascii="Verdana" w:hAnsi="Verdana"/>
          <w:color w:val="3F3E3E"/>
          <w:sz w:val="21"/>
          <w:szCs w:val="21"/>
          <w:shd w:val="clear" w:color="auto" w:fill="FFFFFF"/>
        </w:rPr>
        <w:t>В</w:t>
      </w:r>
      <w:r>
        <w:rPr>
          <w:rFonts w:ascii="Verdana" w:hAnsi="Verdana"/>
          <w:color w:val="3F3E3E"/>
          <w:sz w:val="21"/>
          <w:szCs w:val="21"/>
          <w:shd w:val="clear" w:color="auto" w:fill="FFFFFF"/>
        </w:rPr>
        <w:t>о 2</w:t>
      </w:r>
      <w:r>
        <w:rPr>
          <w:rFonts w:ascii="Verdana" w:hAnsi="Verdana"/>
          <w:color w:val="3F3E3E"/>
          <w:sz w:val="21"/>
          <w:szCs w:val="21"/>
          <w:shd w:val="clear" w:color="auto" w:fill="FFFFFF"/>
        </w:rPr>
        <w:t xml:space="preserve"> квартале 2021 года проведен</w:t>
      </w:r>
      <w:r>
        <w:rPr>
          <w:rFonts w:ascii="Verdana" w:hAnsi="Verdana"/>
          <w:color w:val="3F3E3E"/>
          <w:sz w:val="21"/>
          <w:szCs w:val="21"/>
          <w:shd w:val="clear" w:color="auto" w:fill="FFFFFF"/>
        </w:rPr>
        <w:t>а антикоррупционная экспертиза 2</w:t>
      </w:r>
      <w:bookmarkStart w:id="0" w:name="_GoBack"/>
      <w:bookmarkEnd w:id="0"/>
      <w:r>
        <w:rPr>
          <w:rFonts w:ascii="Verdana" w:hAnsi="Verdana"/>
          <w:color w:val="3F3E3E"/>
          <w:sz w:val="21"/>
          <w:szCs w:val="21"/>
          <w:shd w:val="clear" w:color="auto" w:fill="FFFFFF"/>
        </w:rPr>
        <w:t xml:space="preserve"> проектов нормативных правовых актов органов местного самоуправления муниципального образования «Бурановское».</w:t>
      </w:r>
      <w:r>
        <w:rPr>
          <w:rFonts w:ascii="Verdana" w:hAnsi="Verdana"/>
          <w:color w:val="3F3E3E"/>
          <w:sz w:val="21"/>
          <w:szCs w:val="21"/>
        </w:rPr>
        <w:br/>
      </w:r>
      <w:r>
        <w:rPr>
          <w:rFonts w:ascii="Verdana" w:hAnsi="Verdana"/>
          <w:color w:val="3F3E3E"/>
          <w:sz w:val="21"/>
          <w:szCs w:val="21"/>
          <w:shd w:val="clear" w:color="auto" w:fill="FFFFFF"/>
        </w:rPr>
        <w:t xml:space="preserve">По результатам проведенной экспертизы коррупционных факторов и проявлений </w:t>
      </w:r>
      <w:proofErr w:type="spellStart"/>
      <w:r>
        <w:rPr>
          <w:rFonts w:ascii="Verdana" w:hAnsi="Verdana"/>
          <w:color w:val="3F3E3E"/>
          <w:sz w:val="21"/>
          <w:szCs w:val="21"/>
          <w:shd w:val="clear" w:color="auto" w:fill="FFFFFF"/>
        </w:rPr>
        <w:t>коррупциогенности</w:t>
      </w:r>
      <w:proofErr w:type="spellEnd"/>
      <w:r>
        <w:rPr>
          <w:rFonts w:ascii="Verdana" w:hAnsi="Verdana"/>
          <w:color w:val="3F3E3E"/>
          <w:sz w:val="21"/>
          <w:szCs w:val="21"/>
          <w:shd w:val="clear" w:color="auto" w:fill="FFFFFF"/>
        </w:rPr>
        <w:t xml:space="preserve"> не выявлено.</w:t>
      </w:r>
    </w:p>
    <w:sectPr w:rsidR="003A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DB"/>
    <w:rsid w:val="00770D6D"/>
    <w:rsid w:val="00DF27DB"/>
    <w:rsid w:val="00E80BCE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2021-08-10T10:18:00Z</dcterms:created>
  <dcterms:modified xsi:type="dcterms:W3CDTF">2021-08-10T10:19:00Z</dcterms:modified>
</cp:coreProperties>
</file>