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0" w:rsidRDefault="00AA1280" w:rsidP="00AA1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AA1280" w:rsidRDefault="00AA1280" w:rsidP="00AA1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1280" w:rsidRDefault="00AA1280" w:rsidP="00AA1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AA1280" w:rsidRDefault="00AA1280" w:rsidP="00AA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A1280" w:rsidRDefault="00AA1280" w:rsidP="00AA1280">
      <w:pPr>
        <w:rPr>
          <w:sz w:val="28"/>
          <w:szCs w:val="28"/>
          <w:u w:val="single"/>
        </w:rPr>
      </w:pPr>
    </w:p>
    <w:p w:rsidR="00AA1280" w:rsidRDefault="00AA1280" w:rsidP="00AA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12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марта  2021</w:t>
      </w:r>
      <w:r>
        <w:rPr>
          <w:b/>
          <w:sz w:val="28"/>
          <w:szCs w:val="28"/>
        </w:rPr>
        <w:t xml:space="preserve">года    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3</w:t>
      </w:r>
    </w:p>
    <w:p w:rsidR="00AA1280" w:rsidRDefault="00AA1280" w:rsidP="00AA1280">
      <w:pPr>
        <w:rPr>
          <w:b/>
          <w:sz w:val="28"/>
          <w:szCs w:val="28"/>
        </w:rPr>
      </w:pPr>
    </w:p>
    <w:p w:rsidR="00AA1280" w:rsidRDefault="00AA1280" w:rsidP="00AA1280">
      <w:pPr>
        <w:rPr>
          <w:b/>
          <w:sz w:val="28"/>
          <w:szCs w:val="28"/>
        </w:rPr>
      </w:pPr>
    </w:p>
    <w:p w:rsidR="00AA1280" w:rsidRDefault="00AA1280" w:rsidP="00AA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заключения </w:t>
      </w:r>
    </w:p>
    <w:p w:rsidR="00AA1280" w:rsidRDefault="00AA1280" w:rsidP="00AA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</w:t>
      </w:r>
    </w:p>
    <w:p w:rsidR="00AA1280" w:rsidRDefault="00AA1280" w:rsidP="00AA1280">
      <w:pPr>
        <w:rPr>
          <w:sz w:val="28"/>
          <w:szCs w:val="28"/>
        </w:rPr>
      </w:pPr>
    </w:p>
    <w:p w:rsidR="00AA1280" w:rsidRDefault="00AA1280" w:rsidP="00AA1280">
      <w:pPr>
        <w:pStyle w:val="a3"/>
        <w:ind w:firstLine="720"/>
        <w:rPr>
          <w:sz w:val="28"/>
          <w:szCs w:val="28"/>
        </w:rPr>
      </w:pPr>
    </w:p>
    <w:p w:rsidR="00AA1280" w:rsidRDefault="00AA1280" w:rsidP="00AA128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постановления Главы муниципальног</w:t>
      </w:r>
      <w:r>
        <w:rPr>
          <w:b w:val="0"/>
          <w:sz w:val="28"/>
          <w:szCs w:val="28"/>
        </w:rPr>
        <w:t>о образования «</w:t>
      </w:r>
      <w:proofErr w:type="spellStart"/>
      <w:r>
        <w:rPr>
          <w:b w:val="0"/>
          <w:sz w:val="28"/>
          <w:szCs w:val="28"/>
        </w:rPr>
        <w:t>Бурановское</w:t>
      </w:r>
      <w:proofErr w:type="spellEnd"/>
      <w:r>
        <w:rPr>
          <w:b w:val="0"/>
          <w:sz w:val="28"/>
          <w:szCs w:val="28"/>
        </w:rPr>
        <w:t>» от 25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 № 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«О проведении публичных слушаний по обсуждению проекта решения об исполнении бюджета  муниципального образования «</w:t>
      </w:r>
      <w:proofErr w:type="spellStart"/>
      <w:r>
        <w:rPr>
          <w:b w:val="0"/>
          <w:sz w:val="28"/>
          <w:szCs w:val="28"/>
        </w:rPr>
        <w:t>Бурановс</w:t>
      </w:r>
      <w:r>
        <w:rPr>
          <w:b w:val="0"/>
          <w:sz w:val="28"/>
          <w:szCs w:val="28"/>
        </w:rPr>
        <w:t>кое</w:t>
      </w:r>
      <w:proofErr w:type="spellEnd"/>
      <w:r>
        <w:rPr>
          <w:b w:val="0"/>
          <w:sz w:val="28"/>
          <w:szCs w:val="28"/>
        </w:rPr>
        <w:t>» за 2020</w:t>
      </w:r>
      <w:r>
        <w:rPr>
          <w:b w:val="0"/>
          <w:sz w:val="28"/>
          <w:szCs w:val="28"/>
        </w:rPr>
        <w:t xml:space="preserve"> год», п</w:t>
      </w:r>
      <w:r>
        <w:rPr>
          <w:b w:val="0"/>
          <w:sz w:val="28"/>
          <w:szCs w:val="28"/>
        </w:rPr>
        <w:t>ротокола публичных слушаний от 11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3.2021</w:t>
      </w:r>
      <w:r>
        <w:rPr>
          <w:b w:val="0"/>
          <w:sz w:val="28"/>
          <w:szCs w:val="28"/>
        </w:rPr>
        <w:t xml:space="preserve">года (с. </w:t>
      </w:r>
      <w:proofErr w:type="spellStart"/>
      <w:r>
        <w:rPr>
          <w:b w:val="0"/>
          <w:sz w:val="28"/>
          <w:szCs w:val="28"/>
        </w:rPr>
        <w:t>Яган-Докья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sz w:val="28"/>
          <w:szCs w:val="28"/>
        </w:rPr>
        <w:t>ул</w:t>
      </w:r>
      <w:proofErr w:type="spellEnd"/>
      <w:proofErr w:type="gramEnd"/>
      <w:r>
        <w:rPr>
          <w:b w:val="0"/>
          <w:sz w:val="28"/>
          <w:szCs w:val="28"/>
        </w:rPr>
        <w:t xml:space="preserve"> Трактовая, 1а),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 w:val="0"/>
          <w:sz w:val="28"/>
          <w:szCs w:val="28"/>
        </w:rPr>
        <w:t>Бурановское</w:t>
      </w:r>
      <w:proofErr w:type="spellEnd"/>
      <w:r>
        <w:rPr>
          <w:b w:val="0"/>
          <w:sz w:val="28"/>
          <w:szCs w:val="28"/>
        </w:rPr>
        <w:t>»,  Положением о порядке организации и проведения публичных слушаний в муниципальном образовании «</w:t>
      </w:r>
      <w:proofErr w:type="spellStart"/>
      <w:r>
        <w:rPr>
          <w:b w:val="0"/>
          <w:sz w:val="28"/>
          <w:szCs w:val="28"/>
        </w:rPr>
        <w:t>Бурановское</w:t>
      </w:r>
      <w:proofErr w:type="spellEnd"/>
      <w:r>
        <w:rPr>
          <w:b w:val="0"/>
          <w:sz w:val="28"/>
          <w:szCs w:val="28"/>
        </w:rPr>
        <w:t>» ПОСТАНОВЛЯЮ:</w:t>
      </w:r>
    </w:p>
    <w:p w:rsidR="00AA1280" w:rsidRDefault="00AA1280" w:rsidP="00AA128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AA1280" w:rsidRDefault="00AA1280" w:rsidP="00AA1280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по результатам публичных слушаний по обсуждению проекта решения «Об исполнении бюджета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 утвердить.</w:t>
      </w:r>
    </w:p>
    <w:p w:rsidR="00AA1280" w:rsidRDefault="00AA1280" w:rsidP="00AA12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2.Информацию о результатах публичных слушаний 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AA1280" w:rsidRDefault="00AA1280" w:rsidP="00AA1280">
      <w:pPr>
        <w:ind w:firstLine="561"/>
        <w:jc w:val="both"/>
        <w:rPr>
          <w:sz w:val="28"/>
          <w:szCs w:val="28"/>
        </w:rPr>
      </w:pPr>
    </w:p>
    <w:p w:rsidR="00AA1280" w:rsidRDefault="00AA1280" w:rsidP="00AA1280">
      <w:pPr>
        <w:ind w:firstLine="561"/>
        <w:jc w:val="both"/>
        <w:rPr>
          <w:sz w:val="28"/>
          <w:szCs w:val="28"/>
        </w:rPr>
      </w:pPr>
    </w:p>
    <w:p w:rsidR="00AA1280" w:rsidRDefault="00AA1280" w:rsidP="00AA1280">
      <w:pPr>
        <w:ind w:firstLine="561"/>
        <w:jc w:val="both"/>
        <w:rPr>
          <w:sz w:val="28"/>
          <w:szCs w:val="28"/>
        </w:rPr>
      </w:pPr>
    </w:p>
    <w:p w:rsidR="00AA1280" w:rsidRDefault="00AA1280" w:rsidP="00AA1280">
      <w:pPr>
        <w:ind w:right="29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A1280" w:rsidRDefault="00AA1280" w:rsidP="00AA1280">
      <w:pPr>
        <w:ind w:right="29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right="295"/>
        <w:rPr>
          <w:sz w:val="28"/>
          <w:szCs w:val="28"/>
        </w:rPr>
      </w:pPr>
    </w:p>
    <w:p w:rsidR="00AA1280" w:rsidRDefault="00AA1280" w:rsidP="00AA1280">
      <w:pPr>
        <w:ind w:right="295"/>
        <w:rPr>
          <w:sz w:val="28"/>
          <w:szCs w:val="28"/>
        </w:rPr>
      </w:pPr>
    </w:p>
    <w:p w:rsidR="00AA1280" w:rsidRDefault="00AA1280" w:rsidP="00AA1280">
      <w:pPr>
        <w:ind w:right="295"/>
        <w:rPr>
          <w:sz w:val="28"/>
          <w:szCs w:val="28"/>
        </w:rPr>
      </w:pPr>
    </w:p>
    <w:p w:rsidR="00AA1280" w:rsidRDefault="00AA1280" w:rsidP="00AA1280">
      <w:pPr>
        <w:ind w:right="295"/>
        <w:rPr>
          <w:sz w:val="28"/>
          <w:szCs w:val="28"/>
        </w:rPr>
      </w:pP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</w:p>
    <w:p w:rsidR="00AA1280" w:rsidRDefault="00AA1280" w:rsidP="00AA1280">
      <w:pPr>
        <w:ind w:right="295" w:firstLine="700"/>
        <w:jc w:val="right"/>
        <w:rPr>
          <w:sz w:val="28"/>
          <w:szCs w:val="28"/>
        </w:rPr>
      </w:pPr>
    </w:p>
    <w:p w:rsidR="00AA1280" w:rsidRDefault="00AA1280" w:rsidP="00AA1280">
      <w:pPr>
        <w:ind w:firstLine="700"/>
        <w:jc w:val="right"/>
        <w:rPr>
          <w:sz w:val="28"/>
          <w:szCs w:val="28"/>
        </w:rPr>
      </w:pPr>
    </w:p>
    <w:p w:rsidR="00AA1280" w:rsidRDefault="00AA1280" w:rsidP="00AA1280">
      <w:pPr>
        <w:ind w:left="748" w:right="295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A1280" w:rsidRDefault="00AA1280" w:rsidP="00AA1280">
      <w:pPr>
        <w:ind w:right="-6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по обсуждению проекта решения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исполнении бюджета муниципального образования </w:t>
      </w:r>
    </w:p>
    <w:p w:rsidR="00AA1280" w:rsidRDefault="00AA1280" w:rsidP="00AA1280">
      <w:pPr>
        <w:ind w:right="-6"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</w:t>
      </w:r>
    </w:p>
    <w:p w:rsidR="00AA1280" w:rsidRDefault="00AA1280" w:rsidP="00AA1280">
      <w:pPr>
        <w:ind w:right="295"/>
        <w:rPr>
          <w:sz w:val="28"/>
          <w:szCs w:val="28"/>
        </w:rPr>
      </w:pPr>
    </w:p>
    <w:p w:rsidR="00AA1280" w:rsidRDefault="00AA1280" w:rsidP="00AA128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>Обсуждение проекта  решения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за 2020</w:t>
      </w:r>
      <w:r>
        <w:rPr>
          <w:b/>
          <w:sz w:val="28"/>
          <w:szCs w:val="28"/>
        </w:rPr>
        <w:t xml:space="preserve"> год</w:t>
      </w:r>
    </w:p>
    <w:p w:rsidR="00AA1280" w:rsidRDefault="00AA1280" w:rsidP="00AA1280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 с постановлением Главы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 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 проведении публичных слушаний  по проекту решения «Об исполнении  бюджета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год».</w:t>
      </w:r>
    </w:p>
    <w:p w:rsidR="00AA1280" w:rsidRDefault="00AA1280" w:rsidP="00AA1280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обнародовании проекта  решения «Об исполнении  бюджета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год» опубликована на официальном сайте муниципального образования «</w:t>
      </w:r>
      <w:r>
        <w:rPr>
          <w:sz w:val="28"/>
          <w:szCs w:val="28"/>
        </w:rPr>
        <w:t>Малопургинский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>/муниципальные образования/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/ важная информация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была размещена на специально оборудованных местах в помещении  администрации  поселения. Информация о проведении публичных слушаний размещена  на официальном сайте муниципального образования «Малопургинский район»/муниципальные образования/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/  в разделе «Публичные слушания».</w:t>
      </w:r>
    </w:p>
    <w:p w:rsidR="00AA1280" w:rsidRDefault="00AA1280" w:rsidP="00AA1280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присутствуют: Глава 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 ведущий специалист-эксперт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ведущий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администрации муниципального образования, инспектор по учету и бронированию военнообязанных администрации муниципального образования, депутаты Совета депутатов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жители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. В слушаниях принимают участие 9 человек (лист регистрации прилагается).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1280" w:rsidTr="00AA128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0" w:rsidRDefault="00AA1280">
            <w:pPr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AA1280" w:rsidTr="00AA12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0" w:rsidRDefault="00AA1280">
            <w:pPr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публичных </w:t>
            </w:r>
            <w:proofErr w:type="gramStart"/>
            <w:r>
              <w:rPr>
                <w:lang w:eastAsia="en-US"/>
              </w:rPr>
              <w:t>слушаний</w:t>
            </w:r>
            <w:proofErr w:type="gramEnd"/>
            <w:r>
              <w:rPr>
                <w:lang w:eastAsia="en-US"/>
              </w:rPr>
              <w:t xml:space="preserve"> внесший предложение и (или) замечание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0" w:rsidRDefault="00AA1280">
            <w:pPr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</w:tr>
      <w:tr w:rsidR="00AA1280" w:rsidTr="00AA12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0" w:rsidRDefault="00AA1280">
            <w:pPr>
              <w:ind w:right="-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Аранкулова</w:t>
            </w:r>
            <w:proofErr w:type="spellEnd"/>
            <w:r>
              <w:rPr>
                <w:lang w:eastAsia="en-US"/>
              </w:rPr>
              <w:t xml:space="preserve"> Любовь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0" w:rsidRDefault="00AA1280" w:rsidP="00AA1280">
            <w:pPr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проектом решения Совета депутатов муниципального образования «</w:t>
            </w:r>
            <w:proofErr w:type="spellStart"/>
            <w:r>
              <w:rPr>
                <w:lang w:eastAsia="en-US"/>
              </w:rPr>
              <w:t>Бурановское</w:t>
            </w:r>
            <w:proofErr w:type="spellEnd"/>
            <w:r>
              <w:rPr>
                <w:lang w:eastAsia="en-US"/>
              </w:rPr>
              <w:t>» «Об  исполнении бюджета  муниципального  образов</w:t>
            </w:r>
            <w:r>
              <w:rPr>
                <w:lang w:eastAsia="en-US"/>
              </w:rPr>
              <w:t>ания «</w:t>
            </w:r>
            <w:proofErr w:type="spellStart"/>
            <w:r>
              <w:rPr>
                <w:lang w:eastAsia="en-US"/>
              </w:rPr>
              <w:t>Бурановское</w:t>
            </w:r>
            <w:proofErr w:type="spellEnd"/>
            <w:r>
              <w:rPr>
                <w:lang w:eastAsia="en-US"/>
              </w:rPr>
              <w:t>» за 2020</w:t>
            </w:r>
            <w:r>
              <w:rPr>
                <w:lang w:eastAsia="en-US"/>
              </w:rPr>
              <w:t xml:space="preserve"> год»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согласиться и рекомендовать Совету депутатов принять данное решение.</w:t>
            </w:r>
          </w:p>
        </w:tc>
      </w:tr>
    </w:tbl>
    <w:p w:rsidR="00AA1280" w:rsidRDefault="00AA1280" w:rsidP="00AA1280">
      <w:pPr>
        <w:ind w:right="-6" w:firstLine="360"/>
        <w:jc w:val="both"/>
        <w:rPr>
          <w:sz w:val="28"/>
          <w:szCs w:val="28"/>
        </w:rPr>
      </w:pPr>
    </w:p>
    <w:p w:rsidR="00AA1280" w:rsidRDefault="00AA1280" w:rsidP="00AA12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Проводится голосование по предложенному проекту решения. </w:t>
      </w:r>
    </w:p>
    <w:p w:rsidR="00AA1280" w:rsidRDefault="00AA1280" w:rsidP="00AA12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«за» - 9 человек, «против» - нет, «воздержались» - нет.  </w:t>
      </w:r>
    </w:p>
    <w:p w:rsidR="00AA1280" w:rsidRDefault="00AA1280" w:rsidP="00AA128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AA1280" w:rsidRDefault="00AA1280" w:rsidP="00AA1280">
      <w:pPr>
        <w:ind w:firstLine="720"/>
        <w:jc w:val="both"/>
        <w:rPr>
          <w:sz w:val="28"/>
          <w:szCs w:val="28"/>
        </w:rPr>
      </w:pPr>
    </w:p>
    <w:p w:rsidR="00AA1280" w:rsidRDefault="00AA1280" w:rsidP="00AA12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«Об исполнении  бюджета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2020</w:t>
      </w:r>
      <w:bookmarkStart w:id="0" w:name="_GoBack"/>
      <w:bookmarkEnd w:id="0"/>
      <w:r>
        <w:rPr>
          <w:sz w:val="28"/>
          <w:szCs w:val="28"/>
        </w:rPr>
        <w:t xml:space="preserve"> год»  одобрить.</w:t>
      </w:r>
    </w:p>
    <w:p w:rsidR="00AA1280" w:rsidRDefault="00AA1280" w:rsidP="00AA1280"/>
    <w:p w:rsidR="00AA1280" w:rsidRDefault="00AA1280" w:rsidP="00AA1280"/>
    <w:p w:rsidR="00D17861" w:rsidRDefault="00D17861"/>
    <w:sectPr w:rsidR="00D1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80"/>
    <w:rsid w:val="00AA1280"/>
    <w:rsid w:val="00D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1280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A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1280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A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2021-03-12T04:06:00Z</cp:lastPrinted>
  <dcterms:created xsi:type="dcterms:W3CDTF">2021-03-12T04:01:00Z</dcterms:created>
  <dcterms:modified xsi:type="dcterms:W3CDTF">2021-03-12T04:06:00Z</dcterms:modified>
</cp:coreProperties>
</file>