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596" w:rsidRDefault="00F96596" w:rsidP="00F96596">
      <w:pPr>
        <w:ind w:left="-540" w:right="-339"/>
        <w:jc w:val="center"/>
        <w:rPr>
          <w:rFonts w:ascii="Arial" w:hAnsi="Arial" w:cs="Arial"/>
          <w:b/>
          <w:bCs/>
          <w:color w:val="110EA7"/>
          <w:sz w:val="19"/>
          <w:szCs w:val="19"/>
        </w:rPr>
      </w:pPr>
      <w:r>
        <w:rPr>
          <w:noProof/>
        </w:rPr>
        <w:drawing>
          <wp:inline distT="0" distB="0" distL="0" distR="0" wp14:anchorId="22BFE9A3" wp14:editId="3772D0A2">
            <wp:extent cx="4476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596" w:rsidRDefault="00F96596" w:rsidP="00F965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ПОСТАНОВЛЕНИЕ</w:t>
      </w:r>
    </w:p>
    <w:p w:rsidR="00F96596" w:rsidRDefault="00F96596" w:rsidP="00F965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 муниципального образования «</w:t>
      </w:r>
      <w:proofErr w:type="spellStart"/>
      <w:r>
        <w:rPr>
          <w:b/>
          <w:sz w:val="28"/>
          <w:szCs w:val="28"/>
        </w:rPr>
        <w:t>Бурановское</w:t>
      </w:r>
      <w:proofErr w:type="spellEnd"/>
      <w:r>
        <w:rPr>
          <w:b/>
          <w:sz w:val="28"/>
          <w:szCs w:val="28"/>
        </w:rPr>
        <w:t>»</w:t>
      </w:r>
    </w:p>
    <w:p w:rsidR="00F96596" w:rsidRDefault="00F96596" w:rsidP="00F9659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F96596" w:rsidRDefault="00F96596" w:rsidP="00F9659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  09</w:t>
      </w:r>
      <w:r>
        <w:rPr>
          <w:b/>
          <w:sz w:val="28"/>
          <w:szCs w:val="28"/>
        </w:rPr>
        <w:t xml:space="preserve"> июня  2021 года            с. </w:t>
      </w:r>
      <w:proofErr w:type="spellStart"/>
      <w:r>
        <w:rPr>
          <w:b/>
          <w:sz w:val="28"/>
          <w:szCs w:val="28"/>
        </w:rPr>
        <w:t>Яган-Докья</w:t>
      </w:r>
      <w:proofErr w:type="spellEnd"/>
      <w:r>
        <w:rPr>
          <w:b/>
          <w:sz w:val="28"/>
          <w:szCs w:val="28"/>
        </w:rPr>
        <w:t xml:space="preserve">                                 № 2</w:t>
      </w:r>
      <w:r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 </w:t>
      </w:r>
    </w:p>
    <w:tbl>
      <w:tblPr>
        <w:tblpPr w:leftFromText="180" w:rightFromText="180" w:bottomFromText="200" w:vertAnchor="text" w:horzAnchor="margin" w:tblpY="164"/>
        <w:tblW w:w="0" w:type="auto"/>
        <w:tblLook w:val="04A0" w:firstRow="1" w:lastRow="0" w:firstColumn="1" w:lastColumn="0" w:noHBand="0" w:noVBand="1"/>
      </w:tblPr>
      <w:tblGrid>
        <w:gridCol w:w="4428"/>
      </w:tblGrid>
      <w:tr w:rsidR="00F96596" w:rsidTr="00122168">
        <w:trPr>
          <w:trHeight w:val="714"/>
        </w:trPr>
        <w:tc>
          <w:tcPr>
            <w:tcW w:w="4428" w:type="dxa"/>
            <w:hideMark/>
          </w:tcPr>
          <w:p w:rsidR="00F96596" w:rsidRDefault="00F96596" w:rsidP="00122168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 присвоении и размещении адресной информации в ГАР ФИАС</w:t>
            </w:r>
          </w:p>
        </w:tc>
      </w:tr>
    </w:tbl>
    <w:p w:rsidR="00F96596" w:rsidRDefault="00F96596" w:rsidP="00F96596">
      <w:pPr>
        <w:pStyle w:val="a3"/>
        <w:tabs>
          <w:tab w:val="left" w:pos="636"/>
        </w:tabs>
        <w:spacing w:line="276" w:lineRule="auto"/>
        <w:ind w:left="360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ab/>
      </w:r>
    </w:p>
    <w:p w:rsidR="00F96596" w:rsidRDefault="00F96596" w:rsidP="00F96596">
      <w:pPr>
        <w:pStyle w:val="ConsPlusTitle"/>
        <w:spacing w:line="276" w:lineRule="auto"/>
        <w:ind w:right="3413"/>
        <w:jc w:val="both"/>
        <w:rPr>
          <w:b w:val="0"/>
          <w:sz w:val="28"/>
          <w:szCs w:val="28"/>
        </w:rPr>
      </w:pPr>
    </w:p>
    <w:p w:rsidR="00F96596" w:rsidRDefault="00F96596" w:rsidP="00F96596">
      <w:pPr>
        <w:spacing w:line="276" w:lineRule="auto"/>
        <w:jc w:val="both"/>
        <w:rPr>
          <w:b/>
          <w:sz w:val="28"/>
          <w:szCs w:val="28"/>
        </w:rPr>
      </w:pPr>
    </w:p>
    <w:p w:rsidR="00F96596" w:rsidRDefault="00F96596" w:rsidP="00F96596">
      <w:pPr>
        <w:spacing w:line="276" w:lineRule="auto"/>
        <w:jc w:val="both"/>
        <w:rPr>
          <w:b/>
          <w:sz w:val="28"/>
          <w:szCs w:val="28"/>
        </w:rPr>
      </w:pPr>
    </w:p>
    <w:p w:rsidR="00F96596" w:rsidRDefault="00F96596" w:rsidP="00F96596">
      <w:pPr>
        <w:spacing w:line="276" w:lineRule="auto"/>
        <w:jc w:val="both"/>
        <w:rPr>
          <w:b/>
          <w:sz w:val="28"/>
          <w:szCs w:val="28"/>
        </w:rPr>
      </w:pPr>
    </w:p>
    <w:p w:rsidR="00F96596" w:rsidRDefault="00F96596" w:rsidP="00F96596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proofErr w:type="gramStart"/>
      <w:r>
        <w:rPr>
          <w:spacing w:val="4"/>
          <w:sz w:val="28"/>
          <w:szCs w:val="28"/>
        </w:rPr>
        <w:t xml:space="preserve">В целях упорядочения сведений, содержащихся в государственном адресном реестре, в соответствие с </w:t>
      </w:r>
      <w:r>
        <w:rPr>
          <w:rFonts w:eastAsia="Calibri"/>
          <w:sz w:val="28"/>
          <w:szCs w:val="28"/>
        </w:rPr>
        <w:t>Федеральным законом от 28.12.2013 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rFonts w:eastAsia="Calibri"/>
          <w:b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 xml:space="preserve">постановлением Правительства Российской Федерации от 19.11.2014 №1221 «Об утверждении Правил присвоения, изменения и аннулирования адресов», </w:t>
      </w:r>
      <w:r>
        <w:rPr>
          <w:rFonts w:eastAsia="Calibri"/>
          <w:sz w:val="28"/>
          <w:szCs w:val="28"/>
        </w:rPr>
        <w:t xml:space="preserve">Приказа Министерства финансов </w:t>
      </w:r>
      <w:r>
        <w:rPr>
          <w:spacing w:val="4"/>
          <w:sz w:val="28"/>
          <w:szCs w:val="28"/>
        </w:rPr>
        <w:t>Российской Федерации</w:t>
      </w:r>
      <w:r>
        <w:rPr>
          <w:rFonts w:eastAsia="Calibri"/>
          <w:sz w:val="28"/>
          <w:szCs w:val="28"/>
        </w:rPr>
        <w:t xml:space="preserve"> от</w:t>
      </w:r>
      <w:proofErr w:type="gramEnd"/>
      <w:r>
        <w:rPr>
          <w:rFonts w:eastAsia="Calibri"/>
          <w:sz w:val="28"/>
          <w:szCs w:val="28"/>
        </w:rPr>
        <w:t xml:space="preserve"> 05.11.2015 № 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>
        <w:rPr>
          <w:rFonts w:eastAsia="Calibri"/>
          <w:sz w:val="28"/>
          <w:szCs w:val="28"/>
        </w:rPr>
        <w:t>адресообразующих</w:t>
      </w:r>
      <w:proofErr w:type="spellEnd"/>
      <w:r>
        <w:rPr>
          <w:rFonts w:eastAsia="Calibri"/>
          <w:sz w:val="28"/>
          <w:szCs w:val="28"/>
        </w:rPr>
        <w:t xml:space="preserve"> элементов»,  </w:t>
      </w:r>
      <w:r>
        <w:rPr>
          <w:spacing w:val="4"/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Уставом муниципального образования «</w:t>
      </w:r>
      <w:proofErr w:type="spellStart"/>
      <w:r>
        <w:rPr>
          <w:sz w:val="28"/>
          <w:szCs w:val="28"/>
        </w:rPr>
        <w:t>Бурановское</w:t>
      </w:r>
      <w:proofErr w:type="spellEnd"/>
      <w:r>
        <w:rPr>
          <w:sz w:val="28"/>
          <w:szCs w:val="28"/>
        </w:rPr>
        <w:t>» Администрация муниципального образования «</w:t>
      </w:r>
      <w:proofErr w:type="spellStart"/>
      <w:r>
        <w:rPr>
          <w:sz w:val="28"/>
          <w:szCs w:val="28"/>
        </w:rPr>
        <w:t>Бурановское</w:t>
      </w:r>
      <w:proofErr w:type="spellEnd"/>
      <w:r>
        <w:rPr>
          <w:sz w:val="28"/>
          <w:szCs w:val="28"/>
        </w:rPr>
        <w:t xml:space="preserve">» </w:t>
      </w:r>
      <w:r>
        <w:rPr>
          <w:b/>
          <w:sz w:val="28"/>
          <w:szCs w:val="28"/>
        </w:rPr>
        <w:t>ПОСТАНОВЛЯЕТ:</w:t>
      </w:r>
    </w:p>
    <w:p w:rsidR="00F96596" w:rsidRDefault="00F96596" w:rsidP="00F96596">
      <w:pPr>
        <w:spacing w:line="276" w:lineRule="auto"/>
        <w:ind w:firstLine="708"/>
        <w:jc w:val="both"/>
        <w:rPr>
          <w:b/>
          <w:sz w:val="28"/>
          <w:szCs w:val="28"/>
        </w:rPr>
      </w:pPr>
    </w:p>
    <w:p w:rsidR="00F96596" w:rsidRDefault="00F96596" w:rsidP="00F9659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Вновь построенн</w:t>
      </w:r>
      <w:r>
        <w:rPr>
          <w:sz w:val="28"/>
          <w:szCs w:val="28"/>
        </w:rPr>
        <w:t>ому</w:t>
      </w:r>
      <w:r>
        <w:rPr>
          <w:sz w:val="28"/>
          <w:szCs w:val="28"/>
        </w:rPr>
        <w:t xml:space="preserve"> жил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у дому</w:t>
      </w:r>
      <w:r>
        <w:rPr>
          <w:sz w:val="28"/>
          <w:szCs w:val="28"/>
        </w:rPr>
        <w:t xml:space="preserve"> на территории сельского поселения «</w:t>
      </w:r>
      <w:proofErr w:type="spellStart"/>
      <w:r>
        <w:rPr>
          <w:sz w:val="28"/>
          <w:szCs w:val="28"/>
        </w:rPr>
        <w:t>Бурановское</w:t>
      </w:r>
      <w:proofErr w:type="spellEnd"/>
      <w:r>
        <w:rPr>
          <w:sz w:val="28"/>
          <w:szCs w:val="28"/>
        </w:rPr>
        <w:t>» присвоить следующи</w:t>
      </w:r>
      <w:r>
        <w:rPr>
          <w:sz w:val="28"/>
          <w:szCs w:val="28"/>
        </w:rPr>
        <w:t>й адрес</w:t>
      </w:r>
      <w:r>
        <w:rPr>
          <w:sz w:val="28"/>
          <w:szCs w:val="28"/>
        </w:rPr>
        <w:t xml:space="preserve">:   </w:t>
      </w:r>
    </w:p>
    <w:p w:rsidR="00F96596" w:rsidRDefault="00F96596" w:rsidP="00F9659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Российская Федерация, Удмуртская Республика, Малопургинский муниципальный район, </w:t>
      </w:r>
      <w:proofErr w:type="spellStart"/>
      <w:r>
        <w:rPr>
          <w:sz w:val="28"/>
          <w:szCs w:val="28"/>
        </w:rPr>
        <w:t>Бурановское</w:t>
      </w:r>
      <w:proofErr w:type="spellEnd"/>
      <w:r>
        <w:rPr>
          <w:sz w:val="28"/>
          <w:szCs w:val="28"/>
        </w:rPr>
        <w:t xml:space="preserve"> сельское поселение, село Бураново, улица  </w:t>
      </w:r>
      <w:r>
        <w:rPr>
          <w:sz w:val="28"/>
          <w:szCs w:val="28"/>
        </w:rPr>
        <w:t>Молодежная, дом 48</w:t>
      </w:r>
      <w:r>
        <w:rPr>
          <w:sz w:val="28"/>
          <w:szCs w:val="28"/>
        </w:rPr>
        <w:t>.</w:t>
      </w:r>
    </w:p>
    <w:p w:rsidR="00F96596" w:rsidRDefault="00F96596" w:rsidP="00F9659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Присвоить адрес земельному участку:</w:t>
      </w:r>
    </w:p>
    <w:p w:rsidR="00F96596" w:rsidRDefault="00F96596" w:rsidP="00F9659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Российская Федерация, Удмуртская Республика, Малопургинский муниципальный район, </w:t>
      </w:r>
      <w:proofErr w:type="spellStart"/>
      <w:r>
        <w:rPr>
          <w:sz w:val="28"/>
          <w:szCs w:val="28"/>
        </w:rPr>
        <w:t>Бурановское</w:t>
      </w:r>
      <w:proofErr w:type="spellEnd"/>
      <w:r>
        <w:rPr>
          <w:sz w:val="28"/>
          <w:szCs w:val="28"/>
        </w:rPr>
        <w:t xml:space="preserve"> сельское поселение, село Бураново, улица  </w:t>
      </w:r>
      <w:r>
        <w:rPr>
          <w:sz w:val="28"/>
          <w:szCs w:val="28"/>
        </w:rPr>
        <w:t>Молодежная, земельный участок 48</w:t>
      </w:r>
      <w:bookmarkStart w:id="0" w:name="_GoBack"/>
      <w:bookmarkEnd w:id="0"/>
      <w:r>
        <w:rPr>
          <w:sz w:val="28"/>
          <w:szCs w:val="28"/>
        </w:rPr>
        <w:t>.</w:t>
      </w:r>
    </w:p>
    <w:p w:rsidR="00F96596" w:rsidRDefault="00F96596" w:rsidP="00F96596">
      <w:pPr>
        <w:pStyle w:val="a4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адресную информацию в государственном адресном реестре.</w:t>
      </w:r>
    </w:p>
    <w:p w:rsidR="00F96596" w:rsidRDefault="00F96596" w:rsidP="00F96596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на официальном сайте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F96596" w:rsidRDefault="00F96596" w:rsidP="00F96596">
      <w:pPr>
        <w:spacing w:line="276" w:lineRule="auto"/>
        <w:ind w:firstLine="540"/>
        <w:jc w:val="both"/>
        <w:rPr>
          <w:sz w:val="28"/>
          <w:szCs w:val="28"/>
          <w:lang w:eastAsia="ar-SA"/>
        </w:rPr>
      </w:pPr>
      <w:r>
        <w:rPr>
          <w:bCs/>
          <w:sz w:val="28"/>
          <w:szCs w:val="28"/>
        </w:rPr>
        <w:t xml:space="preserve">5. </w:t>
      </w:r>
      <w:proofErr w:type="gramStart"/>
      <w:r>
        <w:rPr>
          <w:sz w:val="28"/>
          <w:szCs w:val="28"/>
          <w:lang w:eastAsia="ar-SA"/>
        </w:rPr>
        <w:t>Контроль за</w:t>
      </w:r>
      <w:proofErr w:type="gramEnd"/>
      <w:r>
        <w:rPr>
          <w:sz w:val="28"/>
          <w:szCs w:val="28"/>
          <w:lang w:eastAsia="ar-SA"/>
        </w:rPr>
        <w:t xml:space="preserve"> исполнением настоящего постановления оставляю за собой.  </w:t>
      </w:r>
    </w:p>
    <w:p w:rsidR="00F96596" w:rsidRDefault="00F96596" w:rsidP="00F96596">
      <w:pPr>
        <w:spacing w:line="276" w:lineRule="auto"/>
        <w:ind w:firstLine="540"/>
        <w:jc w:val="both"/>
        <w:rPr>
          <w:sz w:val="28"/>
          <w:szCs w:val="28"/>
          <w:lang w:eastAsia="ar-SA"/>
        </w:rPr>
      </w:pPr>
    </w:p>
    <w:p w:rsidR="00F96596" w:rsidRDefault="00F96596" w:rsidP="00F9659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F96596" w:rsidRDefault="00F96596" w:rsidP="00F96596"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Бурановское</w:t>
      </w:r>
      <w:proofErr w:type="spellEnd"/>
      <w:r>
        <w:rPr>
          <w:sz w:val="28"/>
          <w:szCs w:val="28"/>
        </w:rPr>
        <w:t xml:space="preserve">»                                                                                  </w:t>
      </w:r>
      <w:proofErr w:type="spellStart"/>
      <w:r>
        <w:rPr>
          <w:sz w:val="28"/>
          <w:szCs w:val="28"/>
        </w:rPr>
        <w:t>Н.В.Девятова</w:t>
      </w:r>
      <w:proofErr w:type="spellEnd"/>
      <w:r>
        <w:rPr>
          <w:sz w:val="28"/>
          <w:szCs w:val="28"/>
        </w:rPr>
        <w:t xml:space="preserve">             </w:t>
      </w:r>
    </w:p>
    <w:p w:rsidR="00F96596" w:rsidRDefault="00F96596" w:rsidP="00F96596">
      <w:r>
        <w:t xml:space="preserve"> </w:t>
      </w:r>
    </w:p>
    <w:p w:rsidR="00F96596" w:rsidRDefault="00F96596" w:rsidP="00F96596"/>
    <w:p w:rsidR="00F96596" w:rsidRDefault="00F96596" w:rsidP="00F96596"/>
    <w:p w:rsidR="00CB637F" w:rsidRDefault="00CB637F"/>
    <w:sectPr w:rsidR="00CB6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596"/>
    <w:rsid w:val="00CB637F"/>
    <w:rsid w:val="00F9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5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96596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List Paragraph"/>
    <w:basedOn w:val="a"/>
    <w:qFormat/>
    <w:rsid w:val="00F96596"/>
    <w:pPr>
      <w:ind w:left="720"/>
      <w:contextualSpacing/>
    </w:pPr>
  </w:style>
  <w:style w:type="paragraph" w:customStyle="1" w:styleId="ConsPlusTitle">
    <w:name w:val="ConsPlusTitle"/>
    <w:rsid w:val="00F96596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ConsPlusNormal">
    <w:name w:val="ConsPlusNormal"/>
    <w:rsid w:val="00F965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965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659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5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96596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List Paragraph"/>
    <w:basedOn w:val="a"/>
    <w:qFormat/>
    <w:rsid w:val="00F96596"/>
    <w:pPr>
      <w:ind w:left="720"/>
      <w:contextualSpacing/>
    </w:pPr>
  </w:style>
  <w:style w:type="paragraph" w:customStyle="1" w:styleId="ConsPlusTitle">
    <w:name w:val="ConsPlusTitle"/>
    <w:rsid w:val="00F96596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ConsPlusNormal">
    <w:name w:val="ConsPlusNormal"/>
    <w:rsid w:val="00F965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965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65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2021-06-09T09:13:00Z</cp:lastPrinted>
  <dcterms:created xsi:type="dcterms:W3CDTF">2021-06-09T09:11:00Z</dcterms:created>
  <dcterms:modified xsi:type="dcterms:W3CDTF">2021-06-09T09:14:00Z</dcterms:modified>
</cp:coreProperties>
</file>