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Pr="00C73D32" w:rsidRDefault="00206AF4" w:rsidP="00206AF4">
      <w:pPr>
        <w:jc w:val="center"/>
        <w:rPr>
          <w:sz w:val="28"/>
          <w:szCs w:val="28"/>
        </w:rPr>
      </w:pPr>
      <w:r w:rsidRPr="00C73D32">
        <w:rPr>
          <w:noProof/>
          <w:sz w:val="28"/>
          <w:szCs w:val="28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F4" w:rsidRPr="00C73D32" w:rsidRDefault="00206AF4" w:rsidP="00206AF4">
      <w:pPr>
        <w:jc w:val="center"/>
        <w:rPr>
          <w:b/>
          <w:sz w:val="28"/>
          <w:szCs w:val="28"/>
        </w:rPr>
      </w:pPr>
      <w:r w:rsidRPr="00C73D32">
        <w:rPr>
          <w:b/>
          <w:sz w:val="28"/>
          <w:szCs w:val="28"/>
        </w:rPr>
        <w:t>ПОСТАНОВЛЕНИЕ</w:t>
      </w:r>
    </w:p>
    <w:p w:rsidR="00206AF4" w:rsidRPr="00C73D32" w:rsidRDefault="00206AF4" w:rsidP="00206AF4">
      <w:pPr>
        <w:jc w:val="center"/>
        <w:rPr>
          <w:b/>
          <w:sz w:val="28"/>
          <w:szCs w:val="28"/>
        </w:rPr>
      </w:pPr>
      <w:r w:rsidRPr="00C73D32">
        <w:rPr>
          <w:b/>
          <w:sz w:val="28"/>
          <w:szCs w:val="28"/>
        </w:rPr>
        <w:t>Администрации муниципального образования «Бобья-Учинское»</w:t>
      </w:r>
    </w:p>
    <w:p w:rsidR="00206AF4" w:rsidRPr="00C73D32" w:rsidRDefault="00206AF4" w:rsidP="00206AF4">
      <w:pPr>
        <w:jc w:val="center"/>
        <w:rPr>
          <w:b/>
          <w:sz w:val="28"/>
          <w:szCs w:val="28"/>
        </w:rPr>
      </w:pPr>
    </w:p>
    <w:p w:rsidR="00206AF4" w:rsidRPr="00C73D32" w:rsidRDefault="00B80577" w:rsidP="00206A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декабря</w:t>
      </w:r>
      <w:r w:rsidR="00206AF4">
        <w:rPr>
          <w:sz w:val="28"/>
          <w:szCs w:val="28"/>
        </w:rPr>
        <w:t xml:space="preserve"> </w:t>
      </w:r>
      <w:r w:rsidR="00780568">
        <w:rPr>
          <w:sz w:val="28"/>
          <w:szCs w:val="28"/>
        </w:rPr>
        <w:t>2020</w:t>
      </w:r>
      <w:r w:rsidR="00206AF4" w:rsidRPr="00C73D32">
        <w:rPr>
          <w:sz w:val="28"/>
          <w:szCs w:val="28"/>
        </w:rPr>
        <w:t xml:space="preserve"> года                                       </w:t>
      </w:r>
      <w:r w:rsidR="00206AF4">
        <w:rPr>
          <w:sz w:val="28"/>
          <w:szCs w:val="28"/>
        </w:rPr>
        <w:t xml:space="preserve">                           </w:t>
      </w:r>
      <w:r w:rsidR="00206AF4" w:rsidRPr="00C73D32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</w:t>
      </w:r>
      <w:r w:rsidR="00780568">
        <w:rPr>
          <w:sz w:val="28"/>
          <w:szCs w:val="28"/>
        </w:rPr>
        <w:t>0</w:t>
      </w:r>
    </w:p>
    <w:p w:rsidR="00206AF4" w:rsidRPr="00C73D32" w:rsidRDefault="00206AF4" w:rsidP="00206AF4">
      <w:pPr>
        <w:jc w:val="center"/>
        <w:rPr>
          <w:sz w:val="28"/>
          <w:szCs w:val="28"/>
        </w:rPr>
      </w:pPr>
      <w:r w:rsidRPr="00C73D32">
        <w:rPr>
          <w:sz w:val="28"/>
          <w:szCs w:val="28"/>
        </w:rPr>
        <w:t>д. Бобья-Уча</w:t>
      </w:r>
    </w:p>
    <w:p w:rsidR="00206AF4" w:rsidRPr="00C73D32" w:rsidRDefault="00206AF4" w:rsidP="00206AF4">
      <w:pPr>
        <w:jc w:val="center"/>
        <w:rPr>
          <w:b/>
          <w:sz w:val="28"/>
          <w:szCs w:val="28"/>
        </w:rPr>
      </w:pPr>
    </w:p>
    <w:p w:rsidR="00206AF4" w:rsidRPr="00C73D32" w:rsidRDefault="00780568" w:rsidP="00206AF4">
      <w:pPr>
        <w:ind w:left="360" w:right="3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06AF4" w:rsidRPr="00C73D32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r w:rsidR="00206AF4" w:rsidRPr="00C73D32">
        <w:rPr>
          <w:b/>
          <w:sz w:val="28"/>
          <w:szCs w:val="28"/>
        </w:rPr>
        <w:t xml:space="preserve"> регламент предоставления муниципальной услуги «</w:t>
      </w:r>
      <w:r w:rsidR="00206AF4" w:rsidRPr="00F1270B">
        <w:rPr>
          <w:b/>
          <w:bCs/>
          <w:sz w:val="28"/>
          <w:szCs w:val="28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="00206AF4" w:rsidRPr="00F1270B">
        <w:rPr>
          <w:b/>
          <w:sz w:val="28"/>
          <w:szCs w:val="28"/>
        </w:rPr>
        <w:t>»</w:t>
      </w:r>
    </w:p>
    <w:p w:rsidR="00206AF4" w:rsidRPr="00616CE1" w:rsidRDefault="00206AF4" w:rsidP="00206AF4">
      <w:pPr>
        <w:rPr>
          <w:sz w:val="28"/>
          <w:szCs w:val="28"/>
        </w:rPr>
      </w:pPr>
      <w:r w:rsidRPr="00C73D32">
        <w:rPr>
          <w:sz w:val="28"/>
          <w:szCs w:val="28"/>
        </w:rPr>
        <w:tab/>
      </w:r>
    </w:p>
    <w:p w:rsidR="00616CE1" w:rsidRDefault="00616CE1" w:rsidP="00616CE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16CE1">
        <w:rPr>
          <w:color w:val="000000"/>
          <w:sz w:val="28"/>
          <w:szCs w:val="28"/>
        </w:rPr>
        <w:t>В соответствии с  </w:t>
      </w:r>
      <w:hyperlink r:id="rId8" w:anchor="/document/70552650/entry/514" w:history="1">
        <w:r w:rsidRPr="00616CE1">
          <w:rPr>
            <w:rStyle w:val="af"/>
            <w:color w:val="000000"/>
            <w:sz w:val="28"/>
            <w:szCs w:val="28"/>
            <w:u w:val="none"/>
          </w:rPr>
          <w:t>пунктом 4 части 1 статьи 5</w:t>
        </w:r>
      </w:hyperlink>
      <w:r w:rsidRPr="003730D8">
        <w:rPr>
          <w:color w:val="000000"/>
          <w:sz w:val="28"/>
          <w:szCs w:val="28"/>
        </w:rPr>
        <w:t xml:space="preserve"> Федерального закона </w:t>
      </w:r>
      <w:r>
        <w:rPr>
          <w:color w:val="000000"/>
          <w:sz w:val="28"/>
          <w:szCs w:val="28"/>
        </w:rPr>
        <w:t>«</w:t>
      </w:r>
      <w:r w:rsidRPr="003730D8">
        <w:rPr>
          <w:color w:val="000000"/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Федерации», Постановлением Правительства РФ от 4 сентября 2020 года №1355 «О внесении изменений в Правила присвоения, изменения и аннулирования адресов, руководствуясь Федеральным Законом от 27 июля 2010 года №210-ФЗ «Об организации предоставления </w:t>
      </w:r>
      <w:r w:rsidRPr="007E644A">
        <w:rPr>
          <w:sz w:val="28"/>
          <w:szCs w:val="28"/>
        </w:rPr>
        <w:t>государственных и муниципальных услуг»,   Уставом муниципального образования «</w:t>
      </w:r>
      <w:r>
        <w:rPr>
          <w:sz w:val="28"/>
          <w:szCs w:val="28"/>
        </w:rPr>
        <w:t>Бобья-Учинск</w:t>
      </w:r>
      <w:r w:rsidRPr="007E644A">
        <w:rPr>
          <w:sz w:val="28"/>
          <w:szCs w:val="28"/>
        </w:rPr>
        <w:t>ое», Администрация</w:t>
      </w:r>
      <w:r>
        <w:rPr>
          <w:sz w:val="28"/>
          <w:szCs w:val="28"/>
        </w:rPr>
        <w:t xml:space="preserve"> муниципального образования «Бобья-Учинск</w:t>
      </w:r>
      <w:r w:rsidRPr="007E644A">
        <w:rPr>
          <w:sz w:val="28"/>
          <w:szCs w:val="28"/>
        </w:rPr>
        <w:t>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616CE1" w:rsidRPr="007E644A" w:rsidRDefault="00616CE1" w:rsidP="00616CE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A7E">
        <w:rPr>
          <w:sz w:val="28"/>
          <w:szCs w:val="28"/>
        </w:rPr>
        <w:t xml:space="preserve">1. </w:t>
      </w:r>
      <w:r w:rsidRPr="007E644A">
        <w:rPr>
          <w:sz w:val="28"/>
          <w:szCs w:val="28"/>
        </w:rPr>
        <w:t>Внести следующие изменения в 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участка)», утвержденный постановлением Администрации муниц</w:t>
      </w:r>
      <w:r>
        <w:rPr>
          <w:sz w:val="28"/>
          <w:szCs w:val="28"/>
        </w:rPr>
        <w:t>ипального образования «Бобья-Учинск</w:t>
      </w:r>
      <w:r w:rsidRPr="007E644A">
        <w:rPr>
          <w:sz w:val="28"/>
          <w:szCs w:val="28"/>
        </w:rPr>
        <w:t xml:space="preserve">ое» от </w:t>
      </w:r>
      <w:r>
        <w:rPr>
          <w:sz w:val="28"/>
          <w:szCs w:val="28"/>
        </w:rPr>
        <w:t>28</w:t>
      </w:r>
      <w:r w:rsidRPr="007E644A">
        <w:rPr>
          <w:sz w:val="28"/>
          <w:szCs w:val="28"/>
        </w:rPr>
        <w:t>.1</w:t>
      </w:r>
      <w:r>
        <w:rPr>
          <w:sz w:val="28"/>
          <w:szCs w:val="28"/>
        </w:rPr>
        <w:t>2.2019 № 64</w:t>
      </w:r>
      <w:r w:rsidR="00E82A7E">
        <w:rPr>
          <w:sz w:val="28"/>
          <w:szCs w:val="28"/>
        </w:rPr>
        <w:t>:</w:t>
      </w:r>
      <w:r w:rsidRPr="007E644A">
        <w:rPr>
          <w:sz w:val="28"/>
          <w:szCs w:val="28"/>
        </w:rPr>
        <w:t xml:space="preserve"> </w:t>
      </w:r>
    </w:p>
    <w:p w:rsidR="00616CE1" w:rsidRPr="003730D8" w:rsidRDefault="00616CE1" w:rsidP="00616C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30D8">
        <w:rPr>
          <w:color w:val="000000"/>
          <w:sz w:val="28"/>
          <w:szCs w:val="28"/>
        </w:rPr>
        <w:t>1</w:t>
      </w:r>
      <w:r w:rsidR="00E82A7E">
        <w:rPr>
          <w:color w:val="000000"/>
          <w:sz w:val="28"/>
          <w:szCs w:val="28"/>
        </w:rPr>
        <w:t>)</w:t>
      </w:r>
      <w:r w:rsidRPr="003730D8">
        <w:rPr>
          <w:color w:val="000000"/>
          <w:sz w:val="28"/>
          <w:szCs w:val="28"/>
        </w:rPr>
        <w:t xml:space="preserve"> Пункт 6 изложить в следующей редакции:</w:t>
      </w:r>
    </w:p>
    <w:p w:rsidR="00616CE1" w:rsidRPr="00616CE1" w:rsidRDefault="00616CE1" w:rsidP="00616C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30D8">
        <w:rPr>
          <w:color w:val="000000"/>
          <w:sz w:val="28"/>
          <w:szCs w:val="28"/>
        </w:rPr>
        <w:t xml:space="preserve">«6. </w:t>
      </w:r>
      <w:hyperlink r:id="rId9" w:anchor="/document/70865886/entry/1000" w:history="1">
        <w:r w:rsidRPr="00616CE1">
          <w:rPr>
            <w:rStyle w:val="af"/>
            <w:color w:val="000000"/>
            <w:sz w:val="28"/>
            <w:szCs w:val="28"/>
            <w:u w:val="none"/>
          </w:rPr>
          <w:t>Заявление</w:t>
        </w:r>
      </w:hyperlink>
      <w:r w:rsidRPr="00616CE1">
        <w:rPr>
          <w:color w:val="000000"/>
          <w:sz w:val="28"/>
          <w:szCs w:val="28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16CE1" w:rsidRPr="00616CE1" w:rsidRDefault="00616CE1" w:rsidP="00616C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6CE1">
        <w:rPr>
          <w:color w:val="000000"/>
          <w:sz w:val="28"/>
          <w:szCs w:val="28"/>
        </w:rPr>
        <w:t>а) право хозяйственного ведения;</w:t>
      </w:r>
    </w:p>
    <w:p w:rsidR="00616CE1" w:rsidRPr="00616CE1" w:rsidRDefault="00616CE1" w:rsidP="00616C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6CE1">
        <w:rPr>
          <w:color w:val="000000"/>
          <w:sz w:val="28"/>
          <w:szCs w:val="28"/>
        </w:rPr>
        <w:t>б) право оперативного управления;</w:t>
      </w:r>
    </w:p>
    <w:p w:rsidR="00616CE1" w:rsidRPr="00616CE1" w:rsidRDefault="00616CE1" w:rsidP="00616C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6CE1">
        <w:rPr>
          <w:color w:val="000000"/>
          <w:sz w:val="28"/>
          <w:szCs w:val="28"/>
        </w:rPr>
        <w:t>в) право пожизненно наследуемого владения;</w:t>
      </w:r>
    </w:p>
    <w:p w:rsidR="00616CE1" w:rsidRPr="00616CE1" w:rsidRDefault="00616CE1" w:rsidP="00616C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6CE1">
        <w:rPr>
          <w:color w:val="000000"/>
          <w:sz w:val="28"/>
          <w:szCs w:val="28"/>
        </w:rPr>
        <w:t>г) право постоянного (бессрочного) пользования.</w:t>
      </w:r>
    </w:p>
    <w:p w:rsidR="00616CE1" w:rsidRPr="003730D8" w:rsidRDefault="00616CE1" w:rsidP="00616C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CE1">
        <w:rPr>
          <w:color w:val="000000"/>
          <w:sz w:val="28"/>
          <w:szCs w:val="28"/>
        </w:rPr>
        <w:t xml:space="preserve">      С </w:t>
      </w:r>
      <w:hyperlink r:id="rId10" w:anchor="/document/70865886/entry/1000" w:history="1">
        <w:r w:rsidRPr="00616CE1">
          <w:rPr>
            <w:rStyle w:val="af"/>
            <w:color w:val="000000"/>
            <w:sz w:val="28"/>
            <w:szCs w:val="28"/>
            <w:u w:val="none"/>
          </w:rPr>
          <w:t>заявлением</w:t>
        </w:r>
      </w:hyperlink>
      <w:r w:rsidRPr="00616CE1">
        <w:rPr>
          <w:color w:val="000000"/>
          <w:sz w:val="28"/>
          <w:szCs w:val="28"/>
        </w:rPr>
        <w:t xml:space="preserve"> вправе обратиться представители заявителя, действующие в силу полномочий, основанных на оформленной в установленном </w:t>
      </w:r>
      <w:hyperlink r:id="rId11" w:anchor="/document/10164072/entry/185" w:history="1">
        <w:r w:rsidRPr="00616CE1">
          <w:rPr>
            <w:rStyle w:val="af"/>
            <w:color w:val="000000"/>
            <w:sz w:val="28"/>
            <w:szCs w:val="28"/>
            <w:u w:val="none"/>
          </w:rPr>
          <w:t>законодательством</w:t>
        </w:r>
      </w:hyperlink>
      <w:r w:rsidRPr="00616CE1">
        <w:rPr>
          <w:color w:val="000000"/>
          <w:sz w:val="28"/>
          <w:szCs w:val="28"/>
        </w:rPr>
        <w:t xml:space="preserve"> Россий</w:t>
      </w:r>
      <w:r w:rsidRPr="003730D8">
        <w:rPr>
          <w:color w:val="000000"/>
          <w:sz w:val="28"/>
          <w:szCs w:val="28"/>
        </w:rPr>
        <w:t xml:space="preserve">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а </w:t>
      </w:r>
      <w:r w:rsidRPr="00616CE1">
        <w:rPr>
          <w:color w:val="000000"/>
          <w:sz w:val="28"/>
          <w:szCs w:val="28"/>
        </w:rPr>
        <w:t xml:space="preserve">так же кадастровый инженер, выполняющий на основании документа, предусмотренного </w:t>
      </w:r>
      <w:hyperlink r:id="rId12" w:anchor="/document/12154874/entry/35" w:history="1">
        <w:r w:rsidRPr="00616CE1">
          <w:rPr>
            <w:rStyle w:val="af"/>
            <w:color w:val="000000"/>
            <w:sz w:val="28"/>
            <w:szCs w:val="28"/>
            <w:u w:val="none"/>
          </w:rPr>
          <w:t>статьей 35</w:t>
        </w:r>
      </w:hyperlink>
      <w:r w:rsidRPr="00616CE1">
        <w:rPr>
          <w:color w:val="000000"/>
          <w:sz w:val="28"/>
          <w:szCs w:val="28"/>
        </w:rPr>
        <w:t xml:space="preserve"> или </w:t>
      </w:r>
      <w:hyperlink r:id="rId13" w:anchor="/document/12154874/entry/423" w:history="1">
        <w:r w:rsidRPr="00616CE1">
          <w:rPr>
            <w:rStyle w:val="af"/>
            <w:color w:val="000000"/>
            <w:sz w:val="28"/>
            <w:szCs w:val="28"/>
            <w:u w:val="none"/>
          </w:rPr>
          <w:t>статьей 42</w:t>
        </w:r>
        <w:r>
          <w:rPr>
            <w:rStyle w:val="af"/>
            <w:color w:val="000000"/>
            <w:sz w:val="28"/>
            <w:szCs w:val="28"/>
            <w:u w:val="none"/>
          </w:rPr>
          <w:t>.</w:t>
        </w:r>
        <w:r w:rsidRPr="00616CE1">
          <w:rPr>
            <w:rStyle w:val="af"/>
            <w:color w:val="000000"/>
            <w:sz w:val="28"/>
            <w:szCs w:val="28"/>
            <w:u w:val="none"/>
          </w:rPr>
          <w:t>3</w:t>
        </w:r>
      </w:hyperlink>
      <w:r>
        <w:rPr>
          <w:color w:val="000000"/>
          <w:sz w:val="28"/>
          <w:szCs w:val="28"/>
        </w:rPr>
        <w:t xml:space="preserve"> </w:t>
      </w:r>
      <w:r w:rsidRPr="00616CE1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«</w:t>
      </w:r>
      <w:r w:rsidRPr="00616CE1">
        <w:rPr>
          <w:color w:val="000000"/>
          <w:sz w:val="28"/>
          <w:szCs w:val="28"/>
        </w:rPr>
        <w:t>О кадастровой деятельности</w:t>
      </w:r>
      <w:r>
        <w:rPr>
          <w:color w:val="000000"/>
          <w:sz w:val="28"/>
          <w:szCs w:val="28"/>
        </w:rPr>
        <w:t>»</w:t>
      </w:r>
      <w:r w:rsidRPr="00616CE1">
        <w:rPr>
          <w:color w:val="000000"/>
          <w:sz w:val="28"/>
          <w:szCs w:val="28"/>
        </w:rPr>
        <w:t xml:space="preserve">, кадастровые </w:t>
      </w:r>
      <w:r w:rsidRPr="00616CE1">
        <w:rPr>
          <w:color w:val="000000"/>
          <w:sz w:val="28"/>
          <w:szCs w:val="28"/>
        </w:rPr>
        <w:lastRenderedPageBreak/>
        <w:t>работы или комплексные кадастровые работы в отношении соответствующего</w:t>
      </w:r>
      <w:r w:rsidRPr="003730D8">
        <w:rPr>
          <w:color w:val="000000"/>
          <w:sz w:val="28"/>
          <w:szCs w:val="28"/>
        </w:rPr>
        <w:t xml:space="preserve"> объекта недвижимости, являющегося объектом адресации.»</w:t>
      </w:r>
    </w:p>
    <w:p w:rsidR="00616CE1" w:rsidRPr="003730D8" w:rsidRDefault="00616CE1" w:rsidP="00616CE1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616CE1" w:rsidRPr="003730D8" w:rsidRDefault="00B872D6" w:rsidP="00616CE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2A7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616CE1" w:rsidRPr="003730D8">
        <w:rPr>
          <w:color w:val="000000"/>
          <w:sz w:val="28"/>
          <w:szCs w:val="28"/>
        </w:rPr>
        <w:t>Пункты 1</w:t>
      </w:r>
      <w:r w:rsidR="00CD4838">
        <w:rPr>
          <w:color w:val="000000"/>
          <w:sz w:val="28"/>
          <w:szCs w:val="28"/>
        </w:rPr>
        <w:t>5</w:t>
      </w:r>
      <w:r w:rsidR="00616CE1" w:rsidRPr="003730D8">
        <w:rPr>
          <w:color w:val="000000"/>
          <w:sz w:val="28"/>
          <w:szCs w:val="28"/>
        </w:rPr>
        <w:t>, 1</w:t>
      </w:r>
      <w:r w:rsidR="00CD4838">
        <w:rPr>
          <w:color w:val="000000"/>
          <w:sz w:val="28"/>
          <w:szCs w:val="28"/>
        </w:rPr>
        <w:t>8</w:t>
      </w:r>
      <w:r w:rsidR="00616CE1" w:rsidRPr="003730D8">
        <w:rPr>
          <w:color w:val="000000"/>
          <w:sz w:val="28"/>
          <w:szCs w:val="28"/>
        </w:rPr>
        <w:t xml:space="preserve"> признать утратившими силу.</w:t>
      </w:r>
    </w:p>
    <w:p w:rsidR="00616CE1" w:rsidRPr="003730D8" w:rsidRDefault="00616CE1" w:rsidP="00616CE1">
      <w:pPr>
        <w:pStyle w:val="ConsPlusNormal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616CE1" w:rsidRPr="003730D8" w:rsidRDefault="00E82A7E" w:rsidP="00616CE1">
      <w:pPr>
        <w:pStyle w:val="ConsPlusNormal"/>
        <w:ind w:firstLine="708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3)</w:t>
      </w:r>
      <w:r w:rsidR="00616CE1" w:rsidRPr="003730D8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Пункт 2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6</w:t>
      </w:r>
      <w:r w:rsidR="00616CE1" w:rsidRPr="003730D8">
        <w:rPr>
          <w:rFonts w:ascii="Times New Roman" w:eastAsia="BatangChe" w:hAnsi="Times New Roman" w:cs="Times New Roman"/>
          <w:color w:val="000000"/>
          <w:sz w:val="28"/>
          <w:szCs w:val="28"/>
        </w:rPr>
        <w:t>.4 изложить в следующей редакции:</w:t>
      </w:r>
    </w:p>
    <w:p w:rsidR="00616CE1" w:rsidRPr="003730D8" w:rsidRDefault="00616CE1" w:rsidP="00616CE1">
      <w:pPr>
        <w:pStyle w:val="ConsPlusNormal"/>
        <w:ind w:firstLine="708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3730D8">
        <w:rPr>
          <w:rFonts w:ascii="Times New Roman" w:eastAsia="BatangChe" w:hAnsi="Times New Roman" w:cs="Times New Roman"/>
          <w:color w:val="000000"/>
          <w:sz w:val="28"/>
          <w:szCs w:val="28"/>
        </w:rPr>
        <w:t>«2</w:t>
      </w:r>
      <w:r w:rsidR="00E82A7E">
        <w:rPr>
          <w:rFonts w:ascii="Times New Roman" w:eastAsia="BatangChe" w:hAnsi="Times New Roman" w:cs="Times New Roman"/>
          <w:color w:val="000000"/>
          <w:sz w:val="28"/>
          <w:szCs w:val="28"/>
        </w:rPr>
        <w:t>6</w:t>
      </w:r>
      <w:r w:rsidRPr="003730D8">
        <w:rPr>
          <w:rFonts w:ascii="Times New Roman" w:eastAsia="BatangChe" w:hAnsi="Times New Roman" w:cs="Times New Roman"/>
          <w:color w:val="000000"/>
          <w:sz w:val="28"/>
          <w:szCs w:val="28"/>
        </w:rPr>
        <w:t>.4. Решение направляется заявителю (представителю заявителя) одним из способов, указанным в заявлении:</w:t>
      </w:r>
    </w:p>
    <w:p w:rsidR="00616CE1" w:rsidRPr="003730D8" w:rsidRDefault="00616CE1" w:rsidP="00E82A7E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3730D8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   в форме электронного документа с использованием информационно-телекоммуникационных сетей общего пользования -  не позднее одного рабочего дня со дня истечения срока оказания услуги;</w:t>
      </w:r>
    </w:p>
    <w:p w:rsidR="00616CE1" w:rsidRPr="003730D8" w:rsidRDefault="00616CE1" w:rsidP="00E82A7E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3730D8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оказания услуги посредством почтового отправления по указанному в заявлении почтовому адресу.</w:t>
      </w:r>
    </w:p>
    <w:p w:rsidR="00616CE1" w:rsidRPr="003730D8" w:rsidRDefault="00616CE1" w:rsidP="00E82A7E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3730D8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решение передается в многофункциональный центр для выдачи заявителю не позднее рабочего дня, следующего за днем истечения срока оказания услуги.»</w:t>
      </w:r>
    </w:p>
    <w:p w:rsidR="00616CE1" w:rsidRPr="003730D8" w:rsidRDefault="00616CE1" w:rsidP="00616CE1">
      <w:pPr>
        <w:pStyle w:val="ConsPlusNormal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616CE1" w:rsidRPr="003730D8" w:rsidRDefault="00616CE1" w:rsidP="00616C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730D8">
        <w:rPr>
          <w:color w:val="000000"/>
          <w:sz w:val="28"/>
          <w:szCs w:val="28"/>
        </w:rPr>
        <w:t>2. Опубликовать настоящее постановление на странице Администрации муниципального образования «</w:t>
      </w:r>
      <w:r w:rsidR="00E82A7E">
        <w:rPr>
          <w:color w:val="000000"/>
          <w:sz w:val="28"/>
          <w:szCs w:val="28"/>
        </w:rPr>
        <w:t>Бобья-Учин</w:t>
      </w:r>
      <w:r w:rsidRPr="003730D8">
        <w:rPr>
          <w:color w:val="000000"/>
          <w:sz w:val="28"/>
          <w:szCs w:val="28"/>
        </w:rPr>
        <w:t>ское», размещенной в разделе «Муниципальные образования» официального сайта муниципального образования «Малопургинский район».</w:t>
      </w:r>
    </w:p>
    <w:p w:rsidR="00616CE1" w:rsidRPr="003730D8" w:rsidRDefault="00616CE1" w:rsidP="00616C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16CE1" w:rsidRPr="003730D8" w:rsidRDefault="00616CE1" w:rsidP="00616C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730D8">
        <w:rPr>
          <w:color w:val="000000"/>
          <w:sz w:val="28"/>
          <w:szCs w:val="28"/>
        </w:rPr>
        <w:t xml:space="preserve">3. Контроль за исполнением настоящего постановления оставляю за собой.    </w:t>
      </w:r>
    </w:p>
    <w:p w:rsidR="00206AF4" w:rsidRPr="00C73D32" w:rsidRDefault="00206AF4" w:rsidP="00206AF4">
      <w:pPr>
        <w:rPr>
          <w:sz w:val="28"/>
          <w:szCs w:val="28"/>
        </w:rPr>
      </w:pPr>
    </w:p>
    <w:p w:rsidR="00206AF4" w:rsidRPr="00C73D32" w:rsidRDefault="00206AF4" w:rsidP="00206AF4">
      <w:pPr>
        <w:rPr>
          <w:sz w:val="28"/>
          <w:szCs w:val="28"/>
        </w:rPr>
      </w:pPr>
      <w:r w:rsidRPr="00C73D32">
        <w:rPr>
          <w:sz w:val="28"/>
          <w:szCs w:val="28"/>
        </w:rPr>
        <w:t xml:space="preserve">Глава муниципального образования </w:t>
      </w:r>
    </w:p>
    <w:p w:rsidR="00B80577" w:rsidRDefault="00206AF4">
      <w:pPr>
        <w:rPr>
          <w:sz w:val="28"/>
          <w:szCs w:val="28"/>
        </w:rPr>
      </w:pPr>
      <w:r w:rsidRPr="00C73D32">
        <w:rPr>
          <w:sz w:val="28"/>
          <w:szCs w:val="28"/>
        </w:rPr>
        <w:t>«Бобья-</w:t>
      </w:r>
      <w:proofErr w:type="gramStart"/>
      <w:r w:rsidRPr="00C73D32">
        <w:rPr>
          <w:sz w:val="28"/>
          <w:szCs w:val="28"/>
        </w:rPr>
        <w:t xml:space="preserve">Учинское»   </w:t>
      </w:r>
      <w:proofErr w:type="gramEnd"/>
      <w:r w:rsidRPr="00C73D32">
        <w:rPr>
          <w:sz w:val="28"/>
          <w:szCs w:val="28"/>
        </w:rPr>
        <w:t xml:space="preserve">                                                                           Ю.Н. Захаров</w:t>
      </w:r>
    </w:p>
    <w:p w:rsidR="00FA54A2" w:rsidRDefault="00FA54A2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FA54A2" w:rsidRDefault="00FA54A2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B80577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  <w:r>
        <w:rPr>
          <w:bCs/>
          <w:lang w:eastAsia="ar-SA"/>
        </w:rPr>
        <w:t xml:space="preserve"> </w:t>
      </w: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82A7E" w:rsidRDefault="00E82A7E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  <w:r>
        <w:rPr>
          <w:bCs/>
          <w:lang w:eastAsia="ar-SA"/>
        </w:rPr>
        <w:lastRenderedPageBreak/>
        <w:t>У</w:t>
      </w:r>
      <w:r w:rsidRPr="00682355">
        <w:rPr>
          <w:bCs/>
          <w:lang w:eastAsia="ar-SA"/>
        </w:rPr>
        <w:t>ТВЕРЖДЕН</w:t>
      </w:r>
    </w:p>
    <w:p w:rsidR="00B80577" w:rsidRDefault="00B80577" w:rsidP="00B80577">
      <w:pPr>
        <w:tabs>
          <w:tab w:val="left" w:leader="underscore" w:pos="6202"/>
          <w:tab w:val="left" w:leader="underscore" w:pos="8842"/>
        </w:tabs>
        <w:suppressAutoHyphens/>
        <w:autoSpaceDE w:val="0"/>
        <w:spacing w:line="254" w:lineRule="exact"/>
        <w:ind w:left="5198"/>
        <w:jc w:val="right"/>
        <w:rPr>
          <w:lang w:eastAsia="ar-SA"/>
        </w:rPr>
      </w:pPr>
      <w:r w:rsidRPr="00682355">
        <w:rPr>
          <w:lang w:eastAsia="ar-SA"/>
        </w:rPr>
        <w:t>постановлением Администрации муниципального обра</w:t>
      </w:r>
      <w:r>
        <w:rPr>
          <w:lang w:eastAsia="ar-SA"/>
        </w:rPr>
        <w:t>зования</w:t>
      </w:r>
    </w:p>
    <w:p w:rsidR="00B80577" w:rsidRPr="00682355" w:rsidRDefault="00B80577" w:rsidP="00B80577">
      <w:pPr>
        <w:tabs>
          <w:tab w:val="left" w:leader="underscore" w:pos="6202"/>
          <w:tab w:val="left" w:leader="underscore" w:pos="8842"/>
        </w:tabs>
        <w:suppressAutoHyphens/>
        <w:autoSpaceDE w:val="0"/>
        <w:spacing w:line="254" w:lineRule="exact"/>
        <w:ind w:left="5198"/>
        <w:jc w:val="right"/>
        <w:rPr>
          <w:lang w:eastAsia="ar-SA"/>
        </w:rPr>
      </w:pPr>
      <w:r>
        <w:rPr>
          <w:lang w:eastAsia="ar-SA"/>
        </w:rPr>
        <w:t xml:space="preserve"> «Бобья-Учинское</w:t>
      </w:r>
      <w:r w:rsidRPr="00682355">
        <w:rPr>
          <w:lang w:eastAsia="ar-SA"/>
        </w:rPr>
        <w:t xml:space="preserve">» </w:t>
      </w:r>
    </w:p>
    <w:p w:rsidR="00B80577" w:rsidRDefault="00FA54A2" w:rsidP="00B80577">
      <w:pPr>
        <w:tabs>
          <w:tab w:val="left" w:leader="underscore" w:pos="6202"/>
          <w:tab w:val="left" w:leader="underscore" w:pos="8842"/>
        </w:tabs>
        <w:suppressAutoHyphens/>
        <w:autoSpaceDE w:val="0"/>
        <w:spacing w:line="254" w:lineRule="exact"/>
        <w:ind w:left="5198"/>
        <w:jc w:val="right"/>
        <w:rPr>
          <w:lang w:eastAsia="ar-SA"/>
        </w:rPr>
      </w:pPr>
      <w:r>
        <w:rPr>
          <w:lang w:eastAsia="ar-SA"/>
        </w:rPr>
        <w:t>от 28.12.2019г. №</w:t>
      </w:r>
      <w:r w:rsidR="00B80577">
        <w:rPr>
          <w:lang w:eastAsia="ar-SA"/>
        </w:rPr>
        <w:t>64</w:t>
      </w:r>
    </w:p>
    <w:p w:rsidR="00FA54A2" w:rsidRDefault="00FA54A2" w:rsidP="00B80577">
      <w:pPr>
        <w:tabs>
          <w:tab w:val="left" w:leader="underscore" w:pos="6202"/>
          <w:tab w:val="left" w:leader="underscore" w:pos="8842"/>
        </w:tabs>
        <w:suppressAutoHyphens/>
        <w:autoSpaceDE w:val="0"/>
        <w:spacing w:line="254" w:lineRule="exact"/>
        <w:ind w:left="5198"/>
        <w:jc w:val="right"/>
        <w:rPr>
          <w:lang w:eastAsia="ar-SA"/>
        </w:rPr>
      </w:pPr>
      <w:r>
        <w:rPr>
          <w:lang w:eastAsia="ar-SA"/>
        </w:rPr>
        <w:t>(в ред. изм. от 15.06.2020 №</w:t>
      </w:r>
      <w:r w:rsidR="00B80577">
        <w:rPr>
          <w:lang w:eastAsia="ar-SA"/>
        </w:rPr>
        <w:t>20</w:t>
      </w:r>
      <w:r>
        <w:rPr>
          <w:lang w:eastAsia="ar-SA"/>
        </w:rPr>
        <w:t>,</w:t>
      </w:r>
    </w:p>
    <w:p w:rsidR="00B80577" w:rsidRDefault="00FA54A2" w:rsidP="00B80577">
      <w:pPr>
        <w:tabs>
          <w:tab w:val="left" w:leader="underscore" w:pos="6202"/>
          <w:tab w:val="left" w:leader="underscore" w:pos="8842"/>
        </w:tabs>
        <w:suppressAutoHyphens/>
        <w:autoSpaceDE w:val="0"/>
        <w:spacing w:line="254" w:lineRule="exact"/>
        <w:ind w:left="5198"/>
        <w:jc w:val="right"/>
        <w:rPr>
          <w:lang w:eastAsia="ar-SA"/>
        </w:rPr>
      </w:pPr>
      <w:r>
        <w:rPr>
          <w:lang w:eastAsia="ar-SA"/>
        </w:rPr>
        <w:t>от 07.12. 2020г. №30</w:t>
      </w:r>
      <w:r w:rsidR="00B80577">
        <w:rPr>
          <w:lang w:eastAsia="ar-SA"/>
        </w:rPr>
        <w:t>)</w:t>
      </w:r>
    </w:p>
    <w:p w:rsidR="00B80577" w:rsidRPr="00F33A5E" w:rsidRDefault="00B80577" w:rsidP="00B80577">
      <w:pPr>
        <w:pStyle w:val="Default"/>
        <w:jc w:val="right"/>
        <w:rPr>
          <w:i/>
        </w:rPr>
      </w:pPr>
    </w:p>
    <w:p w:rsidR="00B80577" w:rsidRPr="00682355" w:rsidRDefault="00B80577" w:rsidP="00B80577">
      <w:pPr>
        <w:tabs>
          <w:tab w:val="left" w:leader="underscore" w:pos="6202"/>
          <w:tab w:val="left" w:leader="underscore" w:pos="8842"/>
        </w:tabs>
        <w:suppressAutoHyphens/>
        <w:autoSpaceDE w:val="0"/>
        <w:spacing w:line="254" w:lineRule="exact"/>
        <w:ind w:left="5198"/>
        <w:jc w:val="right"/>
        <w:rPr>
          <w:lang w:eastAsia="ar-SA"/>
        </w:rPr>
      </w:pPr>
      <w:r w:rsidRPr="00682355">
        <w:rPr>
          <w:lang w:eastAsia="ar-SA"/>
        </w:rPr>
        <w:t xml:space="preserve"> </w:t>
      </w: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jc w:val="center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682355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B80577" w:rsidRPr="000D732D" w:rsidRDefault="00B80577" w:rsidP="00B80577">
      <w:pPr>
        <w:suppressAutoHyphens/>
        <w:autoSpaceDE w:val="0"/>
        <w:spacing w:line="276" w:lineRule="auto"/>
        <w:jc w:val="center"/>
        <w:rPr>
          <w:bCs/>
          <w:sz w:val="28"/>
          <w:szCs w:val="28"/>
          <w:lang w:eastAsia="ar-SA"/>
        </w:rPr>
      </w:pPr>
      <w:r w:rsidRPr="000D732D">
        <w:rPr>
          <w:bCs/>
          <w:sz w:val="28"/>
          <w:szCs w:val="28"/>
          <w:lang w:eastAsia="ar-SA"/>
        </w:rPr>
        <w:t>предоставления муниципальной услуги</w:t>
      </w:r>
    </w:p>
    <w:p w:rsidR="00B80577" w:rsidRPr="002D6962" w:rsidRDefault="00B80577" w:rsidP="00B80577">
      <w:pPr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2D6962">
        <w:rPr>
          <w:b/>
          <w:bCs/>
          <w:color w:val="000000"/>
          <w:sz w:val="28"/>
          <w:szCs w:val="28"/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682355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Default="00B80577" w:rsidP="00B80577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B80577" w:rsidRPr="00C065BD" w:rsidRDefault="00B80577" w:rsidP="00B80577">
      <w:pPr>
        <w:suppressAutoHyphens/>
        <w:autoSpaceDE w:val="0"/>
        <w:spacing w:before="10"/>
        <w:jc w:val="center"/>
        <w:rPr>
          <w:bCs/>
          <w:lang w:eastAsia="ar-SA"/>
        </w:rPr>
      </w:pPr>
      <w:r w:rsidRPr="00C065BD">
        <w:rPr>
          <w:bCs/>
          <w:lang w:eastAsia="ar-SA"/>
        </w:rPr>
        <w:t xml:space="preserve">д. </w:t>
      </w:r>
      <w:r>
        <w:rPr>
          <w:bCs/>
          <w:lang w:eastAsia="ar-SA"/>
        </w:rPr>
        <w:t>Бобья-Уча</w:t>
      </w:r>
    </w:p>
    <w:p w:rsidR="00B80577" w:rsidRPr="00C065BD" w:rsidRDefault="00B80577" w:rsidP="00B80577">
      <w:pPr>
        <w:suppressAutoHyphens/>
        <w:autoSpaceDE w:val="0"/>
        <w:spacing w:before="10"/>
        <w:jc w:val="center"/>
        <w:rPr>
          <w:bCs/>
          <w:lang w:eastAsia="ar-SA"/>
        </w:rPr>
      </w:pPr>
      <w:r w:rsidRPr="00C065BD">
        <w:rPr>
          <w:bCs/>
          <w:lang w:eastAsia="ar-SA"/>
        </w:rPr>
        <w:t>201</w:t>
      </w:r>
      <w:r>
        <w:rPr>
          <w:bCs/>
          <w:lang w:eastAsia="ar-SA"/>
        </w:rPr>
        <w:t>9</w:t>
      </w:r>
      <w:r w:rsidRPr="00C065BD">
        <w:rPr>
          <w:bCs/>
          <w:lang w:eastAsia="ar-SA"/>
        </w:rPr>
        <w:t xml:space="preserve"> год</w:t>
      </w:r>
    </w:p>
    <w:p w:rsidR="00B80577" w:rsidRDefault="00B80577" w:rsidP="00B80577">
      <w:pPr>
        <w:spacing w:line="276" w:lineRule="auto"/>
        <w:ind w:left="360"/>
        <w:jc w:val="center"/>
        <w:rPr>
          <w:b/>
          <w:color w:val="000000"/>
        </w:rPr>
      </w:pPr>
    </w:p>
    <w:p w:rsidR="00B80577" w:rsidRPr="00F032F0" w:rsidRDefault="00B80577" w:rsidP="00B80577">
      <w:pPr>
        <w:jc w:val="center"/>
        <w:rPr>
          <w:b/>
          <w:bCs/>
          <w:color w:val="000000"/>
        </w:rPr>
      </w:pPr>
      <w:smartTag w:uri="urn:schemas-microsoft-com:office:smarttags" w:element="place">
        <w:r w:rsidRPr="00F032F0">
          <w:rPr>
            <w:b/>
            <w:bCs/>
            <w:color w:val="000000"/>
            <w:lang w:val="en-US"/>
          </w:rPr>
          <w:t>I</w:t>
        </w:r>
        <w:r w:rsidRPr="00F032F0">
          <w:rPr>
            <w:b/>
            <w:bCs/>
            <w:color w:val="000000"/>
          </w:rPr>
          <w:t>.</w:t>
        </w:r>
      </w:smartTag>
      <w:r w:rsidRPr="00F032F0">
        <w:rPr>
          <w:b/>
          <w:bCs/>
          <w:color w:val="000000"/>
        </w:rPr>
        <w:t xml:space="preserve"> ОБЩИЕ ПОЛОЖЕНИЯ</w:t>
      </w:r>
    </w:p>
    <w:p w:rsidR="00B80577" w:rsidRPr="002D6C69" w:rsidRDefault="00B80577" w:rsidP="00B80577">
      <w:pPr>
        <w:pStyle w:val="13"/>
        <w:keepNext/>
        <w:numPr>
          <w:ilvl w:val="0"/>
          <w:numId w:val="1"/>
        </w:numPr>
        <w:ind w:left="0" w:firstLine="709"/>
        <w:outlineLvl w:val="2"/>
        <w:rPr>
          <w:bCs/>
        </w:rPr>
      </w:pPr>
      <w:bookmarkStart w:id="0" w:name="_Toc300216353"/>
      <w:bookmarkStart w:id="1" w:name="_Toc300152897"/>
      <w:r w:rsidRPr="002D6C69">
        <w:rPr>
          <w:bCs/>
        </w:rPr>
        <w:t>Предмет регулирования административного регламента</w:t>
      </w:r>
      <w:bookmarkEnd w:id="0"/>
      <w:bookmarkEnd w:id="1"/>
    </w:p>
    <w:p w:rsidR="00B80577" w:rsidRDefault="00B80577" w:rsidP="00B80577">
      <w:pPr>
        <w:widowControl w:val="0"/>
        <w:ind w:firstLine="709"/>
        <w:jc w:val="both"/>
      </w:pPr>
      <w:r w:rsidRPr="00F032F0">
        <w:t>Настоящий административный регламент предоставления Администрацией муниципального образования «</w:t>
      </w:r>
      <w:r>
        <w:t>Бобья-Учинское</w:t>
      </w:r>
      <w:r w:rsidRPr="00F032F0">
        <w:t xml:space="preserve">» муниципальной услуги </w:t>
      </w:r>
      <w:r w:rsidRPr="00F032F0">
        <w:rPr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  <w:r w:rsidRPr="00F032F0">
        <w:t xml:space="preserve"> (далее – Регламент), регулирует порядок предоставления Администрацией муниципального образования «</w:t>
      </w:r>
      <w:r>
        <w:t>Бобья-Учинское</w:t>
      </w:r>
      <w:r w:rsidRPr="00F032F0">
        <w:t>» вышеуказанной услуги, 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 и прозрачности процедур.</w:t>
      </w:r>
    </w:p>
    <w:p w:rsidR="00B80577" w:rsidRPr="00F032F0" w:rsidRDefault="00B80577" w:rsidP="00B80577">
      <w:pPr>
        <w:widowControl w:val="0"/>
        <w:jc w:val="both"/>
      </w:pPr>
    </w:p>
    <w:p w:rsidR="00B80577" w:rsidRPr="002D6C69" w:rsidRDefault="00B80577" w:rsidP="00B80577">
      <w:pPr>
        <w:pStyle w:val="13"/>
        <w:numPr>
          <w:ilvl w:val="0"/>
          <w:numId w:val="1"/>
        </w:numPr>
        <w:ind w:left="0" w:firstLine="709"/>
        <w:jc w:val="both"/>
      </w:pPr>
      <w:r w:rsidRPr="002D6C69">
        <w:t>Правовые основания принятия регламента</w:t>
      </w:r>
    </w:p>
    <w:p w:rsidR="00B80577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Регламент разработан в соответствии с Федеральным </w:t>
      </w:r>
      <w:hyperlink r:id="rId14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B80577" w:rsidRDefault="00B80577" w:rsidP="00B80577">
      <w:pPr>
        <w:pStyle w:val="ConsPlusNormal"/>
        <w:tabs>
          <w:tab w:val="left" w:pos="25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577" w:rsidRPr="00A1785F" w:rsidRDefault="00B80577" w:rsidP="00B805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Разработчик регламента.</w:t>
      </w:r>
    </w:p>
    <w:p w:rsidR="00B80577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Разработчиком регламента является Администрация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4D5DFF">
        <w:rPr>
          <w:rFonts w:ascii="Times New Roman" w:hAnsi="Times New Roman" w:cs="Times New Roman"/>
          <w:sz w:val="24"/>
          <w:szCs w:val="24"/>
        </w:rPr>
        <w:t>Бобья-Учинское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0577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77" w:rsidRPr="00A1785F" w:rsidRDefault="00B80577" w:rsidP="00B805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Целью разработки регламента является соблюдение основных принципов предоставления муниципальных услуг, предусмотренных Федеральным </w:t>
      </w:r>
      <w:hyperlink r:id="rId15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услуг":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правомерности предоставления Муниципальной услуги;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заявительного порядка обращения за предоставлением Муниципальной услуги;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открытости деятельности органов местного самоуправления;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доступности обращения за предоставлением Муниципальной услуги, в том числе для лиц с ограниченными возможностями;</w:t>
      </w:r>
    </w:p>
    <w:p w:rsidR="00B80577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возможности получения Муниципальной услуги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запрещено законом.</w:t>
      </w:r>
    </w:p>
    <w:p w:rsidR="00B80577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77" w:rsidRPr="00A1785F" w:rsidRDefault="00B80577" w:rsidP="00B805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Права заявителей при получении Муниципальной услуги: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электронной форме;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в многофункциональном центре по принципу "одного окна";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в электронной форме, а также в иных формах, предусмотренных законодательством, по выбору заявителя (представителя заявителя);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на досудебное (внесудебное) рассмотрение жалоб (претензий) в процессе предоставления Муниципальной услуги.</w:t>
      </w:r>
    </w:p>
    <w:p w:rsidR="00B80577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В целях реализации права заявителя (представителя заявителя) на получение Муниципальной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Pr="004D5DFF">
        <w:rPr>
          <w:rFonts w:ascii="Times New Roman" w:hAnsi="Times New Roman" w:cs="Times New Roman"/>
          <w:sz w:val="24"/>
          <w:szCs w:val="24"/>
        </w:rPr>
        <w:t>Бобья-Учинское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1785F">
        <w:rPr>
          <w:rFonts w:ascii="Times New Roman" w:hAnsi="Times New Roman" w:cs="Times New Roman"/>
          <w:sz w:val="24"/>
          <w:szCs w:val="24"/>
        </w:rPr>
        <w:t xml:space="preserve"> осуществляет поэтапный последовательный переход на предоставление Муниципальной услуги в электронной форме. Каждый этап перехода регулируется путем внесения соответствующих изменений в регламент.</w:t>
      </w:r>
    </w:p>
    <w:p w:rsidR="00FA54A2" w:rsidRPr="00FA54A2" w:rsidRDefault="00FA54A2" w:rsidP="00B872D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</w:pPr>
      <w:r w:rsidRPr="00FA54A2"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A54A2" w:rsidRPr="00FA54A2" w:rsidRDefault="00FA54A2" w:rsidP="00B872D6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</w:pPr>
      <w:r w:rsidRPr="00FA54A2"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lastRenderedPageBreak/>
        <w:t>а) право хозяйственного ведения;</w:t>
      </w:r>
    </w:p>
    <w:p w:rsidR="00FA54A2" w:rsidRPr="00FA54A2" w:rsidRDefault="00FA54A2" w:rsidP="00B872D6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</w:pPr>
      <w:r w:rsidRPr="00FA54A2"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t>б) право оперативного управления;</w:t>
      </w:r>
    </w:p>
    <w:p w:rsidR="00FA54A2" w:rsidRPr="00FA54A2" w:rsidRDefault="00FA54A2" w:rsidP="00B872D6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</w:pPr>
      <w:r w:rsidRPr="00FA54A2"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t>в) право пожизненно наследуемого владения;</w:t>
      </w:r>
    </w:p>
    <w:p w:rsidR="00FA54A2" w:rsidRPr="00FA54A2" w:rsidRDefault="00FA54A2" w:rsidP="00B872D6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</w:pPr>
      <w:r w:rsidRPr="00FA54A2"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t>г) право постоянного (бессрочного) пользования.</w:t>
      </w:r>
    </w:p>
    <w:p w:rsidR="00B80577" w:rsidRPr="00FA54A2" w:rsidRDefault="00FA54A2" w:rsidP="00B872D6">
      <w:pPr>
        <w:pStyle w:val="ConsPlusNormal"/>
        <w:jc w:val="both"/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</w:pPr>
      <w:r w:rsidRPr="00FA54A2"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t xml:space="preserve">     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а так же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B80577" w:rsidRPr="00FA54A2"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t>.</w:t>
      </w:r>
      <w:r>
        <w:rPr>
          <w:rFonts w:ascii="Times New Roman" w:eastAsia="BatangChe" w:hAnsi="Times New Roman" w:cs="Times New Roman"/>
          <w:color w:val="ED7D31" w:themeColor="accent2"/>
          <w:sz w:val="24"/>
          <w:szCs w:val="24"/>
        </w:rPr>
        <w:t xml:space="preserve"> </w:t>
      </w:r>
    </w:p>
    <w:p w:rsidR="00B80577" w:rsidRPr="00971F29" w:rsidRDefault="00B80577" w:rsidP="00B80577">
      <w:pPr>
        <w:pStyle w:val="ConsPlusNormal"/>
        <w:numPr>
          <w:ilvl w:val="0"/>
          <w:numId w:val="1"/>
        </w:numPr>
        <w:spacing w:before="240"/>
        <w:ind w:left="0"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71F29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работы, способах получения информации о местах нахождения и графиках работы администрации муниципального образования «Бобья-Учинское», а также многофункциональных центров предоставления государственных и муниципальных услуг МФЦ Малопургинского района филиала «Завьяловский» АУ «МФЦ </w:t>
      </w:r>
      <w:proofErr w:type="gramStart"/>
      <w:r w:rsidRPr="00971F29">
        <w:rPr>
          <w:rFonts w:ascii="Times New Roman" w:hAnsi="Times New Roman" w:cs="Times New Roman"/>
          <w:sz w:val="24"/>
          <w:szCs w:val="24"/>
        </w:rPr>
        <w:t>УР»  (</w:t>
      </w:r>
      <w:proofErr w:type="gramEnd"/>
      <w:r w:rsidRPr="00971F29">
        <w:rPr>
          <w:rFonts w:ascii="Times New Roman" w:hAnsi="Times New Roman" w:cs="Times New Roman"/>
          <w:sz w:val="24"/>
          <w:szCs w:val="24"/>
        </w:rPr>
        <w:t>далее - МФЦ):</w:t>
      </w:r>
    </w:p>
    <w:p w:rsidR="00B80577" w:rsidRPr="00971F29" w:rsidRDefault="00B80577" w:rsidP="00B80577">
      <w:pPr>
        <w:autoSpaceDE w:val="0"/>
        <w:ind w:firstLine="567"/>
        <w:jc w:val="both"/>
      </w:pPr>
      <w:r>
        <w:t>7</w:t>
      </w:r>
      <w:r w:rsidRPr="00971F29">
        <w:t xml:space="preserve">.1. Администрация муниципального образования «Бобья-Учинское»  располагается по адресу: 427825, Удмуртская Республика, Малопургинский район, д. Бобья-Уча, ул. Азина, д.14., тел. 4-37-37. </w:t>
      </w:r>
      <w:r w:rsidRPr="00971F29">
        <w:rPr>
          <w:lang w:val="en-US"/>
        </w:rPr>
        <w:t>E</w:t>
      </w:r>
      <w:r w:rsidRPr="00971F29">
        <w:t>-</w:t>
      </w:r>
      <w:r w:rsidRPr="00971F29">
        <w:rPr>
          <w:lang w:val="en-US"/>
        </w:rPr>
        <w:t>mail</w:t>
      </w:r>
      <w:r w:rsidRPr="00971F29">
        <w:t xml:space="preserve">: </w:t>
      </w:r>
      <w:proofErr w:type="spellStart"/>
      <w:r w:rsidRPr="00971F29">
        <w:rPr>
          <w:lang w:val="en-US"/>
        </w:rPr>
        <w:t>bobya</w:t>
      </w:r>
      <w:proofErr w:type="spellEnd"/>
      <w:r w:rsidRPr="00971F29">
        <w:t>-</w:t>
      </w:r>
      <w:proofErr w:type="spellStart"/>
      <w:r w:rsidRPr="00971F29">
        <w:rPr>
          <w:lang w:val="en-US"/>
        </w:rPr>
        <w:t>ucha</w:t>
      </w:r>
      <w:proofErr w:type="spellEnd"/>
      <w:r w:rsidRPr="00971F29">
        <w:t>@</w:t>
      </w:r>
      <w:proofErr w:type="spellStart"/>
      <w:r w:rsidRPr="00971F29">
        <w:rPr>
          <w:lang w:val="en-US"/>
        </w:rPr>
        <w:t>udm</w:t>
      </w:r>
      <w:proofErr w:type="spellEnd"/>
      <w:r w:rsidRPr="00971F29">
        <w:t>.</w:t>
      </w:r>
      <w:r w:rsidRPr="00971F29">
        <w:rPr>
          <w:lang w:val="en-US"/>
        </w:rPr>
        <w:t>net</w:t>
      </w:r>
      <w:r w:rsidRPr="00971F29">
        <w:t>.</w:t>
      </w:r>
    </w:p>
    <w:p w:rsidR="00B80577" w:rsidRPr="000109C0" w:rsidRDefault="00B80577" w:rsidP="00B80577">
      <w:pPr>
        <w:ind w:right="-55" w:firstLine="709"/>
        <w:jc w:val="both"/>
      </w:pPr>
      <w:r w:rsidRPr="00971F29">
        <w:t xml:space="preserve">График работы: с 08.00 до 16.12, перерыв для отдыха и питания: с 12.00 до 13.00. Приемные дни: понедельник, вторник, четверг, пятница. </w:t>
      </w:r>
      <w:r w:rsidRPr="000109C0">
        <w:t>В предпраздничные дни время работы сокращается на 1 час.</w:t>
      </w:r>
    </w:p>
    <w:p w:rsidR="00B80577" w:rsidRPr="00971F29" w:rsidRDefault="00B80577" w:rsidP="00B80577">
      <w:pPr>
        <w:autoSpaceDE w:val="0"/>
        <w:ind w:firstLine="567"/>
        <w:jc w:val="both"/>
      </w:pPr>
      <w:r>
        <w:t>7</w:t>
      </w:r>
      <w:r w:rsidRPr="00971F29">
        <w:t>.2. Место нахождения и график работы МФЦ:</w:t>
      </w:r>
    </w:p>
    <w:p w:rsidR="00B80577" w:rsidRPr="00971F29" w:rsidRDefault="00B80577" w:rsidP="00B80577">
      <w:pPr>
        <w:autoSpaceDE w:val="0"/>
        <w:ind w:firstLine="567"/>
        <w:jc w:val="both"/>
      </w:pPr>
      <w:r w:rsidRPr="00971F29">
        <w:t xml:space="preserve">МФЦ располагается по адресу: Удмуртская Республика, Малопургинский район, </w:t>
      </w:r>
      <w:proofErr w:type="spellStart"/>
      <w:r w:rsidRPr="00971F29">
        <w:t>с.Малая</w:t>
      </w:r>
      <w:proofErr w:type="spellEnd"/>
      <w:r w:rsidRPr="00971F29">
        <w:t xml:space="preserve"> Пурга, </w:t>
      </w:r>
      <w:proofErr w:type="spellStart"/>
      <w:r w:rsidRPr="00971F29">
        <w:t>ул.Кирова</w:t>
      </w:r>
      <w:proofErr w:type="spellEnd"/>
      <w:r w:rsidRPr="00971F29">
        <w:t>, д.7, тел. 8(34138)4-</w:t>
      </w:r>
      <w:r>
        <w:t xml:space="preserve">39-74, 4-39-75; </w:t>
      </w:r>
      <w:r w:rsidRPr="00971F29">
        <w:rPr>
          <w:lang w:val="en-US"/>
        </w:rPr>
        <w:t>E</w:t>
      </w:r>
      <w:r w:rsidRPr="00971F29">
        <w:t>-</w:t>
      </w:r>
      <w:r w:rsidRPr="00971F29">
        <w:rPr>
          <w:lang w:val="en-US"/>
        </w:rPr>
        <w:t>mail</w:t>
      </w:r>
      <w:r w:rsidRPr="00971F29">
        <w:t xml:space="preserve">: </w:t>
      </w:r>
      <w:hyperlink r:id="rId16" w:history="1">
        <w:r w:rsidRPr="00971F29">
          <w:rPr>
            <w:rStyle w:val="af"/>
            <w:lang w:val="en-US"/>
          </w:rPr>
          <w:t>mfcmpurga</w:t>
        </w:r>
        <w:r w:rsidRPr="00971F29">
          <w:rPr>
            <w:rStyle w:val="af"/>
          </w:rPr>
          <w:t>@</w:t>
        </w:r>
        <w:r w:rsidRPr="00971F29">
          <w:rPr>
            <w:rStyle w:val="af"/>
            <w:lang w:val="en-US"/>
          </w:rPr>
          <w:t>gmail</w:t>
        </w:r>
        <w:r w:rsidRPr="00971F29">
          <w:rPr>
            <w:rStyle w:val="af"/>
          </w:rPr>
          <w:t>.</w:t>
        </w:r>
        <w:r w:rsidRPr="00971F29">
          <w:rPr>
            <w:rStyle w:val="af"/>
            <w:lang w:val="en-US"/>
          </w:rPr>
          <w:t>com</w:t>
        </w:r>
      </w:hyperlink>
      <w:r w:rsidRPr="00971F29">
        <w:t xml:space="preserve">. График работы: </w:t>
      </w:r>
      <w:proofErr w:type="spellStart"/>
      <w:r w:rsidRPr="00971F29">
        <w:t>пн</w:t>
      </w:r>
      <w:proofErr w:type="spellEnd"/>
      <w:r w:rsidRPr="00971F29">
        <w:t xml:space="preserve"> 8:00–18:00; </w:t>
      </w:r>
      <w:proofErr w:type="spellStart"/>
      <w:r w:rsidRPr="00971F29">
        <w:t>вт</w:t>
      </w:r>
      <w:proofErr w:type="spellEnd"/>
      <w:r w:rsidRPr="00971F29">
        <w:t xml:space="preserve"> 8:00–20:00; ср-</w:t>
      </w:r>
      <w:proofErr w:type="spellStart"/>
      <w:r w:rsidRPr="00971F29">
        <w:t>пт</w:t>
      </w:r>
      <w:proofErr w:type="spellEnd"/>
      <w:r w:rsidRPr="00971F29">
        <w:t xml:space="preserve"> 8:00–18:00; </w:t>
      </w:r>
      <w:proofErr w:type="spellStart"/>
      <w:r w:rsidRPr="00971F29">
        <w:t>сб</w:t>
      </w:r>
      <w:proofErr w:type="spellEnd"/>
      <w:r w:rsidRPr="00971F29">
        <w:t xml:space="preserve"> 9:00–13:00.</w:t>
      </w:r>
    </w:p>
    <w:p w:rsidR="00B80577" w:rsidRPr="00971F29" w:rsidRDefault="00B80577" w:rsidP="00B80577">
      <w:pPr>
        <w:widowControl w:val="0"/>
        <w:autoSpaceDE w:val="0"/>
        <w:ind w:firstLine="567"/>
        <w:jc w:val="both"/>
      </w:pPr>
      <w:r>
        <w:t>7</w:t>
      </w:r>
      <w:r w:rsidRPr="00971F29">
        <w:t xml:space="preserve">.3. Информация о предоставлении муниципальной услуги заявителями может быть получена: </w:t>
      </w:r>
    </w:p>
    <w:p w:rsidR="00B80577" w:rsidRPr="00971F29" w:rsidRDefault="00B80577" w:rsidP="00B80577">
      <w:pPr>
        <w:autoSpaceDE w:val="0"/>
        <w:ind w:firstLine="567"/>
      </w:pPr>
      <w:r w:rsidRPr="00971F29">
        <w:t>- на официальном сайте администрации муниципального образования «Бобья-Учинское»;</w:t>
      </w:r>
    </w:p>
    <w:p w:rsidR="00B80577" w:rsidRPr="00971F29" w:rsidRDefault="00B80577" w:rsidP="00B80577">
      <w:pPr>
        <w:autoSpaceDE w:val="0"/>
        <w:ind w:firstLine="567"/>
      </w:pPr>
      <w:r w:rsidRPr="00971F29">
        <w:rPr>
          <w:rStyle w:val="af"/>
        </w:rPr>
        <w:t xml:space="preserve">- у сотрудников администрации </w:t>
      </w:r>
      <w:r w:rsidRPr="00971F29">
        <w:t>муниципального образования «Бобья-Учинское»;</w:t>
      </w:r>
    </w:p>
    <w:p w:rsidR="00B80577" w:rsidRPr="00971F29" w:rsidRDefault="00B80577" w:rsidP="00B80577">
      <w:pPr>
        <w:autoSpaceDE w:val="0"/>
        <w:ind w:firstLine="567"/>
        <w:jc w:val="both"/>
      </w:pPr>
      <w:r w:rsidRPr="00971F29">
        <w:t>- у специалистов МФЦ;</w:t>
      </w:r>
    </w:p>
    <w:p w:rsidR="00B80577" w:rsidRPr="00971F29" w:rsidRDefault="00B80577" w:rsidP="00B80577">
      <w:pPr>
        <w:autoSpaceDE w:val="0"/>
        <w:autoSpaceDN w:val="0"/>
        <w:adjustRightInd w:val="0"/>
        <w:ind w:firstLine="567"/>
        <w:jc w:val="both"/>
      </w:pPr>
      <w:r w:rsidRPr="00971F29">
        <w:t>- в средствах массовой информации: публикации в газетах, журналах, выступления по радио, на телевидении;</w:t>
      </w:r>
    </w:p>
    <w:p w:rsidR="00B80577" w:rsidRPr="00971F29" w:rsidRDefault="00B80577" w:rsidP="00B80577">
      <w:pPr>
        <w:ind w:right="-54" w:firstLine="709"/>
        <w:jc w:val="both"/>
      </w:pPr>
      <w:r w:rsidRPr="00971F29">
        <w:t xml:space="preserve">- через Единый портал государственных и муниципальных услуг (далее – ЕПГУ); </w:t>
      </w:r>
    </w:p>
    <w:p w:rsidR="00B80577" w:rsidRPr="00971F29" w:rsidRDefault="00B80577" w:rsidP="00B80577">
      <w:pPr>
        <w:ind w:right="-54" w:firstLine="709"/>
        <w:jc w:val="both"/>
      </w:pPr>
      <w:r w:rsidRPr="00971F29">
        <w:t>- через Региональный портал государственных и муниципальных услуг (далее – РПГУ).</w:t>
      </w:r>
    </w:p>
    <w:p w:rsidR="00B80577" w:rsidRPr="00971F29" w:rsidRDefault="00B80577" w:rsidP="00B80577">
      <w:pPr>
        <w:autoSpaceDE w:val="0"/>
        <w:ind w:firstLine="567"/>
        <w:jc w:val="both"/>
      </w:pPr>
      <w:r>
        <w:t>7</w:t>
      </w:r>
      <w:r w:rsidRPr="00971F29">
        <w:t xml:space="preserve">.4. Сведения о ходе предоставления муниципальной услуги </w:t>
      </w:r>
      <w:r w:rsidRPr="00971F29">
        <w:rPr>
          <w:shd w:val="clear" w:color="auto" w:fill="FFFFFF"/>
        </w:rPr>
        <w:t xml:space="preserve">можно получить </w:t>
      </w:r>
      <w:r w:rsidRPr="00971F29">
        <w:t xml:space="preserve">у сотрудников администрации или специалистов МФЦ. </w:t>
      </w:r>
    </w:p>
    <w:p w:rsidR="00B80577" w:rsidRPr="00971F29" w:rsidRDefault="00B80577" w:rsidP="00B80577">
      <w:pPr>
        <w:tabs>
          <w:tab w:val="left" w:pos="851"/>
          <w:tab w:val="left" w:pos="1134"/>
        </w:tabs>
        <w:autoSpaceDE w:val="0"/>
        <w:ind w:firstLine="567"/>
        <w:jc w:val="both"/>
      </w:pPr>
      <w:r>
        <w:t>7</w:t>
      </w:r>
      <w:r w:rsidRPr="00971F29">
        <w:t>.5. Информация в МФЦ предоставляется при личном обращении в часы приема, посредством электронной почты или по телефону.</w:t>
      </w:r>
    </w:p>
    <w:p w:rsidR="00B80577" w:rsidRPr="00971F29" w:rsidRDefault="00B80577" w:rsidP="00B80577">
      <w:pPr>
        <w:tabs>
          <w:tab w:val="left" w:pos="851"/>
          <w:tab w:val="left" w:pos="1134"/>
        </w:tabs>
        <w:autoSpaceDE w:val="0"/>
        <w:ind w:firstLine="567"/>
        <w:jc w:val="both"/>
      </w:pPr>
      <w:r>
        <w:t>7</w:t>
      </w:r>
      <w:r w:rsidRPr="00971F29">
        <w:t>.6. 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B80577" w:rsidRPr="00971F29" w:rsidRDefault="00B80577" w:rsidP="00B80577">
      <w:pPr>
        <w:ind w:firstLine="567"/>
        <w:jc w:val="both"/>
      </w:pPr>
      <w:r>
        <w:t>7</w:t>
      </w:r>
      <w:r w:rsidRPr="00971F29">
        <w:t>.7. Ответ на телефонный звонок должен начинаться с информации о полном  наименовании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80577" w:rsidRDefault="00B80577" w:rsidP="00B80577">
      <w:pPr>
        <w:ind w:firstLine="567"/>
        <w:jc w:val="both"/>
      </w:pPr>
      <w:r>
        <w:t>7</w:t>
      </w:r>
      <w:r w:rsidRPr="00971F29">
        <w:t xml:space="preserve">.8. В случае если для подготовки ответа требуется продолжительное время, сотрудник Администрации, осуществляющий устное информирование, предлагает </w:t>
      </w:r>
      <w:r w:rsidRPr="00971F29">
        <w:lastRenderedPageBreak/>
        <w:t>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80577" w:rsidRDefault="00B80577" w:rsidP="00B8057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0577" w:rsidRPr="00F032F0" w:rsidRDefault="00B80577" w:rsidP="00B80577">
      <w:pPr>
        <w:jc w:val="center"/>
        <w:rPr>
          <w:b/>
          <w:bCs/>
          <w:color w:val="000000"/>
        </w:rPr>
      </w:pPr>
      <w:r w:rsidRPr="00F032F0">
        <w:rPr>
          <w:b/>
          <w:bCs/>
          <w:color w:val="000000"/>
          <w:lang w:val="en-US"/>
        </w:rPr>
        <w:t>II</w:t>
      </w:r>
      <w:r w:rsidRPr="00F032F0">
        <w:rPr>
          <w:b/>
          <w:bCs/>
          <w:color w:val="000000"/>
        </w:rPr>
        <w:t>. СТАНДАРТ ПРЕДОСТАВЛЕНИЯ МУНИЦИПАЛЬНОЙ УСЛУГИ</w:t>
      </w:r>
    </w:p>
    <w:p w:rsidR="00B80577" w:rsidRDefault="00B80577" w:rsidP="00B80577">
      <w:pPr>
        <w:jc w:val="center"/>
        <w:rPr>
          <w:b/>
          <w:bCs/>
          <w:color w:val="000000"/>
        </w:rPr>
      </w:pPr>
    </w:p>
    <w:p w:rsidR="00B80577" w:rsidRDefault="00B80577" w:rsidP="00B80577">
      <w:pPr>
        <w:numPr>
          <w:ilvl w:val="0"/>
          <w:numId w:val="1"/>
        </w:numPr>
        <w:ind w:left="0" w:firstLine="720"/>
        <w:jc w:val="both"/>
        <w:rPr>
          <w:bCs/>
          <w:color w:val="000000"/>
        </w:rPr>
      </w:pPr>
      <w:r w:rsidRPr="003E766A">
        <w:rPr>
          <w:bCs/>
          <w:color w:val="000000"/>
        </w:rPr>
        <w:t xml:space="preserve">Наименование Муниципальной услуги </w:t>
      </w:r>
      <w:r w:rsidR="00FA54A2">
        <w:rPr>
          <w:bCs/>
          <w:color w:val="000000"/>
        </w:rPr>
        <w:t>–</w:t>
      </w:r>
      <w:r w:rsidRPr="003E766A">
        <w:rPr>
          <w:bCs/>
          <w:color w:val="000000"/>
        </w:rPr>
        <w:t xml:space="preserve"> </w:t>
      </w:r>
      <w:r w:rsidR="00FA54A2">
        <w:rPr>
          <w:bCs/>
          <w:color w:val="000000"/>
        </w:rPr>
        <w:t>«</w:t>
      </w:r>
      <w:r w:rsidRPr="003E766A">
        <w:rPr>
          <w:bCs/>
          <w:color w:val="000000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="00FA54A2">
        <w:rPr>
          <w:bCs/>
          <w:color w:val="000000"/>
        </w:rPr>
        <w:t>»</w:t>
      </w:r>
      <w:r w:rsidRPr="003E766A">
        <w:rPr>
          <w:bCs/>
          <w:color w:val="000000"/>
        </w:rPr>
        <w:t>.</w:t>
      </w:r>
    </w:p>
    <w:p w:rsidR="00B80577" w:rsidRPr="00F06EA6" w:rsidRDefault="00B80577" w:rsidP="00B80577">
      <w:pPr>
        <w:numPr>
          <w:ilvl w:val="0"/>
          <w:numId w:val="1"/>
        </w:numPr>
        <w:ind w:left="0" w:firstLine="720"/>
        <w:jc w:val="both"/>
      </w:pPr>
      <w:r w:rsidRPr="003E766A">
        <w:rPr>
          <w:color w:val="000000"/>
        </w:rPr>
        <w:t>Муниципальная услуга предоставляется Администрацией муниципального образования «</w:t>
      </w:r>
      <w:r>
        <w:rPr>
          <w:color w:val="000000"/>
        </w:rPr>
        <w:t>Бобья-Учинское</w:t>
      </w:r>
      <w:r w:rsidRPr="003E766A">
        <w:rPr>
          <w:color w:val="000000"/>
        </w:rPr>
        <w:t>».</w:t>
      </w:r>
    </w:p>
    <w:p w:rsidR="00B80577" w:rsidRPr="00A1785F" w:rsidRDefault="00B80577" w:rsidP="00B80577">
      <w:pPr>
        <w:numPr>
          <w:ilvl w:val="0"/>
          <w:numId w:val="1"/>
        </w:numPr>
        <w:ind w:left="0" w:firstLine="720"/>
        <w:jc w:val="both"/>
      </w:pPr>
      <w:r>
        <w:t xml:space="preserve"> </w:t>
      </w:r>
      <w:r w:rsidRPr="00A1785F">
        <w:t>Администрация муниципального образования «</w:t>
      </w:r>
      <w:r w:rsidRPr="007524FB">
        <w:t>Бобья-Учинское</w:t>
      </w:r>
      <w:r w:rsidRPr="00A1785F">
        <w:t>» при предоставлении Муниципальной услуги взаимодействует с: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Федеральной налоговой службой Удмуртской Республики;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Удмуртской Республике;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МФЦ Малопургинского района филиала «Завьяловский» АУ «МФЦ УР».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Процедуры взаимодействия с указанными организациями определяются нормативными правовыми актами Удмуртской Республики, соглашениями.</w:t>
      </w:r>
    </w:p>
    <w:p w:rsidR="00B80577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Организации, предоставляющие документы (сведения) в процессе предоставления Муниципальной услуги посредством межведомственного информационного взаимодействия, являются участниками межведомственного электронного взаимодействия (далее - участники МЭВ).</w:t>
      </w:r>
    </w:p>
    <w:p w:rsidR="00B80577" w:rsidRPr="00A1785F" w:rsidRDefault="00B80577" w:rsidP="00B8057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соответствии с </w:t>
      </w:r>
      <w:hyperlink r:id="rId17" w:history="1">
        <w:r w:rsidRPr="00A1785F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муниципальный служащий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Бобья-Уч</w:t>
      </w:r>
      <w:r w:rsidRPr="00A1785F">
        <w:rPr>
          <w:rFonts w:ascii="Times New Roman" w:hAnsi="Times New Roman" w:cs="Times New Roman"/>
          <w:sz w:val="24"/>
          <w:szCs w:val="24"/>
        </w:rPr>
        <w:t>инское» не вправе требовать от заявителя (представителя заявителя):</w:t>
      </w:r>
    </w:p>
    <w:p w:rsidR="00B80577" w:rsidRPr="00A1785F" w:rsidRDefault="00B80577" w:rsidP="00B8057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0577" w:rsidRPr="00A1785F" w:rsidRDefault="00B80577" w:rsidP="00B80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A1785F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 Заявитель (представитель заявителя) вправе представить указанные документы и информацию в 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Бобья-Уч</w:t>
      </w:r>
      <w:r w:rsidRPr="00A1785F">
        <w:rPr>
          <w:rFonts w:ascii="Times New Roman" w:hAnsi="Times New Roman" w:cs="Times New Roman"/>
          <w:sz w:val="24"/>
          <w:szCs w:val="24"/>
        </w:rPr>
        <w:t>инское» по собственной инициативе;</w:t>
      </w:r>
    </w:p>
    <w:p w:rsidR="00B80577" w:rsidRDefault="00B80577" w:rsidP="00B80577">
      <w:pPr>
        <w:ind w:firstLine="709"/>
        <w:jc w:val="both"/>
        <w:rPr>
          <w:b/>
          <w:bCs/>
          <w:color w:val="000000"/>
        </w:rPr>
      </w:pPr>
      <w:r w:rsidRPr="00A1785F"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A1785F">
          <w:t>части 1 статьи 9</w:t>
        </w:r>
      </w:hyperlink>
      <w:r w:rsidRPr="00A1785F">
        <w:t xml:space="preserve"> вышеуказанного Федерального закона.</w:t>
      </w:r>
    </w:p>
    <w:p w:rsidR="00B80577" w:rsidRDefault="00B80577" w:rsidP="00B80577">
      <w:pPr>
        <w:pStyle w:val="13"/>
        <w:numPr>
          <w:ilvl w:val="0"/>
          <w:numId w:val="2"/>
        </w:numPr>
        <w:ind w:left="0" w:firstLine="709"/>
        <w:rPr>
          <w:bCs/>
          <w:color w:val="000000"/>
        </w:rPr>
      </w:pPr>
      <w:r w:rsidRPr="003E766A">
        <w:rPr>
          <w:bCs/>
          <w:color w:val="000000"/>
        </w:rPr>
        <w:t>Результат предоставления муниципальной услуги</w:t>
      </w:r>
    </w:p>
    <w:p w:rsidR="00B80577" w:rsidRPr="003E766A" w:rsidRDefault="00B80577" w:rsidP="00B80577">
      <w:pPr>
        <w:ind w:firstLine="709"/>
        <w:rPr>
          <w:bCs/>
          <w:color w:val="000000"/>
        </w:rPr>
      </w:pPr>
      <w:r w:rsidRPr="003E766A">
        <w:rPr>
          <w:color w:val="000000"/>
        </w:rPr>
        <w:t>Результатом предоставления муниципальной услуги является:</w:t>
      </w:r>
    </w:p>
    <w:p w:rsidR="00B80577" w:rsidRPr="00F032F0" w:rsidRDefault="00B80577" w:rsidP="00B80577">
      <w:pPr>
        <w:ind w:right="-5" w:firstLine="709"/>
        <w:jc w:val="both"/>
      </w:pPr>
      <w:r w:rsidRPr="00F032F0">
        <w:t xml:space="preserve">- о присвоении почтового адреса земельному участку (при отсутствии адреса – описание местоположения земельного участка) и справка о присвоении почтового адреса </w:t>
      </w:r>
      <w:r w:rsidRPr="00F032F0">
        <w:lastRenderedPageBreak/>
        <w:t>земельному участку (при отсутствии адреса – описание местоположения земельного участка);</w:t>
      </w:r>
    </w:p>
    <w:p w:rsidR="00B80577" w:rsidRDefault="00B80577" w:rsidP="00B80577">
      <w:pPr>
        <w:ind w:right="-5" w:firstLine="709"/>
        <w:jc w:val="both"/>
      </w:pPr>
      <w:r w:rsidRPr="00F032F0">
        <w:t>- мотивированный отказ в предоставлении муниципальной услуги.</w:t>
      </w:r>
    </w:p>
    <w:p w:rsidR="00B80577" w:rsidRPr="00F032F0" w:rsidRDefault="00B80577" w:rsidP="00B80577">
      <w:pPr>
        <w:ind w:right="-5" w:firstLine="709"/>
        <w:jc w:val="both"/>
      </w:pPr>
    </w:p>
    <w:p w:rsidR="00B80577" w:rsidRPr="00B80577" w:rsidRDefault="00B80577" w:rsidP="00616CE1">
      <w:pPr>
        <w:pStyle w:val="13"/>
        <w:numPr>
          <w:ilvl w:val="0"/>
          <w:numId w:val="2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Срок</w:t>
      </w:r>
      <w:r w:rsidRPr="00B80577">
        <w:rPr>
          <w:bCs/>
          <w:color w:val="000000"/>
        </w:rPr>
        <w:t xml:space="preserve"> предоставления муниципальной услуги составляет не более чем 8 рабочих дней со дня поступления заявления. Решение о присвоении объекту адресации адреса, решение об отказе в таком присвоении, а также внесение его в Федеральную информационную адресную систему принимаются в срок не более чем 8 рабочих дней со дня поступления заявления. В случае предоставления заявления через ТОСП, срок предоставления услуги исчисляется со дня передачи ТОСП заявления и прилагаемых документов в уполномоченный орган.</w:t>
      </w:r>
    </w:p>
    <w:p w:rsidR="00B80577" w:rsidRPr="003E766A" w:rsidRDefault="00B80577" w:rsidP="00B80577">
      <w:pPr>
        <w:pStyle w:val="13"/>
        <w:ind w:left="709"/>
        <w:jc w:val="both"/>
        <w:rPr>
          <w:bCs/>
          <w:color w:val="000000"/>
        </w:rPr>
      </w:pPr>
    </w:p>
    <w:p w:rsidR="00B80577" w:rsidRDefault="00B80577" w:rsidP="00B80577">
      <w:pPr>
        <w:pStyle w:val="13"/>
        <w:numPr>
          <w:ilvl w:val="0"/>
          <w:numId w:val="2"/>
        </w:numPr>
        <w:ind w:left="0" w:firstLine="709"/>
        <w:rPr>
          <w:bCs/>
          <w:color w:val="000000"/>
        </w:rPr>
      </w:pPr>
      <w:r w:rsidRPr="003E766A">
        <w:rPr>
          <w:bCs/>
          <w:color w:val="000000"/>
        </w:rPr>
        <w:t>Правовые основания для предоставления муниципальной услуги</w:t>
      </w:r>
    </w:p>
    <w:p w:rsidR="00B80577" w:rsidRPr="003E766A" w:rsidRDefault="00B80577" w:rsidP="00B80577">
      <w:pPr>
        <w:ind w:firstLine="709"/>
        <w:jc w:val="both"/>
        <w:rPr>
          <w:bCs/>
          <w:color w:val="000000"/>
        </w:rPr>
      </w:pPr>
      <w:r w:rsidRPr="00F032F0">
        <w:t xml:space="preserve">Предоставление услуги осуществляется в соответствии со следующими правовыми актами: </w:t>
      </w:r>
    </w:p>
    <w:p w:rsidR="00B80577" w:rsidRPr="00F032F0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F032F0">
        <w:t xml:space="preserve">Конституцией Российской Федерации; </w:t>
      </w:r>
    </w:p>
    <w:p w:rsidR="00B80577" w:rsidRPr="00F032F0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F032F0">
        <w:t>Жилищным кодексом РФ;</w:t>
      </w:r>
    </w:p>
    <w:p w:rsidR="00B80577" w:rsidRPr="00F032F0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F032F0">
        <w:t>Градостроительным кодексом РФ;</w:t>
      </w:r>
    </w:p>
    <w:p w:rsidR="00B80577" w:rsidRPr="00F032F0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F032F0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80577" w:rsidRPr="00F032F0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F032F0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80577" w:rsidRPr="00F032F0" w:rsidRDefault="00B80577" w:rsidP="00B80577">
      <w:pPr>
        <w:pStyle w:val="1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032F0">
        <w:t xml:space="preserve">Федеральным </w:t>
      </w:r>
      <w:hyperlink r:id="rId20" w:history="1">
        <w:r w:rsidRPr="003E766A">
          <w:rPr>
            <w:color w:val="0000FF"/>
            <w:u w:val="single"/>
          </w:rPr>
          <w:t>закон</w:t>
        </w:r>
      </w:hyperlink>
      <w:r w:rsidRPr="00F032F0">
        <w:t>ом от 24 июля 2007 года № 221-ФЗ «О кадастровой деятельности»;</w:t>
      </w:r>
    </w:p>
    <w:p w:rsidR="00B80577" w:rsidRPr="00F032F0" w:rsidRDefault="00B80577" w:rsidP="00B80577">
      <w:pPr>
        <w:pStyle w:val="1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032F0">
        <w:t xml:space="preserve">Федеральным законом от 13 июля 2015 года № 218-ФЗ «О государственной регистрации недвижимости»; </w:t>
      </w:r>
    </w:p>
    <w:p w:rsidR="00B80577" w:rsidRPr="00F032F0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F032F0"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B80577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F032F0">
        <w:t>Уставом муниципального образования «</w:t>
      </w:r>
      <w:r>
        <w:t>Бобья-Учинское»;</w:t>
      </w:r>
    </w:p>
    <w:p w:rsidR="00B80577" w:rsidRPr="003E766A" w:rsidRDefault="00B80577" w:rsidP="00B80577">
      <w:pPr>
        <w:pStyle w:val="13"/>
        <w:numPr>
          <w:ilvl w:val="0"/>
          <w:numId w:val="3"/>
        </w:numPr>
        <w:ind w:left="0" w:firstLine="709"/>
        <w:jc w:val="both"/>
      </w:pPr>
      <w:r w:rsidRPr="003E766A">
        <w:t>Административный регламент.</w:t>
      </w:r>
    </w:p>
    <w:p w:rsidR="00B80577" w:rsidRPr="00F032F0" w:rsidRDefault="00B80577" w:rsidP="00B80577">
      <w:pPr>
        <w:jc w:val="both"/>
      </w:pPr>
    </w:p>
    <w:p w:rsidR="00CD4838" w:rsidRPr="00CD4838" w:rsidRDefault="00CD4838" w:rsidP="00CD4838">
      <w:pPr>
        <w:pStyle w:val="1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ED7D31" w:themeColor="accent2"/>
        </w:rPr>
      </w:pPr>
      <w:r w:rsidRPr="00CD4838">
        <w:rPr>
          <w:bCs/>
          <w:color w:val="ED7D31" w:themeColor="accent2"/>
        </w:rPr>
        <w:t xml:space="preserve">Утратил силу. </w:t>
      </w:r>
      <w:r>
        <w:rPr>
          <w:bCs/>
          <w:color w:val="ED7D31" w:themeColor="accent2"/>
        </w:rPr>
        <w:t>(в ред. изм. от 07.12.2020г.)</w:t>
      </w:r>
    </w:p>
    <w:p w:rsidR="00CD4838" w:rsidRPr="00CD4838" w:rsidRDefault="00CD4838" w:rsidP="00CD4838">
      <w:pPr>
        <w:pStyle w:val="13"/>
        <w:tabs>
          <w:tab w:val="left" w:pos="709"/>
        </w:tabs>
        <w:ind w:left="0"/>
        <w:jc w:val="both"/>
      </w:pPr>
    </w:p>
    <w:p w:rsidR="00B80577" w:rsidRPr="00A1785F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A1785F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0577" w:rsidRDefault="00B80577" w:rsidP="00B80577">
      <w:pPr>
        <w:ind w:firstLine="709"/>
        <w:jc w:val="both"/>
      </w:pPr>
      <w:r w:rsidRPr="00A1785F"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</w:t>
      </w:r>
      <w:r>
        <w:t>.</w:t>
      </w:r>
    </w:p>
    <w:p w:rsidR="00B80577" w:rsidRDefault="00B80577" w:rsidP="00B80577">
      <w:pPr>
        <w:ind w:firstLine="709"/>
        <w:jc w:val="both"/>
      </w:pPr>
    </w:p>
    <w:p w:rsidR="00B80577" w:rsidRDefault="00B80577" w:rsidP="00B80577">
      <w:pPr>
        <w:pStyle w:val="13"/>
        <w:numPr>
          <w:ilvl w:val="0"/>
          <w:numId w:val="2"/>
        </w:numPr>
        <w:ind w:left="0" w:firstLine="709"/>
        <w:jc w:val="both"/>
        <w:rPr>
          <w:bCs/>
          <w:color w:val="000000"/>
        </w:rPr>
      </w:pPr>
      <w:r w:rsidRPr="007F7314">
        <w:rPr>
          <w:bCs/>
          <w:color w:val="000000"/>
        </w:rPr>
        <w:t>Исчерпывающий перечень оснований для приостановления и (или) отказа в предоставлении муниципальной услуги</w:t>
      </w:r>
      <w:r>
        <w:rPr>
          <w:bCs/>
          <w:color w:val="000000"/>
        </w:rPr>
        <w:t>.</w:t>
      </w:r>
    </w:p>
    <w:p w:rsidR="00B80577" w:rsidRPr="00F032F0" w:rsidRDefault="00B80577" w:rsidP="00B80577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textAlignment w:val="top"/>
        <w:rPr>
          <w:kern w:val="2"/>
        </w:rPr>
      </w:pPr>
      <w:r w:rsidRPr="00F032F0">
        <w:rPr>
          <w:kern w:val="2"/>
        </w:rPr>
        <w:t>Предоставление муниципальной услуги может быть приостановлено на следующих основаниях:</w:t>
      </w:r>
    </w:p>
    <w:p w:rsidR="00B80577" w:rsidRDefault="00B80577" w:rsidP="00B80577">
      <w:pPr>
        <w:pStyle w:val="13"/>
        <w:widowControl w:val="0"/>
        <w:numPr>
          <w:ilvl w:val="1"/>
          <w:numId w:val="2"/>
        </w:numPr>
        <w:tabs>
          <w:tab w:val="left" w:pos="0"/>
          <w:tab w:val="left" w:pos="540"/>
        </w:tabs>
        <w:suppressAutoHyphens/>
        <w:ind w:left="0" w:firstLine="709"/>
        <w:jc w:val="both"/>
        <w:textAlignment w:val="top"/>
        <w:rPr>
          <w:kern w:val="2"/>
        </w:rPr>
      </w:pPr>
      <w:r>
        <w:rPr>
          <w:kern w:val="2"/>
        </w:rPr>
        <w:t xml:space="preserve"> П</w:t>
      </w:r>
      <w:r w:rsidRPr="007F7314">
        <w:rPr>
          <w:kern w:val="2"/>
        </w:rPr>
        <w:t>ри поступлении от заявителя письменного заявления о приостановлении пред</w:t>
      </w:r>
      <w:r>
        <w:rPr>
          <w:kern w:val="2"/>
        </w:rPr>
        <w:t>оставления муниципальной услуги.</w:t>
      </w:r>
    </w:p>
    <w:p w:rsidR="00B80577" w:rsidRDefault="00B80577" w:rsidP="00B80577">
      <w:pPr>
        <w:pStyle w:val="13"/>
        <w:widowControl w:val="0"/>
        <w:tabs>
          <w:tab w:val="left" w:pos="0"/>
          <w:tab w:val="left" w:pos="540"/>
        </w:tabs>
        <w:suppressAutoHyphens/>
        <w:ind w:left="709"/>
        <w:jc w:val="both"/>
        <w:textAlignment w:val="top"/>
        <w:rPr>
          <w:kern w:val="2"/>
        </w:rPr>
      </w:pPr>
    </w:p>
    <w:p w:rsidR="00CD4838" w:rsidRPr="00CD4838" w:rsidRDefault="00CD4838" w:rsidP="00CD4838">
      <w:pPr>
        <w:pStyle w:val="1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ED7D31" w:themeColor="accent2"/>
        </w:rPr>
      </w:pPr>
      <w:r w:rsidRPr="00CD4838">
        <w:rPr>
          <w:bCs/>
          <w:color w:val="ED7D31" w:themeColor="accent2"/>
        </w:rPr>
        <w:t xml:space="preserve">Утратил силу. </w:t>
      </w:r>
      <w:r>
        <w:rPr>
          <w:bCs/>
          <w:color w:val="ED7D31" w:themeColor="accent2"/>
        </w:rPr>
        <w:t>(в ред. изм. от 07.12.2020г.)</w:t>
      </w:r>
    </w:p>
    <w:p w:rsidR="00B80577" w:rsidRPr="00AC4722" w:rsidRDefault="00B80577" w:rsidP="00CD4838">
      <w:pPr>
        <w:pStyle w:val="13"/>
        <w:widowControl w:val="0"/>
        <w:tabs>
          <w:tab w:val="left" w:pos="0"/>
        </w:tabs>
        <w:suppressAutoHyphens/>
        <w:ind w:left="851"/>
        <w:jc w:val="both"/>
        <w:textAlignment w:val="top"/>
        <w:rPr>
          <w:highlight w:val="yellow"/>
        </w:rPr>
      </w:pPr>
      <w:r w:rsidRPr="00AC4722">
        <w:rPr>
          <w:kern w:val="2"/>
          <w:highlight w:val="yellow"/>
          <w:lang w:eastAsia="ar-SA"/>
        </w:rPr>
        <w:t xml:space="preserve"> </w:t>
      </w:r>
    </w:p>
    <w:p w:rsidR="00B80577" w:rsidRDefault="00B80577" w:rsidP="00B80577">
      <w:pPr>
        <w:pStyle w:val="13"/>
        <w:widowControl w:val="0"/>
        <w:numPr>
          <w:ilvl w:val="0"/>
          <w:numId w:val="2"/>
        </w:numPr>
        <w:tabs>
          <w:tab w:val="left" w:pos="1088"/>
        </w:tabs>
        <w:suppressAutoHyphens/>
        <w:ind w:left="0" w:firstLine="709"/>
        <w:jc w:val="both"/>
        <w:rPr>
          <w:kern w:val="2"/>
          <w:lang w:eastAsia="ar-SA"/>
        </w:rPr>
      </w:pPr>
      <w:r w:rsidRPr="007F7314">
        <w:rPr>
          <w:kern w:val="2"/>
          <w:lang w:eastAsia="ar-SA"/>
        </w:rPr>
        <w:t>Муниципальная услуга предоставляется на безвозмездной основе</w:t>
      </w:r>
      <w:r>
        <w:rPr>
          <w:kern w:val="2"/>
          <w:lang w:eastAsia="ar-SA"/>
        </w:rPr>
        <w:t>.</w:t>
      </w:r>
    </w:p>
    <w:p w:rsidR="00B80577" w:rsidRPr="00F032F0" w:rsidRDefault="00B80577" w:rsidP="00B80577">
      <w:pPr>
        <w:widowControl w:val="0"/>
        <w:tabs>
          <w:tab w:val="left" w:pos="1088"/>
        </w:tabs>
        <w:suppressAutoHyphens/>
        <w:ind w:firstLine="540"/>
        <w:jc w:val="both"/>
        <w:rPr>
          <w:kern w:val="2"/>
          <w:lang w:eastAsia="ar-SA"/>
        </w:rPr>
      </w:pPr>
    </w:p>
    <w:p w:rsidR="00B80577" w:rsidRDefault="00B80577" w:rsidP="00B80577">
      <w:pPr>
        <w:pStyle w:val="1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F7314">
        <w:rPr>
          <w:bCs/>
        </w:rPr>
        <w:t>Максимальное время ожидания в очереди для консультации по вопросам порядка предоставления Муниципальной услуги, получения информации о ходе предоставления Муниципальной услуги, при подаче заявления, при получении результата предоставления Муниципальной услуги не должно превышать 15 (пятнадцати) минут.</w:t>
      </w:r>
    </w:p>
    <w:p w:rsidR="00B80577" w:rsidRDefault="00B80577" w:rsidP="00B80577">
      <w:pPr>
        <w:pStyle w:val="13"/>
        <w:autoSpaceDE w:val="0"/>
        <w:autoSpaceDN w:val="0"/>
        <w:adjustRightInd w:val="0"/>
        <w:ind w:left="709"/>
        <w:jc w:val="both"/>
        <w:rPr>
          <w:bCs/>
        </w:rPr>
      </w:pPr>
    </w:p>
    <w:p w:rsidR="00B80577" w:rsidRPr="007F7314" w:rsidRDefault="00B80577" w:rsidP="00B80577">
      <w:pPr>
        <w:pStyle w:val="1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F7314">
        <w:rPr>
          <w:bCs/>
        </w:rPr>
        <w:t>Срок регистрации</w:t>
      </w:r>
      <w:r w:rsidRPr="007F7314">
        <w:rPr>
          <w:b/>
          <w:bCs/>
        </w:rPr>
        <w:t xml:space="preserve"> </w:t>
      </w:r>
      <w:r w:rsidRPr="00F032F0">
        <w:t>заявления о предоставлении муниципальной услуги осуществляется в день поступления</w:t>
      </w:r>
      <w:r>
        <w:t xml:space="preserve"> и</w:t>
      </w:r>
      <w:r w:rsidRPr="00F032F0">
        <w:t xml:space="preserve"> составляет 15 минут.</w:t>
      </w:r>
    </w:p>
    <w:p w:rsidR="00B80577" w:rsidRPr="00F032F0" w:rsidRDefault="00B80577" w:rsidP="00B80577">
      <w:pPr>
        <w:jc w:val="both"/>
        <w:rPr>
          <w:b/>
          <w:bCs/>
          <w:shd w:val="clear" w:color="auto" w:fill="FFFF00"/>
        </w:rPr>
      </w:pPr>
    </w:p>
    <w:p w:rsidR="00B80577" w:rsidRPr="007F7314" w:rsidRDefault="00B80577" w:rsidP="00B80577">
      <w:pPr>
        <w:pStyle w:val="13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outlineLvl w:val="2"/>
      </w:pPr>
      <w:r w:rsidRPr="007F7314">
        <w:t>Требования к местам предоставления Муниципальной услуги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outlineLvl w:val="3"/>
      </w:pPr>
      <w:r w:rsidRPr="007F7314">
        <w:t>Наличие парковочных мест.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На территории, прилегающей к зданию, в котором муниципальные служащие Администрации муниципального образования «</w:t>
      </w:r>
      <w:r>
        <w:t>Бобья-Уч</w:t>
      </w:r>
      <w:r w:rsidRPr="00A1785F">
        <w:t>инское</w:t>
      </w:r>
      <w:r w:rsidRPr="007F7314">
        <w:t>» осуществляют прием заявителей (представителей заявителей), оборудуются места для парковки автотранспортных средств, в том числе для парковки автотранспортных средств инвалидов. Количество парковочных мест определяется, исходя из интенсивности и количества обратившихся заявителей (представителей заявителей) за определенный период.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Доступ заявителей (представителей заявителей) к парковочным местам является бесплатным.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 xml:space="preserve"> Расположение, оборудование здания, размещение помещения для приема.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Здание, в котором располагаются муниципальные служащие Администрации муниципального образования «</w:t>
      </w:r>
      <w:r>
        <w:t>Бобья-Уч</w:t>
      </w:r>
      <w:r w:rsidRPr="00A1785F">
        <w:t>инское</w:t>
      </w:r>
      <w:r w:rsidRPr="007F7314">
        <w:t>», должно быть оборудовано удобным входом, обеспечивающим свободный доступ посетителей с ограниченными возможностями в помещение,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Прием заявителей (представителей заявителей) осуществляется в специально предназначенных для этих целей помещениях (кабинетах), имеющих оптимальные условия для работы, а также оснащенных информационными табличками с указанием: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номера кабинета;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наименования подразделения;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режима работы, в том числе часов приема и выдачи документов.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Помещение оборудовано удобной для приема заявителей (представителей заявителей) и хранения документов мебелью.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 xml:space="preserve"> Размещение и оформление информации.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У входа в помещение для приема заявителей (представителей заявителей) размещаются информационные стенды с информацией о предоставлении Муниципальной услуги.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На информационных стендах Администрации муниципального образования «</w:t>
      </w:r>
      <w:r>
        <w:t>Бобья-Уч</w:t>
      </w:r>
      <w:r w:rsidRPr="00A1785F">
        <w:t>инское</w:t>
      </w:r>
      <w:r w:rsidRPr="007F7314">
        <w:t>» и сайте муниципального образования размещается следующая информация: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текст регламента (стандарт предоставления Муниципальной услуги, включая блок-схему последовательности действий при предоставлении Муниципальной услуги, форму заявления);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режим работы, часы приема и выдачи документов, контактный телефон (телефон для справок), почтовый адрес, адрес электронной почты Администрации муниципального образования «</w:t>
      </w:r>
      <w:r>
        <w:t>Бобья-Уч</w:t>
      </w:r>
      <w:r w:rsidRPr="00A1785F">
        <w:t>инское</w:t>
      </w:r>
      <w:r w:rsidRPr="007F7314">
        <w:t>»;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адрес сайта муниципального образования.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outlineLvl w:val="3"/>
      </w:pPr>
      <w:r w:rsidRPr="007F7314">
        <w:t xml:space="preserve"> Оборудование мест для информирования заявителей (представителей заявителей) о Муниципальной услуге и заполнения необходимых документов.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Места для информирования, предназначенные для ознакомления заявителей (представителей заявителей) с информационными материалами, размещаются в непосредственной близости от информационных стендов.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outlineLvl w:val="3"/>
      </w:pPr>
      <w:r w:rsidRPr="007F7314">
        <w:t xml:space="preserve"> Оборудование мест ожидания.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 xml:space="preserve">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</w:t>
      </w:r>
      <w:r w:rsidRPr="007F7314">
        <w:lastRenderedPageBreak/>
        <w:t xml:space="preserve">для заявителей (представителей заявителей). 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outlineLvl w:val="3"/>
      </w:pPr>
      <w:r w:rsidRPr="007F7314">
        <w:t xml:space="preserve"> Оборудование мест для приема заявителей (представителей заявителей).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Рабочее место муниципальных служащих Администрации муниципального образования «</w:t>
      </w:r>
      <w:r>
        <w:t>Бобья-Уч</w:t>
      </w:r>
      <w:r w:rsidRPr="00A1785F">
        <w:t>инское</w:t>
      </w:r>
      <w:r w:rsidRPr="007F7314">
        <w:t>» должно быть удобно расположено для приема заявителей (представителей заявителей),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муниципального служащего Администрации муниципального образования «</w:t>
      </w:r>
      <w:r>
        <w:t>Бобья-Уч</w:t>
      </w:r>
      <w:r w:rsidRPr="00A1785F">
        <w:t>инское</w:t>
      </w:r>
      <w:r w:rsidRPr="007F7314">
        <w:t xml:space="preserve">». 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При организации рабочих мест в целях обеспечения пожарной безопасности должна быть предусмотрена возможность эвакуационного выхода из помещения.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 xml:space="preserve"> Обеспечение доступности для инвалидов мест предоставления Муниципальной услуги.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>
        <w:t>- о</w:t>
      </w:r>
      <w:r w:rsidRPr="007F7314">
        <w:t>беспечение допуска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</w:p>
    <w:p w:rsidR="00B80577" w:rsidRPr="007F7314" w:rsidRDefault="00B80577" w:rsidP="00B80577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outlineLvl w:val="2"/>
      </w:pPr>
      <w:r w:rsidRPr="007F7314">
        <w:t>Показатели доступности и качества предоставления Муниципальной услуги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 xml:space="preserve"> Показателями доступности предоставления Муниципальной услуги являются:</w:t>
      </w:r>
    </w:p>
    <w:p w:rsidR="00B80577" w:rsidRPr="00F032F0" w:rsidRDefault="00B80577" w:rsidP="00B80577">
      <w:pPr>
        <w:ind w:firstLine="709"/>
        <w:jc w:val="both"/>
      </w:pPr>
      <w:r w:rsidRPr="00F032F0">
        <w:t>- обеспечение информирования Заявителей о месте нахождения и графике работы;</w:t>
      </w:r>
    </w:p>
    <w:p w:rsidR="00B80577" w:rsidRPr="00F032F0" w:rsidRDefault="00B80577" w:rsidP="00B80577">
      <w:pPr>
        <w:ind w:firstLine="709"/>
        <w:jc w:val="both"/>
      </w:pPr>
      <w:r w:rsidRPr="00F032F0">
        <w:t>- обеспечение информирования Заявителей о порядке оказания муниципальной услуги;</w:t>
      </w:r>
    </w:p>
    <w:p w:rsidR="00B80577" w:rsidRPr="00F032F0" w:rsidRDefault="00B80577" w:rsidP="00B80577">
      <w:pPr>
        <w:ind w:firstLine="709"/>
        <w:jc w:val="both"/>
      </w:pPr>
      <w:r w:rsidRPr="00F032F0">
        <w:t>- своевременность приёма Заявителей;</w:t>
      </w:r>
    </w:p>
    <w:p w:rsidR="00B80577" w:rsidRPr="00F032F0" w:rsidRDefault="00B80577" w:rsidP="00B80577">
      <w:pPr>
        <w:ind w:firstLine="709"/>
        <w:jc w:val="both"/>
      </w:pPr>
      <w:r w:rsidRPr="00F032F0">
        <w:t>- своевременность рассмотрения запросов Заявителей;</w:t>
      </w:r>
    </w:p>
    <w:p w:rsidR="00B80577" w:rsidRPr="00F032F0" w:rsidRDefault="00B80577" w:rsidP="00B80577">
      <w:pPr>
        <w:ind w:firstLine="709"/>
        <w:jc w:val="both"/>
      </w:pPr>
      <w:r w:rsidRPr="00F032F0"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B80577" w:rsidRPr="00F032F0" w:rsidRDefault="00B80577" w:rsidP="00B80577">
      <w:pPr>
        <w:ind w:firstLine="709"/>
        <w:jc w:val="both"/>
        <w:rPr>
          <w:color w:val="000000"/>
        </w:rPr>
      </w:pPr>
      <w:r w:rsidRPr="00F032F0">
        <w:t xml:space="preserve">- своевременность </w:t>
      </w:r>
      <w:r w:rsidRPr="00F032F0">
        <w:rPr>
          <w:color w:val="000000"/>
        </w:rPr>
        <w:t xml:space="preserve">и оперативность </w:t>
      </w:r>
      <w:r w:rsidRPr="00F032F0">
        <w:t>исполнения запросов Заявителей (</w:t>
      </w:r>
      <w:r w:rsidRPr="00F032F0">
        <w:rPr>
          <w:color w:val="000000"/>
        </w:rPr>
        <w:t>доля запросов, исполненных в законодательно установленный срок);</w:t>
      </w:r>
    </w:p>
    <w:p w:rsidR="00B80577" w:rsidRPr="00F032F0" w:rsidRDefault="00B80577" w:rsidP="00B80577">
      <w:pPr>
        <w:ind w:firstLine="709"/>
        <w:jc w:val="both"/>
      </w:pPr>
      <w:r w:rsidRPr="00F032F0">
        <w:t>- отсутствие жалоб на качество и своевременность предоставления муниципальной услуги.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 xml:space="preserve"> Показатели, характеризующие качество предоставления Муниципальной услуги: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достоверность и полнота предоставляемой заявителям (представителям заявителей) информации о ходе предоставления Муниципальной услуги;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наглядность форм предоставляемой информации об административных процедурах;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соблюдение сроков рассмотрения уведомлений;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количество жалоб на решения, действия (бездействие) должностных лиц Управления в ходе предоставления Муниципальной услуги.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 xml:space="preserve"> Показатели для контроля доступности и качества Муниципальной услуги:</w:t>
      </w:r>
    </w:p>
    <w:p w:rsidR="00B80577" w:rsidRPr="007F7314" w:rsidRDefault="00B80577" w:rsidP="00B80577">
      <w:pPr>
        <w:widowControl w:val="0"/>
        <w:autoSpaceDE w:val="0"/>
        <w:autoSpaceDN w:val="0"/>
        <w:jc w:val="both"/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1418"/>
        <w:gridCol w:w="1559"/>
      </w:tblGrid>
      <w:tr w:rsidR="00B80577" w:rsidRPr="007F7314" w:rsidTr="00616C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 xml:space="preserve">Нормативное значение </w:t>
            </w:r>
            <w:r w:rsidRPr="007F7314">
              <w:lastRenderedPageBreak/>
              <w:t>показателя</w:t>
            </w:r>
          </w:p>
        </w:tc>
      </w:tr>
      <w:tr w:rsidR="00B80577" w:rsidRPr="007F7314" w:rsidTr="00616C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lastRenderedPageBreak/>
              <w:t>Показатели доступности</w:t>
            </w:r>
          </w:p>
        </w:tc>
      </w:tr>
      <w:tr w:rsidR="00B80577" w:rsidRPr="007F7314" w:rsidTr="00616CE1">
        <w:trPr>
          <w:trHeight w:val="7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both"/>
            </w:pPr>
            <w:r w:rsidRPr="007F7314"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да</w:t>
            </w:r>
          </w:p>
        </w:tc>
      </w:tr>
      <w:tr w:rsidR="00B80577" w:rsidRPr="007F7314" w:rsidTr="00616C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jc w:val="both"/>
            </w:pPr>
            <w:r w:rsidRPr="007F7314">
              <w:t>Наличие возможности получения Муниципальной услуги в МФЦ Малопургинского района филиала «Завьяловский» АУ «МФЦ 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да</w:t>
            </w:r>
          </w:p>
        </w:tc>
      </w:tr>
      <w:tr w:rsidR="00B80577" w:rsidRPr="007F7314" w:rsidTr="00616C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Показатели качества</w:t>
            </w:r>
          </w:p>
        </w:tc>
      </w:tr>
      <w:tr w:rsidR="00B80577" w:rsidRPr="007F7314" w:rsidTr="00616C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both"/>
            </w:pPr>
            <w:r w:rsidRPr="007F7314">
              <w:t>Удельный вес рассмотренных в установленный срок уведомлений о предоставлении Муниципальной услуги в общем количестве уведомлений о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100</w:t>
            </w:r>
          </w:p>
        </w:tc>
      </w:tr>
      <w:tr w:rsidR="00B80577" w:rsidRPr="007F7314" w:rsidTr="00616C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</w:pPr>
            <w:r w:rsidRPr="007F7314">
              <w:t>Удельный вес количества обоснованных жалоб в общем количестве уведомлений о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7" w:rsidRPr="007F7314" w:rsidRDefault="00B80577" w:rsidP="00616CE1">
            <w:pPr>
              <w:widowControl w:val="0"/>
              <w:autoSpaceDE w:val="0"/>
              <w:autoSpaceDN w:val="0"/>
              <w:jc w:val="center"/>
            </w:pPr>
            <w:r w:rsidRPr="007F7314">
              <w:t>0</w:t>
            </w:r>
          </w:p>
        </w:tc>
      </w:tr>
    </w:tbl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</w:p>
    <w:p w:rsidR="00B80577" w:rsidRPr="007F7314" w:rsidRDefault="00B80577" w:rsidP="00B80577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outlineLvl w:val="2"/>
      </w:pPr>
      <w:r w:rsidRPr="007F7314"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 xml:space="preserve"> Особенности предоставления Муниципальной услуги в многофункциональном центре.  Заявитель (представитель заявителя) может обратиться за получением Муниципальной услуги в МФЦ Малопургинского района филиала «Завьяловский» АУ «МФЦ УР».</w:t>
      </w:r>
    </w:p>
    <w:p w:rsidR="00B80577" w:rsidRPr="007F7314" w:rsidRDefault="00B80577" w:rsidP="00B80577">
      <w:pPr>
        <w:ind w:firstLine="709"/>
        <w:jc w:val="both"/>
      </w:pPr>
      <w:r w:rsidRPr="007F7314">
        <w:t>Предоставление Муниципальной услуги в МФЦ Малопургинского района филиала «Завьяловский» АУ «МФЦ УР»  осуществляется по принципу "одного окна" в соответствии с заключенными соглашениями Администрации муниципального образования «Малопургинский район»  и МФЦ Малопургинского района филиала «Завьяловский» АУ «МФЦ УР».</w:t>
      </w:r>
    </w:p>
    <w:p w:rsidR="00B80577" w:rsidRPr="007F7314" w:rsidRDefault="00B80577" w:rsidP="00B80577">
      <w:pPr>
        <w:numPr>
          <w:ilvl w:val="1"/>
          <w:numId w:val="2"/>
        </w:numPr>
        <w:ind w:left="0" w:firstLine="709"/>
        <w:jc w:val="both"/>
        <w:rPr>
          <w:lang w:eastAsia="en-US"/>
        </w:rPr>
      </w:pPr>
      <w:r w:rsidRPr="007F7314">
        <w:rPr>
          <w:lang w:eastAsia="en-US"/>
        </w:rPr>
        <w:t xml:space="preserve"> Особенности предоставления Муниципальной услуги в электронной форме.</w:t>
      </w:r>
    </w:p>
    <w:p w:rsidR="00B80577" w:rsidRPr="007F7314" w:rsidRDefault="00B80577" w:rsidP="00B80577">
      <w:pPr>
        <w:ind w:firstLine="709"/>
        <w:jc w:val="both"/>
      </w:pPr>
      <w:r w:rsidRPr="007F7314">
        <w:t>В электронной форме Муниципальная услуга предоставляется с использованием Единого и Регионального порталов услуг. При предоставлении Муниципальной услуги в электронной форме для заявителей (представителей заявителей) обеспечены следующие возможности:</w:t>
      </w:r>
    </w:p>
    <w:p w:rsidR="00B80577" w:rsidRPr="007F7314" w:rsidRDefault="00B80577" w:rsidP="00B80577">
      <w:pPr>
        <w:ind w:firstLine="709"/>
        <w:jc w:val="both"/>
      </w:pPr>
      <w:r w:rsidRPr="007F7314">
        <w:t>- доступ к сведениям о Муниципальной услуге;</w:t>
      </w:r>
    </w:p>
    <w:p w:rsidR="00B80577" w:rsidRPr="007F7314" w:rsidRDefault="00B80577" w:rsidP="00B80577">
      <w:pPr>
        <w:ind w:firstLine="709"/>
        <w:jc w:val="both"/>
      </w:pPr>
      <w:r w:rsidRPr="007F7314"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B80577" w:rsidRPr="007F7314" w:rsidRDefault="00B80577" w:rsidP="00B80577">
      <w:pPr>
        <w:ind w:firstLine="709"/>
        <w:jc w:val="both"/>
      </w:pPr>
      <w:r w:rsidRPr="007F7314">
        <w:t>- возможность подачи с использованием Единого и Регионального порталов услуг заявления и иных документов, необходимых для получения Муниципальной услуги;</w:t>
      </w:r>
    </w:p>
    <w:p w:rsidR="00B80577" w:rsidRPr="007F7314" w:rsidRDefault="00B80577" w:rsidP="00B80577">
      <w:pPr>
        <w:widowControl w:val="0"/>
        <w:autoSpaceDE w:val="0"/>
        <w:autoSpaceDN w:val="0"/>
        <w:ind w:firstLine="709"/>
        <w:jc w:val="both"/>
      </w:pPr>
      <w:r w:rsidRPr="007F7314">
        <w:t>- возможность получения сведений о ходе предоставления Муниципальной услуги.</w:t>
      </w:r>
    </w:p>
    <w:p w:rsidR="00B80577" w:rsidRPr="007F7314" w:rsidRDefault="00B80577" w:rsidP="00B80577">
      <w:pPr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</w:pPr>
      <w:r w:rsidRPr="007F7314">
        <w:t>При исполнении муниципальными служащими Администрации муниципального образования «</w:t>
      </w:r>
      <w:r>
        <w:t>Бобья-Уч</w:t>
      </w:r>
      <w:r w:rsidRPr="00A1785F">
        <w:t>инское</w:t>
      </w:r>
      <w:r w:rsidRPr="007F7314">
        <w:t>» регламента предусмотрены необходимые меры для обеспечения конфиденциальности и защиты персональных данных заявителей.</w:t>
      </w:r>
    </w:p>
    <w:p w:rsidR="00B80577" w:rsidRPr="00F032F0" w:rsidRDefault="00B80577" w:rsidP="00B80577">
      <w:pPr>
        <w:ind w:left="180" w:hanging="180"/>
        <w:jc w:val="both"/>
      </w:pPr>
    </w:p>
    <w:p w:rsidR="00B80577" w:rsidRPr="00F032F0" w:rsidRDefault="00B80577" w:rsidP="00B80577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032F0">
        <w:rPr>
          <w:b/>
          <w:bCs/>
          <w:lang w:val="en-US"/>
        </w:rPr>
        <w:t>III</w:t>
      </w:r>
      <w:r w:rsidRPr="00F032F0">
        <w:rPr>
          <w:b/>
          <w:bCs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F032F0">
        <w:rPr>
          <w:b/>
          <w:bCs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0577" w:rsidRPr="00F032F0" w:rsidRDefault="00B80577" w:rsidP="00B8057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B80577" w:rsidRPr="00E67E09" w:rsidRDefault="00B80577" w:rsidP="00B80577">
      <w:pPr>
        <w:pStyle w:val="13"/>
        <w:numPr>
          <w:ilvl w:val="0"/>
          <w:numId w:val="2"/>
        </w:numPr>
        <w:shd w:val="clear" w:color="auto" w:fill="FFFFFF"/>
        <w:tabs>
          <w:tab w:val="left" w:pos="1416"/>
        </w:tabs>
        <w:ind w:left="0" w:firstLine="709"/>
        <w:jc w:val="both"/>
        <w:rPr>
          <w:color w:val="000000"/>
          <w:spacing w:val="-5"/>
        </w:rPr>
      </w:pPr>
      <w:r w:rsidRPr="00E67E09">
        <w:rPr>
          <w:color w:val="000000"/>
          <w:spacing w:val="-6"/>
        </w:rPr>
        <w:t xml:space="preserve">Предоставление муниципальной услуги включает в себя следующие </w:t>
      </w:r>
      <w:r w:rsidRPr="00E67E09">
        <w:rPr>
          <w:color w:val="000000"/>
          <w:spacing w:val="-5"/>
        </w:rPr>
        <w:t>административные процедуры: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 П</w:t>
      </w:r>
      <w:r w:rsidRPr="00F032F0">
        <w:t>рием, первичная обработка, регистрация заявления и прилагаемых к нему документов;</w:t>
      </w:r>
      <w:r>
        <w:t xml:space="preserve">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Pr="00F032F0">
        <w:t>ыдача расписки в получении документов;</w:t>
      </w:r>
      <w:r>
        <w:t xml:space="preserve">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Р</w:t>
      </w:r>
      <w:r w:rsidRPr="00F032F0">
        <w:t>ассмотрение  заявления и прилагаемых к нему документов, определение возможности присвоения земельному участку адреса;</w:t>
      </w:r>
      <w:r>
        <w:t xml:space="preserve">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Pr="00F032F0">
        <w:t>роведение осмотра местонахождения земельного участка (при необходимости);</w:t>
      </w:r>
      <w:r>
        <w:t xml:space="preserve">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Pr="00F032F0">
        <w:t xml:space="preserve">ринятие решения о присвоении адреса или об отказе в присвоении адреса;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Pr="00F032F0">
        <w:t xml:space="preserve">одготовка проекта постановления </w:t>
      </w:r>
      <w:r w:rsidRPr="00E67E09">
        <w:rPr>
          <w:spacing w:val="-6"/>
        </w:rPr>
        <w:t xml:space="preserve">о присвоении почтового адреса земельному участку </w:t>
      </w:r>
      <w:r w:rsidRPr="00F032F0">
        <w:t>либо подготовка письменного мотивированного отказа в предоставлении муниципальной услуги;</w:t>
      </w:r>
      <w:r>
        <w:t xml:space="preserve">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Р</w:t>
      </w:r>
      <w:r w:rsidRPr="00F032F0">
        <w:t>ассмотрение, проверка содержания и принятие постановления Администрации;</w:t>
      </w:r>
      <w:r>
        <w:t xml:space="preserve">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Pr="00F032F0">
        <w:t>несение сведений в федеральную информационную адресную систему;</w:t>
      </w:r>
      <w:r>
        <w:t xml:space="preserve"> </w:t>
      </w:r>
    </w:p>
    <w:p w:rsidR="00B80577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>И</w:t>
      </w:r>
      <w:r w:rsidRPr="00F032F0">
        <w:t>звещение заявителя о подписании постановления Администрации и его рассылка.</w:t>
      </w:r>
    </w:p>
    <w:p w:rsidR="00B80577" w:rsidRPr="00E67E09" w:rsidRDefault="00B80577" w:rsidP="00B80577">
      <w:pPr>
        <w:pStyle w:val="1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E67E09">
        <w:rPr>
          <w:bCs/>
          <w:color w:val="000000"/>
          <w:spacing w:val="-5"/>
        </w:rPr>
        <w:t>Описание последовательности действий при п</w:t>
      </w:r>
      <w:r w:rsidRPr="00E67E09">
        <w:rPr>
          <w:bCs/>
        </w:rPr>
        <w:t>риеме, первичной обработке, регистрации заявления и прилагаемых к нему документов, и направление их должностному лицу для определения исполнителя.</w:t>
      </w:r>
    </w:p>
    <w:p w:rsidR="00B80577" w:rsidRPr="00F032F0" w:rsidRDefault="00B80577" w:rsidP="00B80577">
      <w:pPr>
        <w:pStyle w:val="1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F032F0">
        <w:t>Основанием для начала предоставления муниципальной  услуги является  поступл</w:t>
      </w:r>
      <w:r>
        <w:t xml:space="preserve">ение в адрес Администрации </w:t>
      </w:r>
      <w:r w:rsidRPr="00F032F0">
        <w:t xml:space="preserve"> заявления о присвоении адреса земельному участку.        Документы, направленные в Администрацию почтовым отправлением, посредством электронных средств связи или полученные при личном обращении заявителя, регистрируются специалистом Администрации в день их поступления. </w:t>
      </w:r>
    </w:p>
    <w:p w:rsidR="00B80577" w:rsidRPr="00F032F0" w:rsidRDefault="00B80577" w:rsidP="00B80577">
      <w:pPr>
        <w:ind w:firstLine="540"/>
        <w:jc w:val="both"/>
      </w:pPr>
      <w:r w:rsidRPr="00F032F0">
        <w:t>По желанию заявителя при приеме и регистрации заявления на втором экземпляре специалист Администрации  проставляет отметку о принятии заявления.</w:t>
      </w:r>
    </w:p>
    <w:p w:rsidR="00B80577" w:rsidRPr="00F032F0" w:rsidRDefault="00B80577" w:rsidP="00B80577">
      <w:pPr>
        <w:ind w:firstLine="540"/>
        <w:jc w:val="both"/>
      </w:pPr>
      <w:r w:rsidRPr="00F032F0">
        <w:t>Срок регистрации заявления специалистом Администрации составляет 15 минут. В течение данных 15 мин. заявителю так же выдается расписка в получении документов с указанием их перечня и даты получения.</w:t>
      </w:r>
    </w:p>
    <w:p w:rsidR="00B80577" w:rsidRPr="00F032F0" w:rsidRDefault="00B80577" w:rsidP="00B80577">
      <w:pPr>
        <w:ind w:firstLine="540"/>
        <w:jc w:val="both"/>
      </w:pPr>
      <w:r w:rsidRPr="00F032F0">
        <w:t>После регистрации специалист Администрации в течение рабочего дня передает заявление Главе.</w:t>
      </w:r>
    </w:p>
    <w:p w:rsidR="00B80577" w:rsidRPr="00F032F0" w:rsidRDefault="00B80577" w:rsidP="00B80577">
      <w:pPr>
        <w:pStyle w:val="13"/>
        <w:numPr>
          <w:ilvl w:val="1"/>
          <w:numId w:val="2"/>
        </w:numPr>
        <w:ind w:left="0" w:firstLine="709"/>
        <w:jc w:val="both"/>
      </w:pPr>
      <w:r w:rsidRPr="00F032F0">
        <w:t xml:space="preserve">Глава муниципального образования отписывает заявление специалисту, ответственному за выполнение работ по присвоению адреса земельному участку. </w:t>
      </w:r>
    </w:p>
    <w:p w:rsidR="00B80577" w:rsidRPr="00F032F0" w:rsidRDefault="00B80577" w:rsidP="00B80577">
      <w:pPr>
        <w:ind w:firstLine="709"/>
        <w:jc w:val="both"/>
      </w:pPr>
      <w:r w:rsidRPr="00F032F0">
        <w:t>Специалист рассматривает документы, определяет возможность присвоения  адреса, при необходимости осматривает земельный участок.</w:t>
      </w:r>
    </w:p>
    <w:p w:rsidR="00B80577" w:rsidRPr="00E67E09" w:rsidRDefault="00B80577" w:rsidP="00B80577">
      <w:pPr>
        <w:pStyle w:val="13"/>
        <w:numPr>
          <w:ilvl w:val="1"/>
          <w:numId w:val="2"/>
        </w:numPr>
        <w:ind w:left="0" w:firstLine="709"/>
        <w:jc w:val="both"/>
        <w:rPr>
          <w:i/>
          <w:iCs/>
        </w:rPr>
      </w:pPr>
      <w:r w:rsidRPr="00F032F0">
        <w:t>Специалист подготавливает проект постановления Администрации о присвоении адреса земельному участку или решение об отказе в присвоении адреса (приложение № 3) или мотивированный отказ в предоставлении муниципальной услуги  и направляет его на подпись Главе муниципального образования «</w:t>
      </w:r>
      <w:r>
        <w:t>Бобья-Уч</w:t>
      </w:r>
      <w:r w:rsidRPr="00A1785F">
        <w:t>инское</w:t>
      </w:r>
      <w:r w:rsidRPr="00F032F0">
        <w:t xml:space="preserve">». В случае принятия решения о присвоении адреса специалист заносит сведения в федеральную информационную адресную систему. </w:t>
      </w:r>
      <w:r w:rsidRPr="00E67E09">
        <w:rPr>
          <w:i/>
          <w:iCs/>
        </w:rPr>
        <w:t xml:space="preserve">Постановление о присвоении адреса должно содержать: присвоенный адрес, реквизиты и наименования документов, на основании которых принято решение о присвоении адреса, описание местоположения земельного участка, кадастровый номер (при его наличии). </w:t>
      </w:r>
    </w:p>
    <w:p w:rsidR="00FA54A2" w:rsidRPr="00FA54A2" w:rsidRDefault="00FA54A2" w:rsidP="00FA54A2">
      <w:pPr>
        <w:pStyle w:val="13"/>
        <w:numPr>
          <w:ilvl w:val="1"/>
          <w:numId w:val="2"/>
        </w:numPr>
        <w:ind w:left="0" w:firstLine="709"/>
        <w:jc w:val="both"/>
        <w:rPr>
          <w:rFonts w:eastAsia="Times New Roman"/>
          <w:color w:val="ED7D31" w:themeColor="accent2"/>
        </w:rPr>
      </w:pPr>
      <w:r w:rsidRPr="00FA54A2">
        <w:rPr>
          <w:rFonts w:eastAsia="Times New Roman"/>
          <w:color w:val="ED7D31" w:themeColor="accent2"/>
        </w:rPr>
        <w:t>Решение направляется заявителю (представителю заявителя) одним из способов, указанным в заявлении:</w:t>
      </w:r>
    </w:p>
    <w:p w:rsidR="00FA54A2" w:rsidRPr="00FA54A2" w:rsidRDefault="00FA54A2" w:rsidP="00FA54A2">
      <w:pPr>
        <w:ind w:firstLine="709"/>
        <w:jc w:val="both"/>
        <w:rPr>
          <w:color w:val="ED7D31" w:themeColor="accent2"/>
        </w:rPr>
      </w:pPr>
      <w:r w:rsidRPr="00FA54A2">
        <w:rPr>
          <w:color w:val="ED7D31" w:themeColor="accent2"/>
        </w:rPr>
        <w:lastRenderedPageBreak/>
        <w:t xml:space="preserve">      в форме электронного документа с использованием информационно-телекоммуникационных сетей общего пользования -  не позднее одного рабочего дня со дня истечения срока оказания услуги;</w:t>
      </w:r>
    </w:p>
    <w:p w:rsidR="00FA54A2" w:rsidRPr="00FA54A2" w:rsidRDefault="00FA54A2" w:rsidP="00FA54A2">
      <w:pPr>
        <w:ind w:firstLine="709"/>
        <w:jc w:val="both"/>
        <w:rPr>
          <w:color w:val="ED7D31" w:themeColor="accent2"/>
        </w:rPr>
      </w:pPr>
      <w:r w:rsidRPr="00FA54A2">
        <w:rPr>
          <w:color w:val="ED7D31" w:themeColor="accent2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оказания услуги посредством почтового отправления по указанному в заявлении почтовому адресу.</w:t>
      </w:r>
    </w:p>
    <w:p w:rsidR="00FA54A2" w:rsidRPr="00FA54A2" w:rsidRDefault="00FA54A2" w:rsidP="00FA54A2">
      <w:pPr>
        <w:ind w:firstLine="709"/>
        <w:jc w:val="both"/>
        <w:rPr>
          <w:color w:val="ED7D31" w:themeColor="accent2"/>
        </w:rPr>
      </w:pPr>
      <w:r w:rsidRPr="00FA54A2">
        <w:rPr>
          <w:color w:val="ED7D31" w:themeColor="accent2"/>
        </w:rPr>
        <w:t xml:space="preserve">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решение передается в многофункциональный центр для выдачи заявителю не позднее рабочего дня, следующего за днем истечения срока оказания услуги.</w:t>
      </w:r>
    </w:p>
    <w:p w:rsidR="00B80577" w:rsidRPr="00F032F0" w:rsidRDefault="00B80577" w:rsidP="00B80577">
      <w:pPr>
        <w:jc w:val="center"/>
        <w:rPr>
          <w:b/>
          <w:bCs/>
        </w:rPr>
      </w:pPr>
    </w:p>
    <w:p w:rsidR="00B80577" w:rsidRPr="00F032F0" w:rsidRDefault="00B80577" w:rsidP="00B80577">
      <w:pPr>
        <w:jc w:val="center"/>
        <w:rPr>
          <w:b/>
          <w:bCs/>
        </w:rPr>
      </w:pPr>
      <w:r w:rsidRPr="00F032F0">
        <w:rPr>
          <w:b/>
          <w:bCs/>
          <w:lang w:val="en-US"/>
        </w:rPr>
        <w:t>IV</w:t>
      </w:r>
      <w:r w:rsidRPr="00F032F0">
        <w:rPr>
          <w:b/>
          <w:bCs/>
        </w:rPr>
        <w:t>. Ф</w:t>
      </w:r>
      <w:r>
        <w:rPr>
          <w:b/>
          <w:bCs/>
        </w:rPr>
        <w:t>ОРМЫ КОНТРОЛЯ ЗА ИСПОЛНЕНИЕМ АДМИНИСТРАТИВНОГО РЕГЛАМЕНТА</w:t>
      </w:r>
    </w:p>
    <w:p w:rsidR="00B80577" w:rsidRPr="00F032F0" w:rsidRDefault="00B80577" w:rsidP="00B80577">
      <w:pPr>
        <w:jc w:val="both"/>
      </w:pPr>
    </w:p>
    <w:p w:rsidR="00B80577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лиц.</w:t>
      </w:r>
    </w:p>
    <w:p w:rsidR="00B80577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B80577" w:rsidRPr="00F032F0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>Контроль за предоставлением муниципальной услуги осуществляется в следующих формах:</w:t>
      </w:r>
    </w:p>
    <w:p w:rsidR="00B80577" w:rsidRPr="00F032F0" w:rsidRDefault="00B80577" w:rsidP="00B80577">
      <w:pPr>
        <w:ind w:firstLine="709"/>
        <w:jc w:val="both"/>
      </w:pPr>
      <w:r w:rsidRPr="00F032F0">
        <w:t>- текущий контроль;</w:t>
      </w:r>
    </w:p>
    <w:p w:rsidR="00B80577" w:rsidRPr="00F032F0" w:rsidRDefault="00B80577" w:rsidP="00B80577">
      <w:pPr>
        <w:ind w:firstLine="709"/>
        <w:jc w:val="both"/>
      </w:pPr>
      <w:r w:rsidRPr="00F032F0">
        <w:t>- внутриведомственный контроль;</w:t>
      </w:r>
    </w:p>
    <w:p w:rsidR="00B80577" w:rsidRPr="00F032F0" w:rsidRDefault="00B80577" w:rsidP="00B80577">
      <w:pPr>
        <w:ind w:firstLine="709"/>
        <w:jc w:val="both"/>
      </w:pPr>
      <w:r w:rsidRPr="00F032F0">
        <w:t>- контроль со стороны граждан.</w:t>
      </w:r>
    </w:p>
    <w:p w:rsidR="00B80577" w:rsidRPr="00F032F0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>Система контроля предоставления муниципальной услуги включает в себя:</w:t>
      </w:r>
    </w:p>
    <w:p w:rsidR="00B80577" w:rsidRPr="00F032F0" w:rsidRDefault="00B80577" w:rsidP="00B80577">
      <w:pPr>
        <w:ind w:firstLine="709"/>
        <w:jc w:val="both"/>
      </w:pPr>
      <w:r w:rsidRPr="00F032F0">
        <w:t>- организацию контроля исполнения административных процедур в сроки, установленные настоящим Регламентом;</w:t>
      </w:r>
    </w:p>
    <w:p w:rsidR="00B80577" w:rsidRPr="00F032F0" w:rsidRDefault="00B80577" w:rsidP="00B80577">
      <w:pPr>
        <w:ind w:firstLine="709"/>
        <w:jc w:val="both"/>
      </w:pPr>
      <w:r w:rsidRPr="00F032F0">
        <w:t>- проверку хода и качества предоставления муниципальной услуги;</w:t>
      </w:r>
    </w:p>
    <w:p w:rsidR="00B80577" w:rsidRPr="00F032F0" w:rsidRDefault="00B80577" w:rsidP="00B80577">
      <w:pPr>
        <w:ind w:firstLine="709"/>
        <w:jc w:val="both"/>
      </w:pPr>
      <w:r w:rsidRPr="00F032F0">
        <w:t>- учет и анализ результатов исполнительской дисциплины должностных лиц.</w:t>
      </w:r>
    </w:p>
    <w:p w:rsidR="00B80577" w:rsidRPr="00F032F0" w:rsidRDefault="00B80577" w:rsidP="00B80577">
      <w:pPr>
        <w:ind w:left="180" w:hanging="180"/>
        <w:jc w:val="both"/>
      </w:pPr>
    </w:p>
    <w:p w:rsidR="00B80577" w:rsidRPr="00F032F0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муниципального образования.</w:t>
      </w:r>
    </w:p>
    <w:p w:rsidR="00B80577" w:rsidRDefault="00B80577" w:rsidP="00B80577">
      <w:pPr>
        <w:ind w:firstLine="540"/>
        <w:jc w:val="both"/>
      </w:pPr>
      <w:r w:rsidRPr="00F032F0">
        <w:t>Текущий контроль осуществляется путем проведения проверок соблюдения и исполнения иными должностными лицами  положений настоящего Регламента – постоянно на протяжении предоставления муниципальной услуги.</w:t>
      </w:r>
    </w:p>
    <w:p w:rsidR="00B80577" w:rsidRPr="00F032F0" w:rsidRDefault="00B80577" w:rsidP="00B80577">
      <w:pPr>
        <w:ind w:firstLine="540"/>
        <w:jc w:val="both"/>
      </w:pPr>
    </w:p>
    <w:p w:rsidR="00B80577" w:rsidRPr="00F032F0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 xml:space="preserve">Основанием для проведения плановых проверок является годовой план работы. </w:t>
      </w:r>
    </w:p>
    <w:p w:rsidR="00B80577" w:rsidRDefault="00B80577" w:rsidP="00B80577">
      <w:pPr>
        <w:pStyle w:val="13"/>
        <w:numPr>
          <w:ilvl w:val="1"/>
          <w:numId w:val="2"/>
        </w:numPr>
        <w:ind w:left="0" w:firstLine="709"/>
        <w:jc w:val="both"/>
      </w:pPr>
      <w:r w:rsidRPr="00F032F0">
        <w:t>Внеплановые проверки проводятся по решению Главы муниципального образования на основании конкретного обращения Заявителя.</w:t>
      </w:r>
    </w:p>
    <w:p w:rsidR="00B80577" w:rsidRPr="00F032F0" w:rsidRDefault="00B80577" w:rsidP="00B80577">
      <w:pPr>
        <w:pStyle w:val="13"/>
        <w:numPr>
          <w:ilvl w:val="1"/>
          <w:numId w:val="2"/>
        </w:numPr>
        <w:ind w:left="0" w:firstLine="709"/>
        <w:jc w:val="both"/>
      </w:pPr>
      <w:r w:rsidRPr="00F032F0">
        <w:t>При проведении проверки осуществляется контроль за:</w:t>
      </w:r>
    </w:p>
    <w:p w:rsidR="00B80577" w:rsidRPr="00F032F0" w:rsidRDefault="00B80577" w:rsidP="00B80577">
      <w:pPr>
        <w:tabs>
          <w:tab w:val="left" w:pos="1134"/>
        </w:tabs>
        <w:ind w:firstLine="709"/>
        <w:jc w:val="both"/>
      </w:pPr>
      <w:r w:rsidRPr="00F032F0">
        <w:t>- обеспечением прав Заявителей на получение муниципальной услуги;</w:t>
      </w:r>
    </w:p>
    <w:p w:rsidR="00B80577" w:rsidRPr="00F032F0" w:rsidRDefault="00B80577" w:rsidP="00B80577">
      <w:pPr>
        <w:tabs>
          <w:tab w:val="left" w:pos="1134"/>
        </w:tabs>
        <w:ind w:firstLine="709"/>
        <w:jc w:val="both"/>
      </w:pPr>
      <w:r w:rsidRPr="00F032F0">
        <w:t>- исполнением нормативных правовых актов, регулирующих предоставление муниципальной услуги;</w:t>
      </w:r>
    </w:p>
    <w:p w:rsidR="00B80577" w:rsidRDefault="00B80577" w:rsidP="00B80577">
      <w:pPr>
        <w:tabs>
          <w:tab w:val="left" w:pos="1134"/>
        </w:tabs>
        <w:ind w:firstLine="709"/>
        <w:jc w:val="both"/>
      </w:pPr>
      <w:r w:rsidRPr="00F032F0">
        <w:t>- своевременностью, полнотой и качеством предоставления муниципальной услуги.</w:t>
      </w:r>
    </w:p>
    <w:p w:rsidR="00B80577" w:rsidRPr="00F032F0" w:rsidRDefault="00B80577" w:rsidP="00B80577">
      <w:pPr>
        <w:tabs>
          <w:tab w:val="left" w:pos="1134"/>
        </w:tabs>
        <w:ind w:firstLine="709"/>
        <w:jc w:val="both"/>
      </w:pPr>
    </w:p>
    <w:p w:rsidR="00B80577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lastRenderedPageBreak/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B80577" w:rsidRDefault="00B80577" w:rsidP="00B80577">
      <w:pPr>
        <w:pStyle w:val="13"/>
        <w:ind w:left="709"/>
        <w:jc w:val="both"/>
      </w:pPr>
    </w:p>
    <w:p w:rsidR="00B80577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B80577" w:rsidRDefault="00B80577" w:rsidP="00B80577">
      <w:pPr>
        <w:pStyle w:val="13"/>
      </w:pPr>
    </w:p>
    <w:p w:rsidR="00B80577" w:rsidRPr="00F032F0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>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B80577" w:rsidRPr="00F032F0" w:rsidRDefault="00B80577" w:rsidP="00B80577">
      <w:pPr>
        <w:autoSpaceDE w:val="0"/>
        <w:ind w:firstLine="540"/>
        <w:jc w:val="both"/>
      </w:pPr>
      <w:r w:rsidRPr="00F032F0"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законодательства.</w:t>
      </w:r>
    </w:p>
    <w:p w:rsidR="00B80577" w:rsidRPr="00F032F0" w:rsidRDefault="00B80577" w:rsidP="00B80577">
      <w:pPr>
        <w:pStyle w:val="13"/>
        <w:numPr>
          <w:ilvl w:val="0"/>
          <w:numId w:val="2"/>
        </w:numPr>
        <w:ind w:left="0" w:firstLine="709"/>
        <w:jc w:val="both"/>
      </w:pPr>
      <w:r w:rsidRPr="00F032F0">
        <w:t>Ответственность за предоставление муниципальной услуги и соблюдение установленных сроков её осуществления несет Глава муниципального образования.</w:t>
      </w:r>
    </w:p>
    <w:p w:rsidR="00B80577" w:rsidRDefault="00B80577" w:rsidP="00B80577">
      <w:pPr>
        <w:ind w:firstLine="540"/>
        <w:jc w:val="both"/>
      </w:pPr>
      <w:r w:rsidRPr="00F032F0">
        <w:t>Ответственное должностное лицо Администрации, уполномоченное на предоставление муниципальной услуги, несет дисциплинарную ответственность за  исполнение нормативных правовых актов, регулирующих предоставление муниципальной услуги, предусмотренных настоящим Регламентом.</w:t>
      </w:r>
    </w:p>
    <w:p w:rsidR="00B80577" w:rsidRPr="00F032F0" w:rsidRDefault="00B80577" w:rsidP="00B80577">
      <w:pPr>
        <w:ind w:firstLine="540"/>
        <w:jc w:val="both"/>
      </w:pPr>
    </w:p>
    <w:p w:rsidR="00B80577" w:rsidRPr="00F032F0" w:rsidRDefault="00B80577" w:rsidP="00B80577">
      <w:pPr>
        <w:keepNext/>
        <w:suppressAutoHyphens/>
        <w:jc w:val="both"/>
        <w:outlineLvl w:val="0"/>
      </w:pPr>
    </w:p>
    <w:p w:rsidR="00B80577" w:rsidRDefault="00B80577" w:rsidP="00B80577">
      <w:pPr>
        <w:keepNext/>
        <w:suppressAutoHyphens/>
        <w:jc w:val="center"/>
        <w:outlineLvl w:val="0"/>
        <w:rPr>
          <w:b/>
          <w:bCs/>
        </w:rPr>
      </w:pPr>
      <w:r w:rsidRPr="00F032F0">
        <w:rPr>
          <w:b/>
          <w:bCs/>
          <w:lang w:val="en-US"/>
        </w:rPr>
        <w:t>V</w:t>
      </w:r>
      <w:r w:rsidRPr="00F032F0">
        <w:rPr>
          <w:b/>
          <w:bCs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B80577" w:rsidRDefault="00B80577" w:rsidP="00B80577">
      <w:pPr>
        <w:keepNext/>
        <w:suppressAutoHyphens/>
        <w:jc w:val="center"/>
        <w:outlineLvl w:val="0"/>
        <w:rPr>
          <w:b/>
          <w:bCs/>
        </w:rPr>
      </w:pPr>
    </w:p>
    <w:p w:rsidR="00B80577" w:rsidRDefault="00B80577" w:rsidP="00B80577">
      <w:pPr>
        <w:ind w:firstLine="360"/>
        <w:jc w:val="both"/>
      </w:pPr>
      <w:r>
        <w:t>37. Заявители вправе обжаловать действия (бездействие) и решения, осуществляемые (принятые) в ходе предоставления муниципальной услуги, обратившись устно или письменно Главе муниципального образования.</w:t>
      </w:r>
    </w:p>
    <w:p w:rsidR="00B80577" w:rsidRDefault="00B80577" w:rsidP="00B80577">
      <w:pPr>
        <w:ind w:firstLine="360"/>
        <w:jc w:val="both"/>
      </w:pPr>
      <w:r>
        <w:t>38. Предметом досудебного обжалования являются действия (бездействие) и решения, осуществляемые (принятые) должностным(и) лицом(</w:t>
      </w:r>
      <w:proofErr w:type="spellStart"/>
      <w:r>
        <w:t>ами</w:t>
      </w:r>
      <w:proofErr w:type="spellEnd"/>
      <w:r>
        <w:t>) в ходе предоставления муниципальной услуги на основании настоящего Административного регламента. Заявитель может обратиться с жалобой, в том числе в следующих случаях:</w:t>
      </w:r>
    </w:p>
    <w:p w:rsidR="00B80577" w:rsidRDefault="00B80577" w:rsidP="00B80577">
      <w:pPr>
        <w:ind w:firstLine="36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80577" w:rsidRDefault="00B80577" w:rsidP="00B80577">
      <w:pPr>
        <w:ind w:firstLine="360"/>
        <w:jc w:val="both"/>
      </w:pPr>
      <w:r>
        <w:t>2) нарушение срока предоставления муниципальной услуги;</w:t>
      </w:r>
    </w:p>
    <w:p w:rsidR="00B80577" w:rsidRDefault="00B80577" w:rsidP="00B80577">
      <w:pPr>
        <w:ind w:firstLine="360"/>
        <w:jc w:val="both"/>
      </w:pPr>
      <w:r>
        <w:t>3) требование у заявителя документов, не предусмотренных нормативными правовыми актами предоставления муниципальной услуги;</w:t>
      </w:r>
    </w:p>
    <w:p w:rsidR="00B80577" w:rsidRDefault="00B80577" w:rsidP="00B80577">
      <w:pPr>
        <w:ind w:firstLine="36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80577" w:rsidRDefault="00B80577" w:rsidP="00B80577">
      <w:pPr>
        <w:ind w:firstLine="36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80577" w:rsidRDefault="00B80577" w:rsidP="00B80577">
      <w:pPr>
        <w:ind w:firstLine="36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80577" w:rsidRDefault="00B80577" w:rsidP="00B80577">
      <w:pPr>
        <w:ind w:firstLine="36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80577" w:rsidRPr="0059646B" w:rsidRDefault="00B80577" w:rsidP="00B80577">
      <w:pPr>
        <w:ind w:firstLine="360"/>
        <w:jc w:val="both"/>
      </w:pPr>
      <w:r w:rsidRPr="0059646B">
        <w:t>8) нарушение срока или порядка выдачи документов по результатам предоставления муниципальной услуги;</w:t>
      </w:r>
    </w:p>
    <w:p w:rsidR="00B80577" w:rsidRPr="0059646B" w:rsidRDefault="00B80577" w:rsidP="00B80577">
      <w:pPr>
        <w:ind w:firstLine="360"/>
        <w:jc w:val="both"/>
      </w:pPr>
      <w:r w:rsidRPr="0059646B">
        <w:lastRenderedPageBreak/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80577" w:rsidRDefault="00B80577" w:rsidP="00B80577">
      <w:pPr>
        <w:ind w:firstLine="360"/>
        <w:jc w:val="both"/>
      </w:pPr>
      <w:r w:rsidRPr="0059646B">
        <w:t xml:space="preserve">10) Требование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</w:t>
      </w:r>
      <w:hyperlink r:id="rId21" w:history="1">
        <w:r w:rsidRPr="0059646B">
          <w:t>закона</w:t>
        </w:r>
      </w:hyperlink>
      <w:r w:rsidRPr="0059646B">
        <w:t xml:space="preserve"> от 27.07.2010 № 210-ФЗ "Об организации предоставления государственных и муниципальных услуг". </w:t>
      </w:r>
    </w:p>
    <w:p w:rsidR="00B80577" w:rsidRDefault="00B80577" w:rsidP="00B80577">
      <w:pPr>
        <w:ind w:firstLine="360"/>
        <w:jc w:val="both"/>
      </w:pPr>
      <w:r>
        <w:t>39.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жалоба). Жалоба подается в письменной форме на бумажном носителе, в электронной форме на имя Главы  муниципального образования «Бобья-Учинское». Жалоба может быть направлена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B80577" w:rsidRDefault="00B80577" w:rsidP="00B80577">
      <w:pPr>
        <w:ind w:firstLine="360"/>
        <w:jc w:val="both"/>
      </w:pPr>
      <w:r>
        <w:t xml:space="preserve">40. Информация о месте приёма Главой муниципального образования, а также об установленных для приёма днях и часах размещена на сайте муниципального образования, на информационных стендах Администрации. </w:t>
      </w:r>
    </w:p>
    <w:p w:rsidR="00B80577" w:rsidRDefault="00B80577" w:rsidP="00B80577">
      <w:pPr>
        <w:ind w:firstLine="360"/>
        <w:jc w:val="both"/>
      </w:pPr>
      <w:r>
        <w:t>41. Жалоба должна содержать:</w:t>
      </w:r>
    </w:p>
    <w:p w:rsidR="00B80577" w:rsidRDefault="00B80577" w:rsidP="00B80577">
      <w:pPr>
        <w:ind w:firstLine="360"/>
        <w:jc w:val="both"/>
      </w:pPr>
      <w:r>
        <w:t>1) 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0577" w:rsidRDefault="00B80577" w:rsidP="00B80577">
      <w:pPr>
        <w:ind w:firstLine="36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0577" w:rsidRDefault="00B80577" w:rsidP="00B80577">
      <w:pPr>
        <w:ind w:firstLine="36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B80577" w:rsidRDefault="00B80577" w:rsidP="00B80577">
      <w:pPr>
        <w:ind w:firstLine="36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0577" w:rsidRPr="0059646B" w:rsidRDefault="00B80577" w:rsidP="00B80577">
      <w:pPr>
        <w:ind w:firstLine="360"/>
        <w:jc w:val="both"/>
      </w:pPr>
      <w:r>
        <w:t xml:space="preserve">42. </w:t>
      </w:r>
      <w:r w:rsidRPr="0059646B"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80577" w:rsidRDefault="00B80577" w:rsidP="00B80577">
      <w:pPr>
        <w:ind w:firstLine="360"/>
        <w:jc w:val="both"/>
      </w:pPr>
      <w:r>
        <w:t>43. Рассмотрение жалобы приостанавливается или Заявителю дается отказ в рассмотрении жалобы, если:</w:t>
      </w:r>
    </w:p>
    <w:p w:rsidR="00B80577" w:rsidRDefault="00B80577" w:rsidP="00B80577">
      <w:pPr>
        <w:ind w:firstLine="360"/>
        <w:jc w:val="both"/>
      </w:pPr>
      <w:r>
        <w:t>- в жалобе не указаны сведения, приведённые в пункте 41. настоящего Административного регламента;</w:t>
      </w:r>
    </w:p>
    <w:p w:rsidR="00B80577" w:rsidRDefault="00B80577" w:rsidP="00B80577">
      <w:pPr>
        <w:ind w:firstLine="360"/>
        <w:jc w:val="both"/>
      </w:pPr>
      <w:r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правом;</w:t>
      </w:r>
    </w:p>
    <w:p w:rsidR="00B80577" w:rsidRDefault="00B80577" w:rsidP="00B80577">
      <w:pPr>
        <w:ind w:firstLine="360"/>
        <w:jc w:val="both"/>
      </w:pPr>
      <w:r>
        <w:t>- текст письменной жалобы не поддаётся прочтению, о чем письменно сообщается Заявителю.</w:t>
      </w:r>
    </w:p>
    <w:p w:rsidR="00B80577" w:rsidRDefault="00B80577" w:rsidP="00B80577">
      <w:pPr>
        <w:ind w:firstLine="360"/>
        <w:jc w:val="both"/>
      </w:pPr>
      <w:r>
        <w:t>44. Поступившие на имя Главы муниципального образования жалобы регистрируются сотрудником, ответственным за регистрацию документов, в установленном порядке в день поступления и направляются на рассмотрение Главы муниципального образования.</w:t>
      </w:r>
    </w:p>
    <w:p w:rsidR="00B80577" w:rsidRDefault="00B80577" w:rsidP="00B80577">
      <w:pPr>
        <w:ind w:firstLine="360"/>
        <w:jc w:val="both"/>
      </w:pPr>
      <w:r>
        <w:lastRenderedPageBreak/>
        <w:t>45. Глава муниципального образования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B80577" w:rsidRDefault="00B80577" w:rsidP="00B80577">
      <w:pPr>
        <w:ind w:firstLine="360"/>
        <w:jc w:val="both"/>
      </w:pPr>
      <w:r>
        <w:t>- определяет должностное лицо, ответственное за рассмотрение жалобы;</w:t>
      </w:r>
    </w:p>
    <w:p w:rsidR="00B80577" w:rsidRDefault="00B80577" w:rsidP="00B80577">
      <w:pPr>
        <w:ind w:firstLine="360"/>
        <w:jc w:val="both"/>
      </w:pPr>
      <w:r>
        <w:t>- запрашивает дополнительные документы и материалы, необходимые для рассмотрения жалобы у иных должностных лиц, за исключением судов, органов дознания и органов предварительного следствия;</w:t>
      </w:r>
    </w:p>
    <w:p w:rsidR="00B80577" w:rsidRDefault="00B80577" w:rsidP="00B80577">
      <w:pPr>
        <w:ind w:firstLine="360"/>
        <w:jc w:val="both"/>
      </w:pPr>
      <w:r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B80577" w:rsidRDefault="00B80577" w:rsidP="00B80577">
      <w:pPr>
        <w:ind w:firstLine="360"/>
        <w:jc w:val="both"/>
      </w:pPr>
      <w:r>
        <w:t>46.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B80577" w:rsidRDefault="00B80577" w:rsidP="00B80577">
      <w:pPr>
        <w:ind w:firstLine="360"/>
        <w:jc w:val="both"/>
      </w:pPr>
      <w:r>
        <w:t>47. Ответ на жалобу подписывается Главой муниципального образования.</w:t>
      </w:r>
    </w:p>
    <w:p w:rsidR="00B80577" w:rsidRDefault="00B80577" w:rsidP="00B80577">
      <w:pPr>
        <w:ind w:firstLine="360"/>
        <w:jc w:val="both"/>
      </w:pPr>
      <w:r>
        <w:t>48. В случае если в письменном обращении юридического или физического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вправе принять решение о безосновательности очередного обращения и прекращения переписки с Заявителем по данному вопросу при условии, что указанное и предыдущие обращения направлялись Главе муниципального образования. Заявитель, направивший обращение, уведомляется о данном решении.</w:t>
      </w:r>
    </w:p>
    <w:p w:rsidR="00B80577" w:rsidRDefault="00B80577" w:rsidP="00B80577">
      <w:pPr>
        <w:ind w:firstLine="360"/>
        <w:jc w:val="both"/>
      </w:pPr>
      <w:r>
        <w:t>49. 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B80577" w:rsidRDefault="00B80577" w:rsidP="00B80577">
      <w:pPr>
        <w:ind w:firstLine="360"/>
        <w:jc w:val="both"/>
      </w:pPr>
      <w:r>
        <w:t>50. По результатам рассмотрения жалобы Глава муниципального образования  принимает одно из следующих решений:</w:t>
      </w:r>
    </w:p>
    <w:p w:rsidR="00B80577" w:rsidRDefault="00B80577" w:rsidP="00B80577">
      <w:pPr>
        <w:ind w:firstLine="360"/>
        <w:jc w:val="both"/>
      </w:pPr>
      <w:r>
        <w:t>1) удовлетворяет жалобу;</w:t>
      </w:r>
    </w:p>
    <w:p w:rsidR="00B80577" w:rsidRDefault="00B80577" w:rsidP="00B80577">
      <w:pPr>
        <w:ind w:firstLine="360"/>
        <w:jc w:val="both"/>
      </w:pPr>
      <w:r>
        <w:t>2) отказывает в удовлетворении жалобы.</w:t>
      </w:r>
    </w:p>
    <w:p w:rsidR="00B80577" w:rsidRDefault="00B80577" w:rsidP="00B80577">
      <w:pPr>
        <w:ind w:firstLine="360"/>
        <w:jc w:val="both"/>
      </w:pPr>
      <w:r>
        <w:t>51. Не позднее дня, следующего за днем принятия решения, указанного в пункте 42.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0577" w:rsidRPr="00FB269E" w:rsidRDefault="00B80577" w:rsidP="00B8057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FB269E">
        <w:rPr>
          <w:rFonts w:ascii="Times New Roman" w:hAnsi="Times New Roman" w:cs="Times New Roman"/>
          <w:sz w:val="24"/>
          <w:szCs w:val="24"/>
        </w:rPr>
        <w:t xml:space="preserve">. В случае признания жалобы неподлежащей удовлетворению в ответе заявителю, указанном в части 8 ст. 11.2 Федерального </w:t>
      </w:r>
      <w:hyperlink r:id="rId22" w:history="1">
        <w:r w:rsidRPr="00FB269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B269E">
        <w:rPr>
          <w:rFonts w:ascii="Times New Roman" w:hAnsi="Times New Roman" w:cs="Times New Roman"/>
          <w:sz w:val="24"/>
          <w:szCs w:val="24"/>
        </w:rPr>
        <w:t xml:space="preserve">а от 27.07.2010 № 210-ФЗ "Об организации предоставления государственных и муниципальных услуг" дается информация о действиях осуществляемых органом, предоставляющим муниципальную услугу, многофункциональным центром, либо организацией, предусмотренной частью 1.1 статьи 16 Федерального </w:t>
      </w:r>
      <w:hyperlink r:id="rId23" w:history="1">
        <w:r w:rsidRPr="00FB269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B269E">
        <w:rPr>
          <w:rFonts w:ascii="Times New Roman" w:hAnsi="Times New Roman" w:cs="Times New Roman"/>
          <w:sz w:val="24"/>
          <w:szCs w:val="24"/>
        </w:rPr>
        <w:t>а от 27.07.2010 № 210-ФЗ "Об организации предоставления государственных и муниципальных услуг", в целях незамедлительного устранения  выявленных нарушений  при оказании муниципальной услуги, а также приносятся 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80577" w:rsidRPr="00FB269E" w:rsidRDefault="00B80577" w:rsidP="00B8057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FB2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случае признания жалобы не</w:t>
      </w:r>
      <w:r w:rsidRPr="00FB269E">
        <w:rPr>
          <w:rFonts w:ascii="Times New Roman" w:hAnsi="Times New Roman" w:cs="Times New Roman"/>
          <w:sz w:val="24"/>
          <w:szCs w:val="24"/>
        </w:rPr>
        <w:t>подлежащей удовлетворению в ответе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9E">
        <w:rPr>
          <w:rFonts w:ascii="Times New Roman" w:hAnsi="Times New Roman" w:cs="Times New Roman"/>
          <w:sz w:val="24"/>
          <w:szCs w:val="24"/>
        </w:rPr>
        <w:t>даются аргументированные разъяснения  о причинах принятого решения, а также информация о порядке обжалования принятого решения.</w:t>
      </w:r>
    </w:p>
    <w:p w:rsidR="00B80577" w:rsidRDefault="00B80577" w:rsidP="00B80577">
      <w:pPr>
        <w:ind w:firstLine="360"/>
        <w:jc w:val="both"/>
      </w:pPr>
      <w:r>
        <w:t>54.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B80577" w:rsidRDefault="00B80577" w:rsidP="00B80577">
      <w:pPr>
        <w:ind w:firstLine="360"/>
        <w:jc w:val="both"/>
      </w:pPr>
      <w:r>
        <w:lastRenderedPageBreak/>
        <w:t xml:space="preserve">55. Заявитель вправе обжаловать в судебном порядке действия (бездействие) и решения, осуществляемые (принятые) в ходе предоставления муниципальной услуги обратившись с заявлением в судебные органы или органы прокуратуры в порядке, установленном законодательством. </w:t>
      </w:r>
    </w:p>
    <w:p w:rsidR="00B80577" w:rsidRDefault="00B80577" w:rsidP="00B80577">
      <w:pPr>
        <w:ind w:firstLine="360"/>
        <w:jc w:val="center"/>
      </w:pPr>
    </w:p>
    <w:p w:rsidR="00B80577" w:rsidRDefault="00B80577" w:rsidP="00B80577">
      <w:pPr>
        <w:ind w:firstLine="360"/>
        <w:jc w:val="center"/>
      </w:pPr>
      <w:r>
        <w:t>___________________________________________</w:t>
      </w:r>
    </w:p>
    <w:p w:rsidR="00B80577" w:rsidRPr="0069591D" w:rsidRDefault="00B80577" w:rsidP="00B80577">
      <w:pPr>
        <w:widowControl w:val="0"/>
        <w:autoSpaceDE w:val="0"/>
        <w:autoSpaceDN w:val="0"/>
        <w:jc w:val="both"/>
        <w:rPr>
          <w:b/>
          <w:bCs/>
        </w:rPr>
      </w:pPr>
    </w:p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Default="00B80577" w:rsidP="00B80577"/>
    <w:p w:rsidR="00B80577" w:rsidRPr="009C631D" w:rsidRDefault="00B80577" w:rsidP="00B80577">
      <w:pPr>
        <w:rPr>
          <w:vanish/>
        </w:rPr>
      </w:pPr>
    </w:p>
    <w:p w:rsidR="00B80577" w:rsidRPr="009C631D" w:rsidRDefault="00B80577" w:rsidP="00B80577">
      <w:pPr>
        <w:rPr>
          <w:vanish/>
        </w:rPr>
      </w:pPr>
    </w:p>
    <w:p w:rsidR="00E82A7E" w:rsidRDefault="00B80577" w:rsidP="00B80577">
      <w:pPr>
        <w:rPr>
          <w:spacing w:val="-14"/>
          <w:sz w:val="26"/>
          <w:szCs w:val="26"/>
        </w:rPr>
      </w:pPr>
      <w:r w:rsidRPr="009C631D">
        <w:rPr>
          <w:spacing w:val="-14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pacing w:val="-14"/>
          <w:sz w:val="26"/>
          <w:szCs w:val="26"/>
        </w:rPr>
        <w:t xml:space="preserve">                      </w:t>
      </w:r>
    </w:p>
    <w:p w:rsidR="00E82A7E" w:rsidRDefault="00E82A7E">
      <w:pPr>
        <w:spacing w:after="160" w:line="259" w:lineRule="auto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br w:type="page"/>
      </w:r>
    </w:p>
    <w:p w:rsidR="00B80577" w:rsidRPr="009C631D" w:rsidRDefault="00B80577" w:rsidP="00E82A7E">
      <w:pPr>
        <w:jc w:val="right"/>
        <w:rPr>
          <w:spacing w:val="-14"/>
          <w:sz w:val="26"/>
          <w:szCs w:val="26"/>
        </w:rPr>
      </w:pPr>
      <w:r w:rsidRPr="009C631D">
        <w:rPr>
          <w:spacing w:val="-14"/>
          <w:sz w:val="26"/>
          <w:szCs w:val="26"/>
        </w:rPr>
        <w:lastRenderedPageBreak/>
        <w:t>Приложение № 1</w:t>
      </w:r>
    </w:p>
    <w:p w:rsidR="00B80577" w:rsidRPr="009C631D" w:rsidRDefault="00B80577" w:rsidP="00B80577">
      <w:pPr>
        <w:ind w:left="4680"/>
        <w:jc w:val="right"/>
        <w:rPr>
          <w:bCs/>
          <w:sz w:val="26"/>
          <w:szCs w:val="26"/>
        </w:rPr>
      </w:pPr>
      <w:r w:rsidRPr="009C631D">
        <w:rPr>
          <w:spacing w:val="-8"/>
          <w:sz w:val="26"/>
          <w:szCs w:val="26"/>
        </w:rPr>
        <w:t xml:space="preserve">                                 к Административному </w:t>
      </w:r>
      <w:r>
        <w:rPr>
          <w:spacing w:val="-8"/>
          <w:sz w:val="26"/>
          <w:szCs w:val="26"/>
        </w:rPr>
        <w:t xml:space="preserve">     </w:t>
      </w:r>
      <w:r w:rsidRPr="009C631D">
        <w:rPr>
          <w:spacing w:val="-8"/>
          <w:sz w:val="26"/>
          <w:szCs w:val="26"/>
        </w:rPr>
        <w:t>регламенту</w:t>
      </w:r>
      <w:r w:rsidRPr="009C631D">
        <w:rPr>
          <w:bCs/>
          <w:sz w:val="26"/>
          <w:szCs w:val="26"/>
        </w:rPr>
        <w:t xml:space="preserve"> </w:t>
      </w:r>
    </w:p>
    <w:p w:rsidR="00B80577" w:rsidRPr="009C631D" w:rsidRDefault="00B80577" w:rsidP="00B80577">
      <w:pPr>
        <w:ind w:left="4680"/>
        <w:rPr>
          <w:bCs/>
          <w:sz w:val="26"/>
          <w:szCs w:val="26"/>
        </w:rPr>
      </w:pPr>
    </w:p>
    <w:p w:rsidR="00B80577" w:rsidRPr="009C631D" w:rsidRDefault="00B80577" w:rsidP="00B80577">
      <w:pPr>
        <w:ind w:left="4680"/>
        <w:jc w:val="center"/>
        <w:rPr>
          <w:bCs/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 w:rsidRPr="009C631D">
        <w:rPr>
          <w:sz w:val="26"/>
          <w:szCs w:val="26"/>
        </w:rPr>
        <w:t>БЛОК-СХЕМА</w:t>
      </w:r>
    </w:p>
    <w:p w:rsidR="00B80577" w:rsidRPr="009C631D" w:rsidRDefault="00B80577" w:rsidP="00B80577">
      <w:pPr>
        <w:tabs>
          <w:tab w:val="left" w:pos="1134"/>
        </w:tabs>
        <w:autoSpaceDE w:val="0"/>
        <w:jc w:val="center"/>
        <w:rPr>
          <w:sz w:val="26"/>
          <w:szCs w:val="26"/>
        </w:rPr>
      </w:pPr>
      <w:r w:rsidRPr="009C631D">
        <w:rPr>
          <w:sz w:val="26"/>
          <w:szCs w:val="26"/>
        </w:rPr>
        <w:t>последовательности действий при предоставлении услуги:</w:t>
      </w:r>
    </w:p>
    <w:p w:rsidR="00B80577" w:rsidRPr="009C631D" w:rsidRDefault="00B80577" w:rsidP="00B80577">
      <w:pPr>
        <w:tabs>
          <w:tab w:val="left" w:pos="1134"/>
        </w:tabs>
        <w:autoSpaceDE w:val="0"/>
        <w:jc w:val="center"/>
        <w:rPr>
          <w:sz w:val="26"/>
          <w:szCs w:val="26"/>
        </w:rPr>
      </w:pPr>
      <w:r w:rsidRPr="009C631D">
        <w:rPr>
          <w:sz w:val="26"/>
          <w:szCs w:val="26"/>
        </w:rPr>
        <w:t>«</w:t>
      </w:r>
      <w:r w:rsidRPr="009C631D">
        <w:rPr>
          <w:bCs/>
          <w:sz w:val="26"/>
          <w:szCs w:val="26"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9C631D">
        <w:rPr>
          <w:sz w:val="26"/>
          <w:szCs w:val="26"/>
        </w:rPr>
        <w:t>»</w:t>
      </w:r>
    </w:p>
    <w:p w:rsidR="00B80577" w:rsidRPr="009C631D" w:rsidRDefault="00B80577" w:rsidP="00B80577">
      <w:pPr>
        <w:tabs>
          <w:tab w:val="left" w:pos="1134"/>
        </w:tabs>
        <w:autoSpaceDE w:val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2016760</wp:posOffset>
                </wp:positionV>
                <wp:extent cx="1494155" cy="459740"/>
                <wp:effectExtent l="38100" t="0" r="29845" b="736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1F7B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58.8pt" to="262.4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1838959</wp:posOffset>
                </wp:positionH>
                <wp:positionV relativeFrom="paragraph">
                  <wp:posOffset>3051175</wp:posOffset>
                </wp:positionV>
                <wp:extent cx="0" cy="574675"/>
                <wp:effectExtent l="76200" t="0" r="57150" b="539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4826" id="Прямая соединительная линия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8pt,240.25pt" to="144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3Q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259715</wp:posOffset>
                </wp:positionV>
                <wp:extent cx="2997835" cy="584200"/>
                <wp:effectExtent l="0" t="0" r="12065" b="254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35pt;margin-top:20.45pt;width:236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46355</wp:posOffset>
                </wp:positionV>
                <wp:extent cx="0" cy="574675"/>
                <wp:effectExtent l="76200" t="0" r="57150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78C2A" id="Прямая соединительная линия 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3.65pt" to="261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9mYA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2743200" cy="5715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представленного перечня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99pt;margin-top:12.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представленного перечня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118110</wp:posOffset>
                </wp:positionV>
                <wp:extent cx="1696085" cy="617855"/>
                <wp:effectExtent l="0" t="0" r="75565" b="679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617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22AE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9.3pt" to="39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2743200" cy="606425"/>
                <wp:effectExtent l="0" t="0" r="19050" b="222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полный перечень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-9pt;margin-top:13.15pt;width:3in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полный 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</wp:posOffset>
                </wp:positionV>
                <wp:extent cx="1922145" cy="503555"/>
                <wp:effectExtent l="0" t="0" r="20955" b="1079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не полный перечень документов</w:t>
                            </w:r>
                          </w:p>
                          <w:p w:rsidR="00616CE1" w:rsidRDefault="00616CE1" w:rsidP="00B805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279pt;margin-top:1.25pt;width:151.3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не полный перечень документов</w:t>
                      </w:r>
                    </w:p>
                    <w:p w:rsidR="00616CE1" w:rsidRDefault="00616CE1" w:rsidP="00B805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54610</wp:posOffset>
                </wp:positionV>
                <wp:extent cx="0" cy="535305"/>
                <wp:effectExtent l="76200" t="0" r="57150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ED02" id="Прямая соединительная линия 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4.3pt" to="39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2773680" cy="908050"/>
                <wp:effectExtent l="0" t="0" r="26670" b="254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отказ заявителю в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присвоении  адреса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, возврат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left:0;text-align:left;margin-left:261pt;margin-top:4.45pt;width:218.4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отказ заявителю в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присвоении  адреса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, возврат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2758440" cy="689610"/>
                <wp:effectExtent l="0" t="0" r="22860" b="152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заявления, направление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-9pt;margin-top:13.45pt;width:217.2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заявления, направление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133985</wp:posOffset>
                </wp:positionV>
                <wp:extent cx="0" cy="574675"/>
                <wp:effectExtent l="76200" t="0" r="57150" b="539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E529" id="Прямая соединительная линия 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0.55pt" to="2in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IzYgIAAHk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2874010" cy="1191895"/>
                <wp:effectExtent l="0" t="0" r="21590" b="273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Изучение документов, направление запросов сведений из Государственного кадастра недвижимости, подготовка проекта распоряжения,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-9pt;margin-top:13.75pt;width:226.3pt;height:9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Изучение документов, направление запросов сведений из Государственного кадастра недвижимости, подготовка проекта распоряжения, подписание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1772284</wp:posOffset>
                </wp:positionH>
                <wp:positionV relativeFrom="paragraph">
                  <wp:posOffset>151765</wp:posOffset>
                </wp:positionV>
                <wp:extent cx="0" cy="340995"/>
                <wp:effectExtent l="76200" t="0" r="76200" b="590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4C06" id="Прямая соединительная линия 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55pt,11.95pt" to="139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086100" cy="571500"/>
                <wp:effectExtent l="0" t="0" r="19050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1" w:rsidRDefault="00616CE1" w:rsidP="00B805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копии распоряжения (выписки из распоряжения). Подпись в получении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3" type="#_x0000_t202" style="position:absolute;left:0;text-align:left;margin-left:-18pt;margin-top:8.25pt;width:24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">
                <v:textbox>
                  <w:txbxContent>
                    <w:p w:rsidR="00616CE1" w:rsidRDefault="00616CE1" w:rsidP="00B805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копии распоряжения (выписки из распоряжения). Подпись в получении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jc w:val="center"/>
        <w:rPr>
          <w:sz w:val="26"/>
          <w:szCs w:val="26"/>
        </w:rPr>
      </w:pPr>
    </w:p>
    <w:p w:rsidR="00B80577" w:rsidRPr="009C631D" w:rsidRDefault="00B80577" w:rsidP="00B80577">
      <w:pPr>
        <w:rPr>
          <w:sz w:val="26"/>
          <w:szCs w:val="26"/>
        </w:rPr>
      </w:pPr>
    </w:p>
    <w:p w:rsidR="00E82A7E" w:rsidRDefault="00E82A7E">
      <w:pPr>
        <w:spacing w:after="160" w:line="259" w:lineRule="auto"/>
        <w:rPr>
          <w:bCs/>
          <w:sz w:val="26"/>
          <w:szCs w:val="26"/>
        </w:rPr>
      </w:pPr>
      <w:bookmarkStart w:id="2" w:name="Par558"/>
      <w:bookmarkEnd w:id="2"/>
      <w:r>
        <w:rPr>
          <w:bCs/>
          <w:sz w:val="26"/>
          <w:szCs w:val="26"/>
        </w:rPr>
        <w:br w:type="page"/>
      </w:r>
    </w:p>
    <w:p w:rsidR="00B80577" w:rsidRPr="004F1626" w:rsidRDefault="00B80577" w:rsidP="00B80577">
      <w:pPr>
        <w:autoSpaceDE w:val="0"/>
        <w:jc w:val="right"/>
        <w:rPr>
          <w:bCs/>
          <w:sz w:val="26"/>
          <w:szCs w:val="26"/>
        </w:rPr>
      </w:pPr>
      <w:r w:rsidRPr="004F1626">
        <w:rPr>
          <w:bCs/>
          <w:sz w:val="26"/>
          <w:szCs w:val="26"/>
        </w:rPr>
        <w:lastRenderedPageBreak/>
        <w:t>Приложение № 2</w:t>
      </w:r>
    </w:p>
    <w:p w:rsidR="00B80577" w:rsidRPr="004F1626" w:rsidRDefault="00B80577" w:rsidP="00B80577">
      <w:pPr>
        <w:pStyle w:val="ConsPlusTitle"/>
        <w:jc w:val="right"/>
        <w:rPr>
          <w:b w:val="0"/>
          <w:bCs w:val="0"/>
          <w:sz w:val="26"/>
          <w:szCs w:val="26"/>
        </w:rPr>
      </w:pPr>
      <w:r w:rsidRPr="004F1626">
        <w:rPr>
          <w:b w:val="0"/>
          <w:bCs w:val="0"/>
          <w:sz w:val="26"/>
          <w:szCs w:val="26"/>
        </w:rPr>
        <w:t>к Административному регламенту</w:t>
      </w:r>
    </w:p>
    <w:p w:rsidR="00B80577" w:rsidRPr="004F1626" w:rsidRDefault="00B80577" w:rsidP="00B80577">
      <w:pPr>
        <w:tabs>
          <w:tab w:val="left" w:pos="1725"/>
        </w:tabs>
        <w:jc w:val="right"/>
        <w:rPr>
          <w:sz w:val="16"/>
          <w:szCs w:val="16"/>
        </w:rPr>
      </w:pPr>
    </w:p>
    <w:p w:rsidR="00B80577" w:rsidRPr="004F1626" w:rsidRDefault="00B80577" w:rsidP="00B80577">
      <w:pPr>
        <w:autoSpaceDE w:val="0"/>
        <w:autoSpaceDN w:val="0"/>
        <w:adjustRightInd w:val="0"/>
        <w:jc w:val="center"/>
        <w:rPr>
          <w:b/>
          <w:bCs/>
        </w:rPr>
      </w:pPr>
      <w:r w:rsidRPr="004F1626">
        <w:rPr>
          <w:b/>
          <w:bCs/>
        </w:rPr>
        <w:t>ФОРМА ЗАЯВЛЕНИЯ</w:t>
      </w:r>
    </w:p>
    <w:p w:rsidR="00B80577" w:rsidRDefault="00B80577" w:rsidP="00B80577">
      <w:pPr>
        <w:autoSpaceDE w:val="0"/>
        <w:autoSpaceDN w:val="0"/>
        <w:adjustRightInd w:val="0"/>
        <w:jc w:val="center"/>
        <w:rPr>
          <w:b/>
          <w:bCs/>
        </w:rPr>
      </w:pPr>
      <w:r w:rsidRPr="004F1626">
        <w:rPr>
          <w:b/>
          <w:bCs/>
        </w:rPr>
        <w:t xml:space="preserve">О ПРИСВОЕНИИ </w:t>
      </w:r>
      <w:r>
        <w:rPr>
          <w:b/>
          <w:bCs/>
        </w:rPr>
        <w:t>ЗЕМЕЛЬНОМУ УЧАСТКУ ПОЧТОВОГО АДРЕСА (ПРИ ОТСУТСТВИИ АДРЕСА - ОПИСАНИЕ МЕСТОПОЛОЖЕНИЯ ЗЕМЕЛЬНОГО УЧАСТКА)</w:t>
      </w:r>
    </w:p>
    <w:p w:rsidR="00B80577" w:rsidRPr="004F1626" w:rsidRDefault="00B80577" w:rsidP="00B8057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609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8"/>
        <w:gridCol w:w="31"/>
        <w:gridCol w:w="2982"/>
        <w:gridCol w:w="426"/>
        <w:gridCol w:w="567"/>
        <w:gridCol w:w="4938"/>
      </w:tblGrid>
      <w:tr w:rsidR="00B80577" w:rsidRPr="004F1626" w:rsidTr="00616CE1">
        <w:trPr>
          <w:trHeight w:val="2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4F1626">
              <w:t>1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4F1626">
              <w:t>Заявление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в  Администрацию муниципального образования «</w:t>
            </w:r>
            <w:r>
              <w:t>Бобья-Учинское</w:t>
            </w:r>
            <w:r w:rsidRPr="004F1626">
              <w:t>»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4F1626">
              <w:t>2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Заявление принято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регистрационный номер _______________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количество листов заявления ___________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количество прилагаемых документов ____,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в том числе оригиналов ___, копий ____, количество листов в оригиналах ____, копиях ____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ФИО должностного лица ________________</w:t>
            </w:r>
          </w:p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подпись должностного лица ____________</w:t>
            </w:r>
          </w:p>
        </w:tc>
      </w:tr>
      <w:tr w:rsidR="00B80577" w:rsidRPr="004F1626" w:rsidTr="00616CE1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дата "__" ____________ ____ г.</w:t>
            </w:r>
          </w:p>
        </w:tc>
      </w:tr>
      <w:tr w:rsidR="00B80577" w:rsidRPr="004F1626" w:rsidTr="0061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4F1626">
              <w:t>3.</w:t>
            </w:r>
            <w:r>
              <w:t>1</w:t>
            </w:r>
          </w:p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>
              <w:t>Прошу п</w:t>
            </w:r>
            <w:r w:rsidRPr="004F1626">
              <w:t xml:space="preserve">рисвоить </w:t>
            </w:r>
            <w:r>
              <w:t xml:space="preserve">почтовый </w:t>
            </w:r>
            <w:r w:rsidRPr="004F1626">
              <w:t>адрес</w:t>
            </w:r>
            <w:r>
              <w:t xml:space="preserve"> земельному участку: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В связи с: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Образованием земельного участка(</w:t>
            </w:r>
            <w:proofErr w:type="spellStart"/>
            <w:r w:rsidRPr="004F1626">
              <w:t>ов</w:t>
            </w:r>
            <w:proofErr w:type="spellEnd"/>
            <w:r w:rsidRPr="004F1626">
              <w:t>) из земель, находящихся в государственной или муниципальной собственности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ind w:firstLine="5"/>
              <w:jc w:val="both"/>
            </w:pPr>
            <w:r w:rsidRPr="004F1626">
              <w:t>Количество образуемых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Дополнительная информация: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Образованием земельного участка(</w:t>
            </w:r>
            <w:proofErr w:type="spellStart"/>
            <w:r w:rsidRPr="004F1626">
              <w:t>ов</w:t>
            </w:r>
            <w:proofErr w:type="spellEnd"/>
            <w:r w:rsidRPr="004F1626">
              <w:t>) путем раздела земельного участка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ind w:firstLine="5"/>
              <w:jc w:val="both"/>
            </w:pPr>
            <w:r w:rsidRPr="004F1626">
              <w:t>Количество образуемых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Кадастровый номер земельного участка, раздел которого осуществляется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Адрес земельного участка, раздел которого осуществляется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Образованием земельного участка путем объединения земельных участков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ind w:firstLine="5"/>
              <w:jc w:val="both"/>
            </w:pPr>
            <w:r w:rsidRPr="004F1626">
              <w:t>Количество объединяемых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ind w:firstLine="5"/>
              <w:jc w:val="both"/>
            </w:pPr>
            <w:r w:rsidRPr="004F1626">
              <w:t xml:space="preserve">Кадастровый номер объединяемого земельного участка </w:t>
            </w:r>
            <w:hyperlink w:anchor="Par556" w:history="1">
              <w:r w:rsidRPr="004F1626">
                <w:rPr>
                  <w:color w:val="0000FF"/>
                </w:rPr>
                <w:t>&lt;1&gt;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 xml:space="preserve">Адрес объединяемого земельного участка </w:t>
            </w:r>
            <w:hyperlink w:anchor="Par556" w:history="1">
              <w:r w:rsidRPr="004F1626">
                <w:rPr>
                  <w:color w:val="0000FF"/>
                </w:rPr>
                <w:t>&lt;1&gt;</w:t>
              </w:r>
            </w:hyperlink>
          </w:p>
        </w:tc>
      </w:tr>
      <w:tr w:rsidR="00B80577" w:rsidRPr="004F1626" w:rsidTr="00616CE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6918AA" w:rsidRDefault="00B80577" w:rsidP="00616CE1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4F1626" w:rsidTr="00616CE1">
        <w:trPr>
          <w:trHeight w:val="28"/>
        </w:trPr>
        <w:tc>
          <w:tcPr>
            <w:tcW w:w="10609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Default="00B80577" w:rsidP="00616CE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B80577" w:rsidRPr="006918AA" w:rsidRDefault="00B80577" w:rsidP="00616CE1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80577" w:rsidRPr="004F1626" w:rsidTr="00616CE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Образованием земельного участка(</w:t>
            </w:r>
            <w:proofErr w:type="spellStart"/>
            <w:r w:rsidRPr="004F1626">
              <w:t>ов</w:t>
            </w:r>
            <w:proofErr w:type="spellEnd"/>
            <w:r w:rsidRPr="004F1626">
              <w:t>) путем выдела из земельного участка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Кадастровый номер земельного участка, из которого осуществляется выдел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  <w:r w:rsidRPr="004F1626">
              <w:t>Адрес земельного участка, из которого осуществляется выдел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626">
              <w:rPr>
                <w:sz w:val="22"/>
                <w:szCs w:val="22"/>
              </w:rPr>
              <w:t>Образованием земельного участка(</w:t>
            </w:r>
            <w:proofErr w:type="spellStart"/>
            <w:r w:rsidRPr="004F1626">
              <w:rPr>
                <w:sz w:val="22"/>
                <w:szCs w:val="22"/>
              </w:rPr>
              <w:t>ов</w:t>
            </w:r>
            <w:proofErr w:type="spellEnd"/>
            <w:r w:rsidRPr="004F1626">
              <w:rPr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626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1626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626">
              <w:rPr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4F1626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626">
              <w:rPr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4F1626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B80577" w:rsidRPr="004F1626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4F1626" w:rsidRDefault="00B80577" w:rsidP="00616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80577" w:rsidRPr="006918AA" w:rsidRDefault="00B80577" w:rsidP="00B80577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0609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"/>
        <w:gridCol w:w="432"/>
        <w:gridCol w:w="37"/>
        <w:gridCol w:w="368"/>
        <w:gridCol w:w="53"/>
        <w:gridCol w:w="419"/>
        <w:gridCol w:w="776"/>
        <w:gridCol w:w="273"/>
        <w:gridCol w:w="791"/>
        <w:gridCol w:w="205"/>
        <w:gridCol w:w="150"/>
        <w:gridCol w:w="17"/>
        <w:gridCol w:w="531"/>
        <w:gridCol w:w="318"/>
        <w:gridCol w:w="38"/>
        <w:gridCol w:w="412"/>
        <w:gridCol w:w="571"/>
        <w:gridCol w:w="29"/>
        <w:gridCol w:w="327"/>
        <w:gridCol w:w="478"/>
        <w:gridCol w:w="23"/>
        <w:gridCol w:w="862"/>
        <w:gridCol w:w="511"/>
        <w:gridCol w:w="39"/>
        <w:gridCol w:w="1703"/>
      </w:tblGrid>
      <w:tr w:rsidR="00B80577" w:rsidRPr="00905A1E" w:rsidTr="00616CE1">
        <w:tc>
          <w:tcPr>
            <w:tcW w:w="10609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rPr>
                <w:sz w:val="4"/>
                <w:szCs w:val="4"/>
              </w:rPr>
            </w:pP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4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 xml:space="preserve">Собственник </w:t>
            </w:r>
            <w:r>
              <w:t>земельного участка</w:t>
            </w:r>
            <w:r w:rsidRPr="00905A1E">
              <w:t xml:space="preserve"> или лицо, обладающее иным вещным правом на </w:t>
            </w:r>
            <w:r>
              <w:t>земельный участок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4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физическое лицо:</w:t>
            </w: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фамилия: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имя (полностью):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отчество (полностью) (при наличии):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ИНН (при наличии):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вид: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серия: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номер: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дата выдачи: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кем выдан: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"__" _____ ____ г.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почтовый адрес:</w:t>
            </w:r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телефон для связи: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адрес электронной почты (при наличии):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4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ind w:firstLine="5"/>
              <w:jc w:val="both"/>
            </w:pPr>
            <w:r w:rsidRPr="00905A1E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полное наименование:</w:t>
            </w: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ИНН (для российского юридического лица):</w:t>
            </w: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КПП (для российского юридического лица):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дата регистрации (для иностранного юридического лица):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номер регистрации (для иностранного юридического лица):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"__" ________ ____ г.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телефон для связи: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адрес электронной почты (при наличии):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4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 xml:space="preserve">Вещное право на </w:t>
            </w:r>
            <w:r>
              <w:t>земельный участок</w:t>
            </w:r>
            <w:r w:rsidRPr="00905A1E">
              <w:t>:</w:t>
            </w: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право собственности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 xml:space="preserve">право хозяйственного ведения имуществом на </w:t>
            </w:r>
            <w:r>
              <w:t>земельный участок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 xml:space="preserve">право оперативного управления имуществом на </w:t>
            </w:r>
            <w:r>
              <w:t>земельный участок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право пожизненно наследуемого владения земельным участком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0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право постоянного (бессрочного) пользования земельным участком</w:t>
            </w: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5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В многофункциональном центре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Почтовым отправлением по адресу:</w:t>
            </w: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ind w:firstLine="5"/>
              <w:jc w:val="both"/>
            </w:pPr>
            <w:r w:rsidRPr="00905A1E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В личном кабинете федеральной информационной адресной системы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ind w:firstLine="10"/>
              <w:jc w:val="both"/>
            </w:pPr>
            <w:r w:rsidRPr="00905A1E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6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Расписку в получении документов прошу: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Выдать лично</w:t>
            </w:r>
          </w:p>
        </w:tc>
        <w:tc>
          <w:tcPr>
            <w:tcW w:w="72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Расписка получена: ___________________________________</w:t>
            </w:r>
          </w:p>
          <w:p w:rsidR="00B80577" w:rsidRPr="00905A1E" w:rsidRDefault="00B80577" w:rsidP="00616CE1">
            <w:pPr>
              <w:autoSpaceDE w:val="0"/>
              <w:autoSpaceDN w:val="0"/>
              <w:adjustRightInd w:val="0"/>
              <w:ind w:left="3005"/>
              <w:jc w:val="both"/>
            </w:pPr>
            <w:r w:rsidRPr="00905A1E">
              <w:t>(подпись заявителя)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Направить почтовым отправлением по адресу:</w:t>
            </w: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Не направлять</w:t>
            </w:r>
          </w:p>
        </w:tc>
      </w:tr>
      <w:tr w:rsidR="00B80577" w:rsidRPr="00905A1E" w:rsidTr="00616CE1">
        <w:tc>
          <w:tcPr>
            <w:tcW w:w="10609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Default="00B80577" w:rsidP="00616CE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  <w:p w:rsidR="00B80577" w:rsidRPr="00905A1E" w:rsidRDefault="00B80577" w:rsidP="00616CE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lastRenderedPageBreak/>
              <w:t>7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Заявитель: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 xml:space="preserve">Собственник </w:t>
            </w:r>
            <w:r>
              <w:t>земельного участка</w:t>
            </w:r>
            <w:r w:rsidRPr="00905A1E">
              <w:t xml:space="preserve"> или лицо, обладающее иным вещным правом на </w:t>
            </w:r>
            <w:r>
              <w:t>земельный участок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 xml:space="preserve">Представитель собственника </w:t>
            </w:r>
            <w:r>
              <w:t>земельного участка</w:t>
            </w:r>
            <w:r w:rsidRPr="00905A1E">
              <w:t xml:space="preserve"> или лица, обладающего иным вещным правом на </w:t>
            </w:r>
            <w:r>
              <w:t>земельный участок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физическое лицо: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фамилия: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имя (полностью):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отчество (полностью) (при наличии):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ИНН (при наличии):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документ, удостоверяющий личность: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вид: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серия: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номер: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дата выдачи: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кем выдан: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"__" ______ ____ г.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почтовый адрес: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телефон для связи: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адрес электронной почты (при наличии):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0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наименование и реквизиты документа, подтверждающего полномочия представителя: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ind w:firstLine="5"/>
              <w:jc w:val="both"/>
            </w:pPr>
            <w:r w:rsidRPr="00905A1E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полное наименование:</w:t>
            </w: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КПП (для российского юридического лица):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ИНН (для российского юридического лица):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номер регистрации (для иностранного юридического лица):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"__" _________ ____ г.</w:t>
            </w:r>
          </w:p>
        </w:tc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почтовый адрес: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телефон для связи: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адрес электронной почты (при наличии):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наименование и реквизиты документа, подтверждающего полномочия представителя: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8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Документы, прилагаемые к заявлению: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Оригинал в количестве ___ экз., на ___ л.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Копия в количестве ___ экз., на ___ л.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Оригинал в количестве ___ экз., на ___ л.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Копия в количестве ___ экз., на ___ л.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Оригинал в количестве ___ экз., на ___ л.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Копия в количестве ___ экз., на ___ л.</w:t>
            </w:r>
          </w:p>
        </w:tc>
      </w:tr>
      <w:tr w:rsidR="00B80577" w:rsidRPr="00905A1E" w:rsidTr="00616C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right"/>
            </w:pPr>
            <w:r w:rsidRPr="00905A1E">
              <w:t>9</w:t>
            </w: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Примечание:</w:t>
            </w: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0577" w:rsidRPr="00905A1E" w:rsidTr="00616C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0577" w:rsidRPr="00905A1E" w:rsidTr="00616CE1">
        <w:trPr>
          <w:trHeight w:val="97"/>
        </w:trPr>
        <w:tc>
          <w:tcPr>
            <w:tcW w:w="6993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10</w:t>
            </w: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  <w:r w:rsidRPr="00905A1E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905A1E">
              <w:lastRenderedPageBreak/>
              <w:t>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80577" w:rsidRPr="00905A1E" w:rsidTr="00616CE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lastRenderedPageBreak/>
              <w:t>11</w:t>
            </w: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  <w:r w:rsidRPr="00905A1E">
              <w:t>Настоящим также подтверждаю, что:</w:t>
            </w:r>
          </w:p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сведения, указанные в настоящем заявлении, на дату представления заявления достоверны;</w:t>
            </w:r>
          </w:p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представленные правоустанавливающий(</w:t>
            </w:r>
            <w:proofErr w:type="spellStart"/>
            <w:r w:rsidRPr="00905A1E">
              <w:t>ие</w:t>
            </w:r>
            <w:proofErr w:type="spellEnd"/>
            <w:r w:rsidRPr="00905A1E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80577" w:rsidRPr="00905A1E" w:rsidTr="00616CE1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12</w:t>
            </w:r>
          </w:p>
        </w:tc>
        <w:tc>
          <w:tcPr>
            <w:tcW w:w="5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Подпись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Дата</w:t>
            </w:r>
          </w:p>
        </w:tc>
      </w:tr>
      <w:tr w:rsidR="00B80577" w:rsidRPr="00905A1E" w:rsidTr="00616CE1"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_________________</w:t>
            </w:r>
          </w:p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(подпись)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_______________________</w:t>
            </w:r>
          </w:p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(инициалы, фамилия)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both"/>
            </w:pPr>
            <w:r w:rsidRPr="00905A1E">
              <w:t>"__" ___________ ____ г.</w:t>
            </w:r>
          </w:p>
        </w:tc>
      </w:tr>
      <w:tr w:rsidR="00B80577" w:rsidRPr="00905A1E" w:rsidTr="00616CE1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  <w:jc w:val="center"/>
            </w:pPr>
            <w:r w:rsidRPr="00905A1E">
              <w:t>13</w:t>
            </w: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  <w:r w:rsidRPr="00905A1E">
              <w:t>Отметка специалиста, принявшего заявление и приложенные к нему документы:</w:t>
            </w:r>
          </w:p>
        </w:tc>
      </w:tr>
      <w:tr w:rsidR="00B80577" w:rsidRPr="00905A1E" w:rsidTr="00616CE1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  <w:tr w:rsidR="00B80577" w:rsidRPr="00905A1E" w:rsidTr="00616CE1"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77" w:rsidRPr="00905A1E" w:rsidRDefault="00B80577" w:rsidP="00616CE1">
            <w:pPr>
              <w:autoSpaceDE w:val="0"/>
              <w:autoSpaceDN w:val="0"/>
              <w:adjustRightInd w:val="0"/>
            </w:pPr>
          </w:p>
        </w:tc>
      </w:tr>
    </w:tbl>
    <w:p w:rsidR="00B80577" w:rsidRPr="00905A1E" w:rsidRDefault="00B80577" w:rsidP="00B8057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05A1E">
        <w:rPr>
          <w:rFonts w:cs="Calibri"/>
        </w:rPr>
        <w:t>--------------------------------</w:t>
      </w:r>
    </w:p>
    <w:p w:rsidR="00B80577" w:rsidRPr="00905A1E" w:rsidRDefault="00B80577" w:rsidP="00B80577">
      <w:pPr>
        <w:autoSpaceDE w:val="0"/>
        <w:autoSpaceDN w:val="0"/>
        <w:adjustRightInd w:val="0"/>
        <w:ind w:firstLine="540"/>
        <w:jc w:val="both"/>
      </w:pPr>
      <w:bookmarkStart w:id="3" w:name="Par556"/>
      <w:bookmarkEnd w:id="3"/>
      <w:r w:rsidRPr="00905A1E">
        <w:rPr>
          <w:rFonts w:cs="Calibri"/>
        </w:rPr>
        <w:t>&lt;</w:t>
      </w:r>
      <w:r w:rsidRPr="00905A1E">
        <w:t>1&gt; Строка дублируется для каждого объединенного земельного участка.</w:t>
      </w:r>
    </w:p>
    <w:p w:rsidR="00B80577" w:rsidRPr="00905A1E" w:rsidRDefault="00B80577" w:rsidP="00B80577">
      <w:pPr>
        <w:autoSpaceDE w:val="0"/>
        <w:autoSpaceDN w:val="0"/>
        <w:adjustRightInd w:val="0"/>
        <w:ind w:firstLine="540"/>
        <w:jc w:val="both"/>
      </w:pPr>
      <w:bookmarkStart w:id="4" w:name="Par557"/>
      <w:bookmarkEnd w:id="4"/>
      <w:r w:rsidRPr="00905A1E">
        <w:t>&lt;2&gt; Строка дублируется для каждого перераспределенного земельного участка.</w:t>
      </w:r>
    </w:p>
    <w:p w:rsidR="00B80577" w:rsidRPr="00905A1E" w:rsidRDefault="00B80577" w:rsidP="00B80577">
      <w:pPr>
        <w:tabs>
          <w:tab w:val="left" w:pos="1725"/>
        </w:tabs>
      </w:pPr>
    </w:p>
    <w:p w:rsidR="00B80577" w:rsidRPr="00441BB3" w:rsidRDefault="00B80577" w:rsidP="00B80577">
      <w:pPr>
        <w:tabs>
          <w:tab w:val="left" w:pos="1725"/>
        </w:tabs>
        <w:rPr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B80577" w:rsidRDefault="00B80577" w:rsidP="00B80577">
      <w:pPr>
        <w:autoSpaceDE w:val="0"/>
        <w:jc w:val="right"/>
        <w:rPr>
          <w:bCs/>
          <w:sz w:val="26"/>
          <w:szCs w:val="26"/>
        </w:rPr>
      </w:pPr>
    </w:p>
    <w:p w:rsidR="00E82A7E" w:rsidRDefault="00E82A7E" w:rsidP="00B80577">
      <w:pPr>
        <w:autoSpaceDE w:val="0"/>
        <w:jc w:val="right"/>
        <w:rPr>
          <w:bCs/>
          <w:sz w:val="26"/>
          <w:szCs w:val="26"/>
        </w:rPr>
      </w:pPr>
    </w:p>
    <w:p w:rsidR="00E82A7E" w:rsidRDefault="00E82A7E" w:rsidP="00B80577">
      <w:pPr>
        <w:autoSpaceDE w:val="0"/>
        <w:jc w:val="right"/>
        <w:rPr>
          <w:bCs/>
          <w:sz w:val="26"/>
          <w:szCs w:val="26"/>
        </w:rPr>
      </w:pPr>
    </w:p>
    <w:p w:rsidR="00E82A7E" w:rsidRDefault="00E82A7E" w:rsidP="00B80577">
      <w:pPr>
        <w:autoSpaceDE w:val="0"/>
        <w:jc w:val="right"/>
        <w:rPr>
          <w:bCs/>
          <w:sz w:val="26"/>
          <w:szCs w:val="26"/>
        </w:rPr>
      </w:pPr>
    </w:p>
    <w:p w:rsidR="00E82A7E" w:rsidRDefault="00E82A7E" w:rsidP="00B80577">
      <w:pPr>
        <w:autoSpaceDE w:val="0"/>
        <w:jc w:val="right"/>
        <w:rPr>
          <w:bCs/>
          <w:sz w:val="26"/>
          <w:szCs w:val="26"/>
        </w:rPr>
      </w:pPr>
    </w:p>
    <w:p w:rsidR="00E82A7E" w:rsidRDefault="00E82A7E" w:rsidP="00B80577">
      <w:pPr>
        <w:autoSpaceDE w:val="0"/>
        <w:jc w:val="right"/>
        <w:rPr>
          <w:bCs/>
          <w:sz w:val="26"/>
          <w:szCs w:val="26"/>
        </w:rPr>
      </w:pPr>
    </w:p>
    <w:p w:rsidR="00B80577" w:rsidRPr="00325F43" w:rsidRDefault="00B80577" w:rsidP="00B80577">
      <w:pPr>
        <w:autoSpaceDE w:val="0"/>
        <w:jc w:val="right"/>
        <w:rPr>
          <w:bCs/>
          <w:sz w:val="26"/>
          <w:szCs w:val="26"/>
        </w:rPr>
      </w:pPr>
      <w:bookmarkStart w:id="5" w:name="_GoBack"/>
      <w:bookmarkEnd w:id="5"/>
      <w:r>
        <w:rPr>
          <w:bCs/>
          <w:sz w:val="26"/>
          <w:szCs w:val="26"/>
        </w:rPr>
        <w:lastRenderedPageBreak/>
        <w:t>Прил</w:t>
      </w:r>
      <w:r w:rsidRPr="00325F43">
        <w:rPr>
          <w:bCs/>
          <w:sz w:val="26"/>
          <w:szCs w:val="26"/>
        </w:rPr>
        <w:t>ожение № 3</w:t>
      </w:r>
    </w:p>
    <w:p w:rsidR="00B80577" w:rsidRPr="00325F43" w:rsidRDefault="00B80577" w:rsidP="00B80577">
      <w:pPr>
        <w:suppressAutoHyphens/>
        <w:autoSpaceDE w:val="0"/>
        <w:jc w:val="right"/>
        <w:rPr>
          <w:kern w:val="2"/>
          <w:sz w:val="26"/>
          <w:szCs w:val="26"/>
          <w:lang w:eastAsia="ar-SA"/>
        </w:rPr>
      </w:pPr>
      <w:r w:rsidRPr="00325F43">
        <w:rPr>
          <w:kern w:val="2"/>
          <w:sz w:val="26"/>
          <w:szCs w:val="26"/>
          <w:lang w:eastAsia="ar-SA"/>
        </w:rPr>
        <w:t>к Административному регламенту</w:t>
      </w:r>
    </w:p>
    <w:p w:rsidR="00B80577" w:rsidRPr="00325F43" w:rsidRDefault="00B80577" w:rsidP="00B80577">
      <w:pPr>
        <w:shd w:val="clear" w:color="auto" w:fill="FFFFFF"/>
        <w:jc w:val="right"/>
        <w:outlineLvl w:val="1"/>
        <w:rPr>
          <w:color w:val="000000"/>
          <w:sz w:val="23"/>
          <w:szCs w:val="23"/>
        </w:rPr>
      </w:pPr>
    </w:p>
    <w:p w:rsidR="00B80577" w:rsidRPr="00325F43" w:rsidRDefault="00B80577" w:rsidP="00B805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                                    ______________________________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</w:pPr>
      <w:r w:rsidRPr="00325F43">
        <w:t xml:space="preserve">                                              ________________________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                                       Ф.И.О., адрес заявителя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                                     (представителя) заявителя)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</w:pPr>
      <w:r w:rsidRPr="00325F43">
        <w:t xml:space="preserve">                                              ________________________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5F43">
        <w:t xml:space="preserve">                                                </w:t>
      </w:r>
      <w:r w:rsidRPr="00325F43">
        <w:rPr>
          <w:sz w:val="20"/>
          <w:szCs w:val="20"/>
        </w:rPr>
        <w:t>(регистрационный номер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                                       заявления о присвоении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                                      земельному участку адреса)</w:t>
      </w:r>
    </w:p>
    <w:p w:rsidR="00B80577" w:rsidRPr="00325F43" w:rsidRDefault="00B80577" w:rsidP="00B80577">
      <w:pPr>
        <w:autoSpaceDE w:val="0"/>
        <w:autoSpaceDN w:val="0"/>
        <w:adjustRightInd w:val="0"/>
        <w:jc w:val="right"/>
      </w:pPr>
    </w:p>
    <w:p w:rsidR="00B80577" w:rsidRPr="00325F43" w:rsidRDefault="00B80577" w:rsidP="00B80577">
      <w:pPr>
        <w:autoSpaceDE w:val="0"/>
        <w:autoSpaceDN w:val="0"/>
        <w:adjustRightInd w:val="0"/>
        <w:jc w:val="center"/>
      </w:pPr>
      <w:r w:rsidRPr="00325F43">
        <w:t>Решение</w:t>
      </w:r>
    </w:p>
    <w:p w:rsidR="00B80577" w:rsidRPr="00325F43" w:rsidRDefault="00B80577" w:rsidP="00B80577">
      <w:pPr>
        <w:autoSpaceDE w:val="0"/>
        <w:autoSpaceDN w:val="0"/>
        <w:adjustRightInd w:val="0"/>
        <w:jc w:val="center"/>
      </w:pPr>
      <w:r w:rsidRPr="00325F43">
        <w:t>об отказе в присвоении земельному участку адреса</w:t>
      </w:r>
    </w:p>
    <w:p w:rsidR="00B80577" w:rsidRPr="00325F43" w:rsidRDefault="00B80577" w:rsidP="00B80577">
      <w:pPr>
        <w:autoSpaceDE w:val="0"/>
        <w:autoSpaceDN w:val="0"/>
        <w:adjustRightInd w:val="0"/>
        <w:jc w:val="center"/>
      </w:pPr>
    </w:p>
    <w:p w:rsidR="00B80577" w:rsidRPr="00325F43" w:rsidRDefault="00B80577" w:rsidP="00B80577">
      <w:pPr>
        <w:autoSpaceDE w:val="0"/>
        <w:autoSpaceDN w:val="0"/>
        <w:adjustRightInd w:val="0"/>
        <w:jc w:val="center"/>
      </w:pPr>
      <w:r w:rsidRPr="00325F43">
        <w:t>от ___________ N __________</w:t>
      </w:r>
    </w:p>
    <w:p w:rsidR="00B80577" w:rsidRPr="00325F43" w:rsidRDefault="00B80577" w:rsidP="00B80577">
      <w:pPr>
        <w:autoSpaceDE w:val="0"/>
        <w:autoSpaceDN w:val="0"/>
        <w:adjustRightInd w:val="0"/>
        <w:jc w:val="center"/>
      </w:pP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Администрация муниципального образования «</w:t>
      </w:r>
      <w:r>
        <w:t>Бобья-Учинское</w:t>
      </w:r>
      <w:r w:rsidRPr="00325F43">
        <w:t>» сообщает,</w:t>
      </w:r>
      <w:r>
        <w:t xml:space="preserve"> </w:t>
      </w:r>
      <w:r w:rsidRPr="00325F43">
        <w:t>что _______________________________________________________________,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t xml:space="preserve">           </w:t>
      </w:r>
      <w:r w:rsidRPr="00325F43">
        <w:rPr>
          <w:sz w:val="20"/>
          <w:szCs w:val="20"/>
        </w:rPr>
        <w:t>(Ф.И.О. заявителя в дательном падеже, наименование, номер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              и дата выдачи документа,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________________________________________________________________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rPr>
          <w:sz w:val="20"/>
          <w:szCs w:val="20"/>
        </w:rPr>
        <w:t xml:space="preserve">     подтверждающего личность, почтовый адрес - для физического лица;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 полное наименование, ИНН, КПП (для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________________________________________________________________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t xml:space="preserve">     </w:t>
      </w:r>
      <w:r w:rsidRPr="00325F43">
        <w:rPr>
          <w:sz w:val="20"/>
          <w:szCs w:val="20"/>
        </w:rPr>
        <w:t>российского юридического лица), страна, дата и номер регистрации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(для иностранного юридического лица),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_______________________________________________________________,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t xml:space="preserve">                  </w:t>
      </w:r>
      <w:r w:rsidRPr="00325F43">
        <w:rPr>
          <w:sz w:val="20"/>
          <w:szCs w:val="20"/>
        </w:rPr>
        <w:t>почтовый адрес - для юридического лица)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 xml:space="preserve">на  основании  </w:t>
      </w:r>
      <w:hyperlink r:id="rId24" w:history="1">
        <w:r w:rsidRPr="00325F43">
          <w:rPr>
            <w:color w:val="0000FF"/>
            <w:sz w:val="20"/>
            <w:u w:val="single"/>
          </w:rPr>
          <w:t>Правил</w:t>
        </w:r>
      </w:hyperlink>
      <w:r w:rsidRPr="00325F43">
        <w:t xml:space="preserve">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325F43">
          <w:t>2014 г</w:t>
        </w:r>
      </w:smartTag>
      <w:r w:rsidRPr="00325F43">
        <w:t>.  N 1221,  отказано  в  присвоении  адреса земельному участку в связи с _________________________________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_____________________________________________________________________.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t xml:space="preserve">                            </w:t>
      </w:r>
      <w:r w:rsidRPr="00325F43">
        <w:rPr>
          <w:sz w:val="20"/>
          <w:szCs w:val="20"/>
        </w:rPr>
        <w:t>(основание отказа)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Глава муниципального образования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«</w:t>
      </w:r>
      <w:r>
        <w:t>Бобья-Учинское</w:t>
      </w:r>
      <w:r w:rsidRPr="00325F43">
        <w:t xml:space="preserve">» 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t>___________________________________                         __________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25F43">
        <w:rPr>
          <w:sz w:val="20"/>
          <w:szCs w:val="20"/>
        </w:rPr>
        <w:t xml:space="preserve">                   (Ф.И.О.)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325F43">
        <w:rPr>
          <w:sz w:val="20"/>
          <w:szCs w:val="20"/>
        </w:rPr>
        <w:t xml:space="preserve"> (подпись)</w:t>
      </w:r>
    </w:p>
    <w:p w:rsidR="00B80577" w:rsidRPr="00325F43" w:rsidRDefault="00B80577" w:rsidP="00B80577">
      <w:pPr>
        <w:autoSpaceDE w:val="0"/>
        <w:autoSpaceDN w:val="0"/>
        <w:adjustRightInd w:val="0"/>
        <w:jc w:val="both"/>
      </w:pPr>
      <w:r w:rsidRPr="00325F43">
        <w:rPr>
          <w:sz w:val="20"/>
          <w:szCs w:val="20"/>
        </w:rPr>
        <w:t xml:space="preserve">                                                                  </w:t>
      </w:r>
      <w:r w:rsidRPr="00325F43">
        <w:t>М.П.</w:t>
      </w:r>
    </w:p>
    <w:p w:rsidR="00B80577" w:rsidRPr="00325F43" w:rsidRDefault="00B80577" w:rsidP="00B80577">
      <w:pPr>
        <w:jc w:val="center"/>
        <w:rPr>
          <w:sz w:val="26"/>
          <w:szCs w:val="26"/>
        </w:rPr>
      </w:pPr>
    </w:p>
    <w:p w:rsidR="00B80577" w:rsidRPr="00325F43" w:rsidRDefault="00B80577" w:rsidP="00B80577">
      <w:pPr>
        <w:rPr>
          <w:sz w:val="26"/>
          <w:szCs w:val="26"/>
        </w:rPr>
      </w:pPr>
    </w:p>
    <w:p w:rsidR="00B80577" w:rsidRPr="009C631D" w:rsidRDefault="00B80577" w:rsidP="00B80577">
      <w:pPr>
        <w:rPr>
          <w:sz w:val="20"/>
          <w:szCs w:val="20"/>
        </w:rPr>
      </w:pPr>
    </w:p>
    <w:p w:rsidR="00B80577" w:rsidRDefault="00B80577" w:rsidP="00B80577"/>
    <w:p w:rsidR="00B80577" w:rsidRDefault="00B80577" w:rsidP="00B80577">
      <w:pPr>
        <w:suppressAutoHyphens/>
        <w:autoSpaceDE w:val="0"/>
        <w:spacing w:before="53"/>
        <w:jc w:val="center"/>
      </w:pPr>
    </w:p>
    <w:p w:rsidR="00B80577" w:rsidRDefault="00B80577" w:rsidP="00B80577">
      <w:pPr>
        <w:jc w:val="both"/>
      </w:pPr>
    </w:p>
    <w:p w:rsidR="00A34317" w:rsidRDefault="00206AF4">
      <w:r w:rsidRPr="00C73D32">
        <w:rPr>
          <w:sz w:val="28"/>
          <w:szCs w:val="28"/>
        </w:rPr>
        <w:t xml:space="preserve"> </w:t>
      </w:r>
    </w:p>
    <w:sectPr w:rsidR="00A34317" w:rsidSect="00AC3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7C" w:rsidRDefault="00C93C7C" w:rsidP="00B80577">
      <w:r>
        <w:separator/>
      </w:r>
    </w:p>
  </w:endnote>
  <w:endnote w:type="continuationSeparator" w:id="0">
    <w:p w:rsidR="00C93C7C" w:rsidRDefault="00C93C7C" w:rsidP="00B8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7C" w:rsidRDefault="00C93C7C" w:rsidP="00B80577">
      <w:r>
        <w:separator/>
      </w:r>
    </w:p>
  </w:footnote>
  <w:footnote w:type="continuationSeparator" w:id="0">
    <w:p w:rsidR="00C93C7C" w:rsidRDefault="00C93C7C" w:rsidP="00B8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0FB2"/>
    <w:multiLevelType w:val="hybridMultilevel"/>
    <w:tmpl w:val="82C89DB2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363E"/>
    <w:multiLevelType w:val="multilevel"/>
    <w:tmpl w:val="26C47AB4"/>
    <w:lvl w:ilvl="0">
      <w:start w:val="12"/>
      <w:numFmt w:val="decimal"/>
      <w:lvlText w:val="%1."/>
      <w:lvlJc w:val="left"/>
      <w:pPr>
        <w:ind w:left="1331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cs="Times New Roman" w:hint="default"/>
      </w:rPr>
    </w:lvl>
  </w:abstractNum>
  <w:abstractNum w:abstractNumId="2" w15:restartNumberingAfterBreak="0">
    <w:nsid w:val="5C921564"/>
    <w:multiLevelType w:val="hybridMultilevel"/>
    <w:tmpl w:val="64CAF35C"/>
    <w:lvl w:ilvl="0" w:tplc="4DBC8C6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6"/>
    <w:rsid w:val="00045460"/>
    <w:rsid w:val="00206AF4"/>
    <w:rsid w:val="00246D56"/>
    <w:rsid w:val="00616CE1"/>
    <w:rsid w:val="00780568"/>
    <w:rsid w:val="00A34317"/>
    <w:rsid w:val="00AC3B2B"/>
    <w:rsid w:val="00AC4722"/>
    <w:rsid w:val="00AC7073"/>
    <w:rsid w:val="00B80577"/>
    <w:rsid w:val="00B872D6"/>
    <w:rsid w:val="00C93C7C"/>
    <w:rsid w:val="00CD4838"/>
    <w:rsid w:val="00E35677"/>
    <w:rsid w:val="00E82A7E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054D21D"/>
  <w15:chartTrackingRefBased/>
  <w15:docId w15:val="{BB7E1A5C-9E91-48A8-81FA-1C19353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80577"/>
    <w:pPr>
      <w:keepNext/>
      <w:tabs>
        <w:tab w:val="left" w:pos="1985"/>
      </w:tabs>
      <w:ind w:right="-87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80577"/>
    <w:pPr>
      <w:keepNext/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80577"/>
    <w:pPr>
      <w:keepNext/>
      <w:tabs>
        <w:tab w:val="left" w:pos="709"/>
      </w:tabs>
      <w:ind w:left="426" w:hanging="426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0577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80577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45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454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B805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805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0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05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805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05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B80577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80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805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8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0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8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B80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qFormat/>
    <w:rsid w:val="00B8057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"/>
    <w:qFormat/>
    <w:rsid w:val="00B80577"/>
    <w:pPr>
      <w:ind w:left="720"/>
      <w:contextualSpacing/>
    </w:pPr>
  </w:style>
  <w:style w:type="character" w:styleId="af">
    <w:name w:val="Hyperlink"/>
    <w:unhideWhenUsed/>
    <w:rsid w:val="00B80577"/>
    <w:rPr>
      <w:color w:val="0000FF"/>
      <w:u w:val="single"/>
    </w:rPr>
  </w:style>
  <w:style w:type="paragraph" w:styleId="21">
    <w:name w:val="Body Text 2"/>
    <w:basedOn w:val="a"/>
    <w:link w:val="22"/>
    <w:rsid w:val="00B8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80577"/>
    <w:pPr>
      <w:jc w:val="center"/>
    </w:pPr>
    <w:rPr>
      <w:b/>
      <w:lang w:val="x-none" w:eastAsia="x-none"/>
    </w:rPr>
  </w:style>
  <w:style w:type="character" w:customStyle="1" w:styleId="af1">
    <w:name w:val="Заголовок Знак"/>
    <w:basedOn w:val="a0"/>
    <w:link w:val="af0"/>
    <w:rsid w:val="00B8057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2">
    <w:name w:val="Subtitle"/>
    <w:basedOn w:val="a"/>
    <w:next w:val="a"/>
    <w:link w:val="af3"/>
    <w:qFormat/>
    <w:rsid w:val="00B8057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basedOn w:val="a0"/>
    <w:link w:val="af2"/>
    <w:rsid w:val="00B8057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Emphasis"/>
    <w:qFormat/>
    <w:rsid w:val="00B80577"/>
    <w:rPr>
      <w:i/>
      <w:iCs/>
    </w:rPr>
  </w:style>
  <w:style w:type="paragraph" w:customStyle="1" w:styleId="af5">
    <w:name w:val="Знак Знак Знак Знак"/>
    <w:basedOn w:val="a"/>
    <w:rsid w:val="00B80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2 Знак Знак"/>
    <w:basedOn w:val="a"/>
    <w:rsid w:val="00B80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8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Body Text Indent"/>
    <w:basedOn w:val="a"/>
    <w:link w:val="af7"/>
    <w:rsid w:val="00B80577"/>
    <w:pPr>
      <w:ind w:firstLine="567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B80577"/>
    <w:pPr>
      <w:ind w:left="3119" w:hanging="3119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80577"/>
    <w:pPr>
      <w:ind w:firstLine="567"/>
      <w:jc w:val="both"/>
    </w:pPr>
    <w:rPr>
      <w:b/>
      <w:szCs w:val="20"/>
    </w:rPr>
  </w:style>
  <w:style w:type="character" w:customStyle="1" w:styleId="32">
    <w:name w:val="Основной текст с отступом 3 Знак"/>
    <w:basedOn w:val="a0"/>
    <w:link w:val="31"/>
    <w:rsid w:val="00B805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B8057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B8057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3">
    <w:name w:val="Body Text 3"/>
    <w:basedOn w:val="a"/>
    <w:link w:val="34"/>
    <w:rsid w:val="00B80577"/>
    <w:pPr>
      <w:jc w:val="center"/>
    </w:pPr>
    <w:rPr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B8057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B80577"/>
    <w:pPr>
      <w:jc w:val="center"/>
    </w:pPr>
    <w:rPr>
      <w:b/>
      <w:sz w:val="20"/>
      <w:szCs w:val="20"/>
    </w:rPr>
  </w:style>
  <w:style w:type="paragraph" w:customStyle="1" w:styleId="26">
    <w:name w:val="Знак Знак2 Знак Знак Знак Знак"/>
    <w:basedOn w:val="a"/>
    <w:rsid w:val="00B805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80577"/>
  </w:style>
  <w:style w:type="paragraph" w:customStyle="1" w:styleId="12">
    <w:name w:val="Знак1"/>
    <w:basedOn w:val="a"/>
    <w:rsid w:val="00B805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Гипертекстовая ссылка"/>
    <w:rsid w:val="00B80577"/>
    <w:rPr>
      <w:b/>
      <w:bCs/>
      <w:color w:val="106BBE"/>
      <w:sz w:val="26"/>
      <w:szCs w:val="26"/>
    </w:rPr>
  </w:style>
  <w:style w:type="paragraph" w:customStyle="1" w:styleId="uni">
    <w:name w:val="uni"/>
    <w:basedOn w:val="a"/>
    <w:rsid w:val="00B80577"/>
    <w:pPr>
      <w:jc w:val="both"/>
    </w:pPr>
  </w:style>
  <w:style w:type="paragraph" w:customStyle="1" w:styleId="u">
    <w:name w:val="u"/>
    <w:basedOn w:val="a"/>
    <w:rsid w:val="00B80577"/>
    <w:pPr>
      <w:spacing w:before="100" w:beforeAutospacing="1" w:after="100" w:afterAutospacing="1"/>
    </w:pPr>
  </w:style>
  <w:style w:type="paragraph" w:customStyle="1" w:styleId="afb">
    <w:name w:val="Знак"/>
    <w:basedOn w:val="a"/>
    <w:rsid w:val="00B80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B80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B80577"/>
    <w:pPr>
      <w:ind w:left="720"/>
    </w:pPr>
    <w:rPr>
      <w:rFonts w:eastAsia="Calibri"/>
    </w:rPr>
  </w:style>
  <w:style w:type="character" w:customStyle="1" w:styleId="FontStyle32">
    <w:name w:val="Font Style32"/>
    <w:rsid w:val="00B8057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80577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B80577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B805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16C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consultantplus://offline/ref=3B6198F0AABD8436FDDAA3F555DC59675C4078695257918FF7344BCE7D12EB3464403650JA0F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6198F0AABD8436FDDAA3F555DC59675C4078695257918FF7344BCE7DJ102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consultantplus://offline/ref=3B6198F0AABD8436FDDAA3F555DC59675C4078695257918FF7344BCE7D12EB3464403657JA09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mpurga@gmail.com" TargetMode="External"/><Relationship Id="rId20" Type="http://schemas.openxmlformats.org/officeDocument/2006/relationships/hyperlink" Target="consultantplus://offline/ref=F8F58F5DC28C8121E45F7CE25F72D46DBB6361E1EF258171C011F6F158C8B9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365FE6E100FA69B6E5D255B885E3673E14117428D19516784E96D5B030EE1C83235DF16204B59838mAi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6198F0AABD8436FDDAA3F555DC59675C4078695257918FF7344BCE7DJ102E" TargetMode="External"/><Relationship Id="rId23" Type="http://schemas.openxmlformats.org/officeDocument/2006/relationships/hyperlink" Target="consultantplus://offline/ref=3B6198F0AABD8436FDDAA3F555DC59675C4078695257918FF7344BCE7DJ102E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consultantplus://offline/ref=3B6198F0AABD8436FDDAA3F555DC59675C4078695257918FF7344BCE7D12EB3464403655AC72DDC2J40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consultantplus://offline/ref=3B6198F0AABD8436FDDAA3F555DC59675C4078695257918FF7344BCE7D12EB3464403655AC72DDCEJ40EE" TargetMode="External"/><Relationship Id="rId22" Type="http://schemas.openxmlformats.org/officeDocument/2006/relationships/hyperlink" Target="consultantplus://offline/ref=3B6198F0AABD8436FDDAA3F555DC59675C4078695257918FF7344BCE7DJ1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2020-12-11T07:24:00Z</cp:lastPrinted>
  <dcterms:created xsi:type="dcterms:W3CDTF">2020-06-17T10:34:00Z</dcterms:created>
  <dcterms:modified xsi:type="dcterms:W3CDTF">2020-12-11T07:27:00Z</dcterms:modified>
</cp:coreProperties>
</file>