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9F" w:rsidRDefault="00CD7D9F" w:rsidP="00CD7D9F">
      <w:pPr>
        <w:ind w:left="120" w:right="125"/>
        <w:rPr>
          <w:b/>
        </w:rPr>
      </w:pPr>
    </w:p>
    <w:p w:rsidR="00B34C58" w:rsidRDefault="00B34C58" w:rsidP="00CD7D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AEEC6B" wp14:editId="08D9CE2B">
            <wp:extent cx="650875" cy="753745"/>
            <wp:effectExtent l="0" t="0" r="0" b="82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9F" w:rsidRDefault="00CD7D9F" w:rsidP="00CD7D9F">
      <w:pPr>
        <w:jc w:val="center"/>
        <w:rPr>
          <w:sz w:val="28"/>
          <w:szCs w:val="28"/>
        </w:rPr>
      </w:pPr>
    </w:p>
    <w:p w:rsidR="00CD7D9F" w:rsidRDefault="00CD7D9F" w:rsidP="00CD7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CD7D9F" w:rsidRDefault="00CD7D9F" w:rsidP="00CD7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r w:rsidR="007C7AAB">
        <w:rPr>
          <w:b/>
          <w:sz w:val="28"/>
          <w:szCs w:val="28"/>
        </w:rPr>
        <w:t>Баграш-Бигринское</w:t>
      </w:r>
      <w:r>
        <w:rPr>
          <w:b/>
          <w:sz w:val="28"/>
          <w:szCs w:val="28"/>
        </w:rPr>
        <w:t>»</w:t>
      </w:r>
    </w:p>
    <w:p w:rsidR="00CD7D9F" w:rsidRDefault="00CD7D9F" w:rsidP="00CD7D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D7D9F" w:rsidRDefault="00ED6ECD" w:rsidP="00CD7D9F">
      <w:pPr>
        <w:spacing w:line="360" w:lineRule="auto"/>
        <w:ind w:right="-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 29</w:t>
      </w:r>
      <w:r w:rsidR="00CD7D9F">
        <w:rPr>
          <w:b/>
          <w:sz w:val="28"/>
          <w:szCs w:val="28"/>
        </w:rPr>
        <w:t xml:space="preserve"> мая 2020 года</w:t>
      </w:r>
      <w:r w:rsidR="00CD7D9F">
        <w:rPr>
          <w:sz w:val="28"/>
          <w:szCs w:val="28"/>
        </w:rPr>
        <w:t xml:space="preserve">  </w:t>
      </w:r>
      <w:r w:rsidR="00CD7D9F">
        <w:rPr>
          <w:b/>
          <w:sz w:val="28"/>
          <w:szCs w:val="28"/>
        </w:rPr>
        <w:t xml:space="preserve">   д. </w:t>
      </w:r>
      <w:proofErr w:type="spellStart"/>
      <w:r w:rsidR="007C7AAB">
        <w:rPr>
          <w:b/>
          <w:sz w:val="28"/>
          <w:szCs w:val="28"/>
        </w:rPr>
        <w:t>Баграш-Бигра</w:t>
      </w:r>
      <w:proofErr w:type="spellEnd"/>
      <w:r w:rsidR="00CD7D9F">
        <w:rPr>
          <w:b/>
          <w:sz w:val="28"/>
          <w:szCs w:val="28"/>
        </w:rPr>
        <w:t xml:space="preserve">                                    № 2</w:t>
      </w:r>
      <w:r w:rsidR="0082313B">
        <w:rPr>
          <w:b/>
          <w:sz w:val="28"/>
          <w:szCs w:val="28"/>
        </w:rPr>
        <w:t>2</w:t>
      </w:r>
      <w:bookmarkStart w:id="0" w:name="_GoBack"/>
      <w:bookmarkEnd w:id="0"/>
    </w:p>
    <w:p w:rsidR="00CD7D9F" w:rsidRDefault="00CD7D9F" w:rsidP="00CD7D9F">
      <w:pPr>
        <w:ind w:left="-540" w:firstLine="360"/>
        <w:jc w:val="both"/>
        <w:rPr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508"/>
        <w:gridCol w:w="4320"/>
      </w:tblGrid>
      <w:tr w:rsidR="00CD7D9F" w:rsidTr="00CD7D9F">
        <w:tc>
          <w:tcPr>
            <w:tcW w:w="5508" w:type="dxa"/>
            <w:hideMark/>
          </w:tcPr>
          <w:p w:rsidR="00CD7D9F" w:rsidRDefault="00CD7D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месячнике безопасности на  </w:t>
            </w:r>
            <w:proofErr w:type="gramStart"/>
            <w:r>
              <w:rPr>
                <w:b/>
                <w:sz w:val="28"/>
                <w:szCs w:val="28"/>
              </w:rPr>
              <w:t>водных</w:t>
            </w:r>
            <w:proofErr w:type="gramEnd"/>
            <w:r>
              <w:rPr>
                <w:b/>
                <w:sz w:val="28"/>
                <w:szCs w:val="28"/>
              </w:rPr>
              <w:t xml:space="preserve">    </w:t>
            </w:r>
          </w:p>
          <w:p w:rsidR="00CD7D9F" w:rsidRDefault="00CD7D9F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объектах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муниципального образования «</w:t>
            </w:r>
            <w:r w:rsidR="007C7AAB">
              <w:rPr>
                <w:b/>
                <w:sz w:val="28"/>
                <w:szCs w:val="28"/>
              </w:rPr>
              <w:t>Баграш-Бигринское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320" w:type="dxa"/>
          </w:tcPr>
          <w:p w:rsidR="00CD7D9F" w:rsidRDefault="00CD7D9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D7D9F" w:rsidRDefault="00CD7D9F" w:rsidP="00CD7D9F">
      <w:pPr>
        <w:ind w:left="-540" w:firstLine="360"/>
        <w:jc w:val="both"/>
        <w:rPr>
          <w:sz w:val="28"/>
          <w:szCs w:val="28"/>
        </w:rPr>
      </w:pPr>
    </w:p>
    <w:p w:rsidR="00CD7D9F" w:rsidRDefault="00CD7D9F" w:rsidP="00B34C58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 на основании Постановления администрации муниципального образования «Малопургинский район» № 413 от 22 мая 2020 года, руководствуясь</w:t>
      </w:r>
      <w:proofErr w:type="gramEnd"/>
      <w:r>
        <w:rPr>
          <w:sz w:val="28"/>
          <w:szCs w:val="28"/>
        </w:rPr>
        <w:t xml:space="preserve"> Уставом муниципального образования «</w:t>
      </w:r>
      <w:r w:rsidR="007C7AAB">
        <w:rPr>
          <w:sz w:val="28"/>
          <w:szCs w:val="28"/>
        </w:rPr>
        <w:t>Баграш-Бигринское</w:t>
      </w:r>
      <w:r>
        <w:rPr>
          <w:sz w:val="28"/>
          <w:szCs w:val="28"/>
        </w:rPr>
        <w:t>», Администрация муниципального образования «</w:t>
      </w:r>
      <w:r w:rsidR="007C7AAB">
        <w:rPr>
          <w:sz w:val="28"/>
          <w:szCs w:val="28"/>
        </w:rPr>
        <w:t>Баграш-Бигринское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 ПОСТАНОВЛЯЕТ:</w:t>
      </w:r>
    </w:p>
    <w:p w:rsidR="00CD7D9F" w:rsidRDefault="00CD7D9F" w:rsidP="00CD7D9F">
      <w:pPr>
        <w:ind w:left="-540" w:firstLine="360"/>
        <w:jc w:val="both"/>
        <w:rPr>
          <w:b/>
          <w:sz w:val="28"/>
          <w:szCs w:val="28"/>
        </w:rPr>
      </w:pPr>
    </w:p>
    <w:p w:rsidR="00CD7D9F" w:rsidRDefault="00CD7D9F" w:rsidP="00CD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месячник безопасности на водных объектах муниципального образования «</w:t>
      </w:r>
      <w:r w:rsidR="007C7AAB">
        <w:rPr>
          <w:sz w:val="28"/>
          <w:szCs w:val="28"/>
        </w:rPr>
        <w:t>Баграш-Бигринское</w:t>
      </w:r>
      <w:r>
        <w:rPr>
          <w:sz w:val="28"/>
          <w:szCs w:val="28"/>
        </w:rPr>
        <w:t>» с 1 июня по 31 августа 2020 года.</w:t>
      </w:r>
    </w:p>
    <w:p w:rsidR="00CD7D9F" w:rsidRDefault="00CD7D9F" w:rsidP="00CD7D9F">
      <w:pPr>
        <w:numPr>
          <w:ilvl w:val="0"/>
          <w:numId w:val="1"/>
        </w:numPr>
        <w:tabs>
          <w:tab w:val="num" w:pos="0"/>
        </w:tabs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проведения месячника безопасности людей на водных объектах муниципального образования «</w:t>
      </w:r>
      <w:r w:rsidR="007C7AAB">
        <w:rPr>
          <w:sz w:val="28"/>
          <w:szCs w:val="28"/>
        </w:rPr>
        <w:t>Баграш-Бигринское</w:t>
      </w:r>
      <w:r>
        <w:rPr>
          <w:sz w:val="28"/>
          <w:szCs w:val="28"/>
        </w:rPr>
        <w:t xml:space="preserve">». </w:t>
      </w:r>
    </w:p>
    <w:p w:rsidR="00CD7D9F" w:rsidRDefault="00CD7D9F" w:rsidP="00CD7D9F">
      <w:pPr>
        <w:numPr>
          <w:ilvl w:val="0"/>
          <w:numId w:val="1"/>
        </w:numPr>
        <w:tabs>
          <w:tab w:val="num" w:pos="0"/>
        </w:tabs>
        <w:ind w:left="0" w:firstLine="4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 за  собой.</w:t>
      </w:r>
    </w:p>
    <w:p w:rsidR="00CD7D9F" w:rsidRDefault="00CD7D9F" w:rsidP="00CD7D9F">
      <w:pPr>
        <w:tabs>
          <w:tab w:val="num" w:pos="0"/>
        </w:tabs>
        <w:ind w:firstLine="435"/>
        <w:jc w:val="both"/>
        <w:rPr>
          <w:sz w:val="28"/>
          <w:szCs w:val="28"/>
        </w:rPr>
      </w:pPr>
    </w:p>
    <w:p w:rsidR="00CD7D9F" w:rsidRDefault="00CD7D9F" w:rsidP="00CD7D9F">
      <w:pPr>
        <w:jc w:val="both"/>
        <w:rPr>
          <w:sz w:val="28"/>
          <w:szCs w:val="28"/>
        </w:rPr>
      </w:pPr>
    </w:p>
    <w:p w:rsidR="00CD7D9F" w:rsidRDefault="00CD7D9F" w:rsidP="00CD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D7D9F" w:rsidRDefault="00CD7D9F" w:rsidP="00CD7D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7AAB">
        <w:rPr>
          <w:sz w:val="28"/>
          <w:szCs w:val="28"/>
        </w:rPr>
        <w:t>Баграш-Бигринское</w:t>
      </w:r>
      <w:r>
        <w:rPr>
          <w:sz w:val="28"/>
          <w:szCs w:val="28"/>
        </w:rPr>
        <w:t xml:space="preserve">»                                               </w:t>
      </w:r>
      <w:proofErr w:type="spellStart"/>
      <w:r w:rsidR="00235619">
        <w:rPr>
          <w:sz w:val="28"/>
          <w:szCs w:val="28"/>
        </w:rPr>
        <w:t>С.М.Баграшова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p w:rsidR="00CD7D9F" w:rsidRDefault="00CD7D9F" w:rsidP="00CD7D9F"/>
    <w:p w:rsidR="00CD7D9F" w:rsidRDefault="00CD7D9F" w:rsidP="00CD7D9F"/>
    <w:p w:rsidR="00CD7D9F" w:rsidRDefault="00CD7D9F" w:rsidP="00CD7D9F"/>
    <w:p w:rsidR="00CD7D9F" w:rsidRDefault="00CD7D9F" w:rsidP="00CD7D9F"/>
    <w:p w:rsidR="00CD7D9F" w:rsidRDefault="00CD7D9F" w:rsidP="00CD7D9F"/>
    <w:p w:rsidR="00CD7D9F" w:rsidRDefault="00CD7D9F" w:rsidP="00CD7D9F"/>
    <w:p w:rsidR="00CD7D9F" w:rsidRDefault="00CD7D9F" w:rsidP="00CD7D9F"/>
    <w:p w:rsidR="00CD7D9F" w:rsidRDefault="00CD7D9F" w:rsidP="00CD7D9F"/>
    <w:p w:rsidR="00CD7D9F" w:rsidRDefault="00CD7D9F" w:rsidP="00CD7D9F"/>
    <w:p w:rsidR="00CD7D9F" w:rsidRDefault="00CD7D9F" w:rsidP="00CD7D9F"/>
    <w:p w:rsidR="00CD7D9F" w:rsidRDefault="00CD7D9F" w:rsidP="00CD7D9F"/>
    <w:p w:rsidR="00CD7D9F" w:rsidRDefault="00CD7D9F" w:rsidP="00CD7D9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D7D9F" w:rsidRDefault="00CD7D9F" w:rsidP="00CD7D9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D7D9F" w:rsidRDefault="00CD7D9F" w:rsidP="00CD7D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D7D9F" w:rsidRDefault="00CD7D9F" w:rsidP="00CD7D9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C7AAB">
        <w:rPr>
          <w:sz w:val="28"/>
          <w:szCs w:val="28"/>
        </w:rPr>
        <w:t>Баграш-Бигринское</w:t>
      </w:r>
      <w:r>
        <w:rPr>
          <w:sz w:val="28"/>
          <w:szCs w:val="28"/>
        </w:rPr>
        <w:t>»</w:t>
      </w:r>
    </w:p>
    <w:p w:rsidR="00CD7D9F" w:rsidRDefault="00ED6ECD" w:rsidP="00CD7D9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CD7D9F">
        <w:rPr>
          <w:sz w:val="28"/>
          <w:szCs w:val="28"/>
        </w:rPr>
        <w:t xml:space="preserve"> мая 2020 года № 2</w:t>
      </w:r>
      <w:r w:rsidR="0082313B">
        <w:rPr>
          <w:sz w:val="28"/>
          <w:szCs w:val="28"/>
        </w:rPr>
        <w:t>2</w:t>
      </w:r>
    </w:p>
    <w:p w:rsidR="00CD7D9F" w:rsidRDefault="00CD7D9F" w:rsidP="00CD7D9F">
      <w:pPr>
        <w:jc w:val="right"/>
      </w:pPr>
    </w:p>
    <w:p w:rsidR="00CD7D9F" w:rsidRDefault="00CD7D9F" w:rsidP="00CD7D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D7D9F" w:rsidRDefault="00CD7D9F" w:rsidP="00CD7D9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месячника безопасности людей на водных объектах</w:t>
      </w:r>
    </w:p>
    <w:p w:rsidR="00CD7D9F" w:rsidRDefault="00CD7D9F" w:rsidP="00CD7D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7C7AAB">
        <w:rPr>
          <w:sz w:val="28"/>
          <w:szCs w:val="28"/>
        </w:rPr>
        <w:t>Баграш-Бигринское</w:t>
      </w:r>
      <w:r>
        <w:rPr>
          <w:sz w:val="28"/>
          <w:szCs w:val="28"/>
        </w:rPr>
        <w:t>»</w:t>
      </w:r>
    </w:p>
    <w:p w:rsidR="00CD7D9F" w:rsidRDefault="00CD7D9F" w:rsidP="00CD7D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1799"/>
        <w:gridCol w:w="2083"/>
      </w:tblGrid>
      <w:tr w:rsidR="00CD7D9F" w:rsidTr="00CD7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Срок 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Ответственные</w:t>
            </w:r>
          </w:p>
        </w:tc>
      </w:tr>
      <w:tr w:rsidR="00CD7D9F" w:rsidTr="00CD7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roofErr w:type="gramStart"/>
            <w:r>
              <w:t>Разработать и утвердить</w:t>
            </w:r>
            <w:proofErr w:type="gramEnd"/>
            <w:r>
              <w:t xml:space="preserve"> план мероприятий по проведению месячника безопасности людей на водных объектах в летний период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до 31.05.2020 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 xml:space="preserve">Глава муниципального образования </w:t>
            </w:r>
          </w:p>
        </w:tc>
      </w:tr>
      <w:tr w:rsidR="00CD7D9F" w:rsidTr="00CD7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r>
              <w:t>Организовать рейды с правоохранительными органами правопорядка в места массового отдыха людей на водных объектах, обращать внимание на людей, находящихся в состоянии алкогольного опьянения</w:t>
            </w:r>
            <w:r w:rsidR="00AB32A7">
              <w:t xml:space="preserve">, </w:t>
            </w:r>
            <w:r w:rsidR="001E3DD0">
              <w:t xml:space="preserve"> </w:t>
            </w:r>
            <w:r w:rsidR="00AB32A7">
              <w:t xml:space="preserve">купания </w:t>
            </w:r>
            <w:r w:rsidR="001E3DD0">
              <w:t xml:space="preserve"> детей без присмотра  родителей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в течение месячника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Глава муниципального образования</w:t>
            </w:r>
          </w:p>
        </w:tc>
      </w:tr>
      <w:tr w:rsidR="00CD7D9F" w:rsidTr="00CD7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r>
              <w:t>Установить аншлаги с информацией о запрете купания в опасных для купания местах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в течение июня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Глава муниципального образования</w:t>
            </w:r>
          </w:p>
        </w:tc>
      </w:tr>
      <w:tr w:rsidR="00CD7D9F" w:rsidTr="00CD7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r>
              <w:t xml:space="preserve">Организовать работу </w:t>
            </w:r>
            <w:r w:rsidR="001E3DD0">
              <w:t xml:space="preserve">в </w:t>
            </w:r>
            <w:r>
              <w:t>места</w:t>
            </w:r>
            <w:r w:rsidR="001E3DD0">
              <w:t>х</w:t>
            </w:r>
            <w:r>
              <w:t xml:space="preserve"> массового отдыха людей по очистке прибрежной зоны водоёма от мусора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постоянно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Глава муниципального образования</w:t>
            </w:r>
          </w:p>
        </w:tc>
      </w:tr>
      <w:tr w:rsidR="00CD7D9F" w:rsidTr="00CD7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1E3DD0" w:rsidP="001E3DD0">
            <w:r>
              <w:t>Проводить</w:t>
            </w:r>
            <w:r w:rsidR="00CD7D9F">
              <w:t xml:space="preserve"> профилактическую, агитационно-пропагандистскую и разъяснительную работу в целях обеспечения безопасности и охраны жизни людей на водных объектах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весь купальный сезон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Глава муниципального образования</w:t>
            </w:r>
          </w:p>
        </w:tc>
      </w:tr>
      <w:tr w:rsidR="00CD7D9F" w:rsidTr="00CD7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r>
              <w:t>Информацию о результатах проведения месячника направить в отдел по делам ГО,  ЧС и общественной безопасности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до 05.09.2020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9F" w:rsidRDefault="00CD7D9F">
            <w:pPr>
              <w:jc w:val="center"/>
            </w:pPr>
            <w:r>
              <w:t>Глава муниципального образования</w:t>
            </w:r>
          </w:p>
        </w:tc>
      </w:tr>
    </w:tbl>
    <w:p w:rsidR="00CD7D9F" w:rsidRDefault="00CD7D9F" w:rsidP="00CD7D9F">
      <w:pPr>
        <w:jc w:val="center"/>
      </w:pPr>
    </w:p>
    <w:p w:rsidR="00CD7D9F" w:rsidRDefault="00CD7D9F" w:rsidP="00CD7D9F"/>
    <w:p w:rsidR="00CD7D9F" w:rsidRDefault="00CD7D9F" w:rsidP="00CD7D9F"/>
    <w:p w:rsidR="00CD7D9F" w:rsidRDefault="00CD7D9F" w:rsidP="00CD7D9F"/>
    <w:p w:rsidR="003424F9" w:rsidRDefault="003424F9"/>
    <w:sectPr w:rsidR="0034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28B6"/>
    <w:multiLevelType w:val="hybridMultilevel"/>
    <w:tmpl w:val="426EC300"/>
    <w:lvl w:ilvl="0" w:tplc="46F2FE1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33"/>
    <w:rsid w:val="001E3DD0"/>
    <w:rsid w:val="00235619"/>
    <w:rsid w:val="003424F9"/>
    <w:rsid w:val="00564133"/>
    <w:rsid w:val="007C7AAB"/>
    <w:rsid w:val="0082313B"/>
    <w:rsid w:val="00AB32A7"/>
    <w:rsid w:val="00B34C58"/>
    <w:rsid w:val="00CD7D9F"/>
    <w:rsid w:val="00E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Bigra</dc:creator>
  <cp:keywords/>
  <dc:description/>
  <cp:lastModifiedBy>Bigra</cp:lastModifiedBy>
  <cp:revision>12</cp:revision>
  <cp:lastPrinted>2020-06-01T12:19:00Z</cp:lastPrinted>
  <dcterms:created xsi:type="dcterms:W3CDTF">2020-06-01T10:22:00Z</dcterms:created>
  <dcterms:modified xsi:type="dcterms:W3CDTF">2020-06-01T12:20:00Z</dcterms:modified>
</cp:coreProperties>
</file>