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B7" w:rsidRDefault="001C77B7" w:rsidP="001C77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B7" w:rsidRDefault="001C77B7" w:rsidP="001C77B7">
      <w:pPr>
        <w:rPr>
          <w:sz w:val="28"/>
          <w:szCs w:val="28"/>
        </w:rPr>
      </w:pPr>
      <w:bookmarkStart w:id="0" w:name="_GoBack"/>
      <w:bookmarkEnd w:id="0"/>
    </w:p>
    <w:p w:rsidR="001C77B7" w:rsidRDefault="001C77B7" w:rsidP="001C7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77B7" w:rsidRDefault="001C77B7" w:rsidP="001C77B7">
      <w:pPr>
        <w:jc w:val="center"/>
        <w:rPr>
          <w:b/>
          <w:sz w:val="28"/>
          <w:szCs w:val="28"/>
        </w:rPr>
      </w:pPr>
    </w:p>
    <w:p w:rsidR="001C77B7" w:rsidRDefault="001C77B7" w:rsidP="001C7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«Баграш-Бигринское»</w:t>
      </w:r>
    </w:p>
    <w:p w:rsidR="001C77B7" w:rsidRDefault="001C77B7" w:rsidP="001C7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C77B7" w:rsidRDefault="0077238B" w:rsidP="001C77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 04 сентября </w:t>
      </w:r>
      <w:r w:rsidR="001C77B7">
        <w:rPr>
          <w:b/>
          <w:sz w:val="28"/>
          <w:szCs w:val="28"/>
        </w:rPr>
        <w:t xml:space="preserve"> 2020 года      </w:t>
      </w:r>
      <w:proofErr w:type="spellStart"/>
      <w:r w:rsidR="001C77B7">
        <w:rPr>
          <w:b/>
          <w:sz w:val="28"/>
          <w:szCs w:val="28"/>
        </w:rPr>
        <w:t>дБаграш-Бигра</w:t>
      </w:r>
      <w:proofErr w:type="spellEnd"/>
      <w:r w:rsidR="001C77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№ 33</w:t>
      </w:r>
    </w:p>
    <w:p w:rsidR="001C77B7" w:rsidRDefault="001C77B7" w:rsidP="001C7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1C77B7" w:rsidRDefault="001C77B7" w:rsidP="001C7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C77B7" w:rsidRDefault="001C77B7" w:rsidP="001C77B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план-график</w:t>
      </w:r>
    </w:p>
    <w:p w:rsidR="001C77B7" w:rsidRDefault="001C77B7" w:rsidP="001C77B7">
      <w:pPr>
        <w:rPr>
          <w:sz w:val="28"/>
          <w:szCs w:val="28"/>
        </w:rPr>
      </w:pPr>
      <w:r>
        <w:rPr>
          <w:sz w:val="28"/>
          <w:szCs w:val="28"/>
        </w:rPr>
        <w:t xml:space="preserve">закупок товаров, работ, услуг </w:t>
      </w:r>
      <w:proofErr w:type="gramStart"/>
      <w:r>
        <w:rPr>
          <w:sz w:val="28"/>
          <w:szCs w:val="28"/>
        </w:rPr>
        <w:t>для</w:t>
      </w:r>
      <w:proofErr w:type="gramEnd"/>
    </w:p>
    <w:p w:rsidR="001C77B7" w:rsidRDefault="001C77B7" w:rsidP="001C77B7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1C77B7" w:rsidRDefault="001C77B7" w:rsidP="001C77B7">
      <w:pPr>
        <w:rPr>
          <w:sz w:val="28"/>
          <w:szCs w:val="28"/>
        </w:rPr>
      </w:pPr>
      <w:r>
        <w:rPr>
          <w:sz w:val="28"/>
          <w:szCs w:val="28"/>
        </w:rPr>
        <w:t xml:space="preserve">нужд на 2020 </w:t>
      </w:r>
      <w:proofErr w:type="gramStart"/>
      <w:r>
        <w:rPr>
          <w:sz w:val="28"/>
          <w:szCs w:val="28"/>
        </w:rPr>
        <w:t>финансовый</w:t>
      </w:r>
      <w:proofErr w:type="gramEnd"/>
    </w:p>
    <w:p w:rsidR="001C77B7" w:rsidRDefault="001C77B7" w:rsidP="001C77B7">
      <w:pPr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</w:p>
    <w:p w:rsidR="001C77B7" w:rsidRDefault="001C77B7" w:rsidP="001C77B7">
      <w:pPr>
        <w:ind w:firstLine="540"/>
        <w:rPr>
          <w:sz w:val="28"/>
          <w:szCs w:val="28"/>
        </w:rPr>
      </w:pPr>
    </w:p>
    <w:p w:rsidR="001C77B7" w:rsidRDefault="001C77B7" w:rsidP="001C77B7">
      <w:pPr>
        <w:ind w:firstLine="709"/>
        <w:jc w:val="both"/>
        <w:rPr>
          <w:sz w:val="28"/>
          <w:szCs w:val="28"/>
        </w:rPr>
      </w:pPr>
    </w:p>
    <w:p w:rsidR="001C77B7" w:rsidRDefault="001C77B7" w:rsidP="001C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«Баграш-Бигринское»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C77B7" w:rsidRDefault="001C77B7" w:rsidP="001C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 план-график закупок товаров, работ, услуг для обеспечения нужд субъекта Российской Федерации и муниципальных нужд на 2020 финансовый год и плановый период 2021 и 2022 годов, утвержденный постановлением Администрации  от 29.12.2019г №62 заказами согласно приложению.</w:t>
      </w:r>
    </w:p>
    <w:p w:rsidR="001C77B7" w:rsidRDefault="001C77B7" w:rsidP="001C77B7">
      <w:pPr>
        <w:jc w:val="both"/>
        <w:rPr>
          <w:sz w:val="28"/>
          <w:szCs w:val="28"/>
        </w:rPr>
      </w:pPr>
    </w:p>
    <w:p w:rsidR="001C77B7" w:rsidRDefault="001C77B7" w:rsidP="001C77B7">
      <w:pPr>
        <w:spacing w:line="360" w:lineRule="auto"/>
        <w:jc w:val="both"/>
        <w:rPr>
          <w:sz w:val="28"/>
          <w:szCs w:val="28"/>
        </w:rPr>
      </w:pPr>
    </w:p>
    <w:p w:rsidR="001C77B7" w:rsidRDefault="001C77B7" w:rsidP="001C7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C77B7" w:rsidRDefault="001C77B7" w:rsidP="001C7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«Баграш-Бигринское»                               </w:t>
      </w:r>
      <w:proofErr w:type="spellStart"/>
      <w:r>
        <w:rPr>
          <w:sz w:val="28"/>
          <w:szCs w:val="28"/>
        </w:rPr>
        <w:t>С.М.Баграшова</w:t>
      </w:r>
      <w:proofErr w:type="spellEnd"/>
      <w:r>
        <w:rPr>
          <w:sz w:val="28"/>
          <w:szCs w:val="28"/>
        </w:rPr>
        <w:t xml:space="preserve"> </w:t>
      </w:r>
    </w:p>
    <w:p w:rsidR="001C77B7" w:rsidRDefault="001C77B7" w:rsidP="001C77B7">
      <w:pPr>
        <w:jc w:val="both"/>
        <w:rPr>
          <w:sz w:val="28"/>
          <w:szCs w:val="28"/>
        </w:rPr>
      </w:pPr>
    </w:p>
    <w:p w:rsidR="001C77B7" w:rsidRDefault="001C77B7" w:rsidP="001C77B7">
      <w:pPr>
        <w:spacing w:line="360" w:lineRule="auto"/>
        <w:jc w:val="both"/>
        <w:rPr>
          <w:sz w:val="28"/>
          <w:szCs w:val="28"/>
        </w:rPr>
      </w:pPr>
    </w:p>
    <w:p w:rsidR="001C77B7" w:rsidRDefault="001C77B7" w:rsidP="001C77B7">
      <w:pPr>
        <w:rPr>
          <w:b/>
          <w:sz w:val="28"/>
          <w:szCs w:val="28"/>
        </w:rPr>
      </w:pPr>
    </w:p>
    <w:p w:rsidR="001C77B7" w:rsidRDefault="001C77B7" w:rsidP="001C77B7">
      <w:pPr>
        <w:rPr>
          <w:b/>
          <w:sz w:val="28"/>
          <w:szCs w:val="28"/>
        </w:rPr>
      </w:pPr>
    </w:p>
    <w:p w:rsidR="001C77B7" w:rsidRDefault="001C77B7" w:rsidP="001C77B7">
      <w:pPr>
        <w:rPr>
          <w:b/>
          <w:sz w:val="28"/>
          <w:szCs w:val="28"/>
        </w:rPr>
      </w:pPr>
    </w:p>
    <w:p w:rsidR="001C77B7" w:rsidRDefault="001C77B7" w:rsidP="001C77B7">
      <w:pPr>
        <w:rPr>
          <w:b/>
          <w:sz w:val="28"/>
          <w:szCs w:val="28"/>
        </w:rPr>
      </w:pPr>
    </w:p>
    <w:p w:rsidR="001C77B7" w:rsidRDefault="001C77B7" w:rsidP="001C77B7">
      <w:pPr>
        <w:rPr>
          <w:b/>
          <w:sz w:val="28"/>
          <w:szCs w:val="28"/>
        </w:rPr>
      </w:pPr>
    </w:p>
    <w:p w:rsidR="001C77B7" w:rsidRDefault="001C77B7" w:rsidP="001C77B7">
      <w:pPr>
        <w:rPr>
          <w:b/>
          <w:sz w:val="28"/>
          <w:szCs w:val="28"/>
        </w:rPr>
      </w:pPr>
    </w:p>
    <w:p w:rsidR="001C77B7" w:rsidRDefault="001C77B7" w:rsidP="001C77B7">
      <w:pPr>
        <w:rPr>
          <w:b/>
          <w:sz w:val="28"/>
          <w:szCs w:val="28"/>
        </w:rPr>
      </w:pPr>
    </w:p>
    <w:p w:rsidR="004F39F9" w:rsidRDefault="004F39F9"/>
    <w:sectPr w:rsidR="004F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88"/>
    <w:rsid w:val="001C77B7"/>
    <w:rsid w:val="004F39F9"/>
    <w:rsid w:val="00610C88"/>
    <w:rsid w:val="0077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Bigra</dc:creator>
  <cp:keywords/>
  <dc:description/>
  <cp:lastModifiedBy>Bigra</cp:lastModifiedBy>
  <cp:revision>3</cp:revision>
  <dcterms:created xsi:type="dcterms:W3CDTF">2020-03-03T11:52:00Z</dcterms:created>
  <dcterms:modified xsi:type="dcterms:W3CDTF">2020-09-07T05:44:00Z</dcterms:modified>
</cp:coreProperties>
</file>