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</w:t>
      </w:r>
      <w:r w:rsidR="001308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3E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7F57">
        <w:rPr>
          <w:rFonts w:ascii="Times New Roman" w:hAnsi="Times New Roman" w:cs="Times New Roman"/>
          <w:sz w:val="24"/>
          <w:szCs w:val="24"/>
        </w:rPr>
        <w:t>09</w:t>
      </w:r>
      <w:r w:rsidR="0088749D">
        <w:rPr>
          <w:rFonts w:ascii="Times New Roman" w:hAnsi="Times New Roman" w:cs="Times New Roman"/>
          <w:sz w:val="24"/>
          <w:szCs w:val="24"/>
        </w:rPr>
        <w:t xml:space="preserve"> </w:t>
      </w:r>
      <w:r w:rsidR="005D7F57">
        <w:rPr>
          <w:rFonts w:ascii="Times New Roman" w:hAnsi="Times New Roman" w:cs="Times New Roman"/>
          <w:sz w:val="24"/>
          <w:szCs w:val="24"/>
        </w:rPr>
        <w:t>октября</w:t>
      </w:r>
      <w:r w:rsidR="00192292">
        <w:rPr>
          <w:rFonts w:ascii="Times New Roman" w:hAnsi="Times New Roman" w:cs="Times New Roman"/>
          <w:sz w:val="24"/>
          <w:szCs w:val="24"/>
        </w:rPr>
        <w:t xml:space="preserve"> 202</w:t>
      </w:r>
      <w:r w:rsidR="009574EC">
        <w:rPr>
          <w:rFonts w:ascii="Times New Roman" w:hAnsi="Times New Roman" w:cs="Times New Roman"/>
          <w:sz w:val="24"/>
          <w:szCs w:val="24"/>
        </w:rPr>
        <w:t>3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8549B1" w:rsidRDefault="0085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r w:rsidR="00003E54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003E54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727A49">
        <w:rPr>
          <w:rFonts w:ascii="Times New Roman" w:hAnsi="Times New Roman" w:cs="Times New Roman"/>
          <w:sz w:val="24"/>
          <w:szCs w:val="24"/>
        </w:rPr>
        <w:t>з</w:t>
      </w:r>
      <w:r w:rsidR="00727A49" w:rsidRPr="0072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дание центра образования, гаража, котельной с оборудованием, сооружения (теплосеть), земельного участка, расположенных по адресу: </w:t>
      </w:r>
      <w:proofErr w:type="gramStart"/>
      <w:r w:rsidR="00727A49" w:rsidRPr="00727A4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Удмуртская Республика, Малопургинский район, с. Малая Пурга, ул. Советская, д. 55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r w:rsidR="00727A49" w:rsidRPr="00727A4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.ru</w:t>
        </w:r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 w:rsidR="009823FA" w:rsidRDefault="00982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404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31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Pr="0083140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23FA" w:rsidRDefault="00CD19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Возняков Михаил</w:t>
      </w:r>
      <w:r w:rsidR="009823FA">
        <w:rPr>
          <w:rFonts w:ascii="Times New Roman" w:hAnsi="Times New Roman" w:cs="Times New Roman"/>
          <w:sz w:val="24"/>
          <w:szCs w:val="24"/>
        </w:rPr>
        <w:t xml:space="preserve"> Владимирович,</w:t>
      </w:r>
    </w:p>
    <w:p w:rsidR="008549B1" w:rsidRDefault="00101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04">
        <w:rPr>
          <w:rFonts w:ascii="Times New Roman" w:eastAsia="Calibri" w:hAnsi="Times New Roman" w:cs="Times New Roman"/>
          <w:sz w:val="24"/>
          <w:szCs w:val="24"/>
        </w:rPr>
        <w:t>члены аукционной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комиссии:</w:t>
      </w:r>
    </w:p>
    <w:p w:rsidR="00192292" w:rsidRDefault="001308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Вершинин Иван Борисович</w:t>
      </w:r>
      <w:r w:rsidR="0019229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49B1" w:rsidRDefault="00602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Павлова</w:t>
      </w:r>
      <w:r w:rsidR="0013081B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</w:t>
      </w:r>
      <w:r w:rsidR="00CD19B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D19B5" w:rsidRDefault="009010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CD19B5">
        <w:rPr>
          <w:rFonts w:ascii="Times New Roman" w:eastAsia="Calibri" w:hAnsi="Times New Roman" w:cs="Times New Roman"/>
          <w:sz w:val="24"/>
          <w:szCs w:val="24"/>
        </w:rPr>
        <w:t>екретарь аукционной комиссии:</w:t>
      </w:r>
    </w:p>
    <w:p w:rsidR="00CD19B5" w:rsidRDefault="00CD19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Михайлова Татьяна Аркадьевна.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60297F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60297F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60297F">
        <w:rPr>
          <w:rFonts w:ascii="Times New Roman" w:eastAsia="Calibri" w:hAnsi="Times New Roman" w:cs="Times New Roman"/>
          <w:sz w:val="24"/>
          <w:szCs w:val="24"/>
        </w:rPr>
        <w:t>80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8549B1" w:rsidRDefault="008549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p w:rsidR="00121C86" w:rsidRDefault="00677B49" w:rsidP="005124D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21C86" w:rsidRPr="00121C86">
        <w:rPr>
          <w:rFonts w:ascii="Times New Roman" w:hAnsi="Times New Roman"/>
          <w:sz w:val="24"/>
          <w:szCs w:val="24"/>
        </w:rPr>
        <w:t>о окончании срока подачи заявок на участие в аукционе</w:t>
      </w:r>
      <w:r w:rsidR="00121C86">
        <w:rPr>
          <w:rFonts w:ascii="Times New Roman" w:hAnsi="Times New Roman"/>
          <w:sz w:val="24"/>
          <w:szCs w:val="24"/>
        </w:rPr>
        <w:t xml:space="preserve"> не подано ни одной заявки.</w:t>
      </w:r>
    </w:p>
    <w:p w:rsidR="008549B1" w:rsidRDefault="0010156F">
      <w:pPr>
        <w:tabs>
          <w:tab w:val="left" w:pos="851"/>
        </w:tabs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Решение: </w:t>
      </w:r>
    </w:p>
    <w:p w:rsidR="008549B1" w:rsidRDefault="0010156F" w:rsidP="009823F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аукцион признать несостоявшимся, так как </w:t>
      </w:r>
      <w:r w:rsidR="00121C86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>о окончании срока подачи заявок на участие в аукционе не</w:t>
      </w:r>
      <w:r w:rsidR="00677B49">
        <w:rPr>
          <w:rFonts w:ascii="Times New Roman" w:hAnsi="Times New Roman" w:cs="Times New Roman"/>
          <w:spacing w:val="-6"/>
          <w:sz w:val="24"/>
          <w:szCs w:val="24"/>
        </w:rPr>
        <w:t xml:space="preserve"> было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 xml:space="preserve"> подано ни одной заявки.</w:t>
      </w:r>
    </w:p>
    <w:p w:rsidR="00DC0FE1" w:rsidRDefault="00DC0FE1" w:rsidP="00982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3FA" w:rsidRDefault="009823FA" w:rsidP="00982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31404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31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Pr="0083140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7B49" w:rsidRDefault="00901007" w:rsidP="009823FA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Возняков М</w:t>
      </w:r>
      <w:r w:rsidR="009823FA">
        <w:rPr>
          <w:rFonts w:ascii="Times New Roman" w:hAnsi="Times New Roman" w:cs="Times New Roman"/>
          <w:sz w:val="24"/>
          <w:szCs w:val="24"/>
        </w:rPr>
        <w:t>.В. __________</w:t>
      </w:r>
    </w:p>
    <w:p w:rsidR="0012612C" w:rsidRDefault="0010156F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аукционной комиссии:  </w:t>
      </w:r>
    </w:p>
    <w:p w:rsidR="00192292" w:rsidRDefault="0013081B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Вершинин И.Б</w:t>
      </w:r>
      <w:r w:rsidR="00192292">
        <w:rPr>
          <w:rFonts w:ascii="Times New Roman" w:hAnsi="Times New Roman" w:cs="Times New Roman"/>
          <w:sz w:val="24"/>
          <w:szCs w:val="24"/>
        </w:rPr>
        <w:t>. __________</w:t>
      </w:r>
    </w:p>
    <w:p w:rsidR="0013081B" w:rsidRDefault="0060297F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</w:t>
      </w:r>
      <w:r w:rsidR="0013081B">
        <w:rPr>
          <w:rFonts w:ascii="Times New Roman" w:hAnsi="Times New Roman" w:cs="Times New Roman"/>
          <w:sz w:val="24"/>
          <w:szCs w:val="24"/>
        </w:rPr>
        <w:t xml:space="preserve"> Е.В. ___________</w:t>
      </w:r>
    </w:p>
    <w:p w:rsidR="00901007" w:rsidRDefault="00901007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аукционной комиссии:</w:t>
      </w:r>
    </w:p>
    <w:p w:rsidR="00901007" w:rsidRDefault="00901007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Т.А. _________</w:t>
      </w:r>
      <w:bookmarkStart w:id="0" w:name="_GoBack"/>
      <w:bookmarkEnd w:id="0"/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49B1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003E54"/>
    <w:rsid w:val="000A1B90"/>
    <w:rsid w:val="000B0185"/>
    <w:rsid w:val="0010156F"/>
    <w:rsid w:val="00121C86"/>
    <w:rsid w:val="0012612C"/>
    <w:rsid w:val="0013081B"/>
    <w:rsid w:val="00182C3D"/>
    <w:rsid w:val="00192292"/>
    <w:rsid w:val="001A2D76"/>
    <w:rsid w:val="00200711"/>
    <w:rsid w:val="003D6529"/>
    <w:rsid w:val="004410D8"/>
    <w:rsid w:val="005124DB"/>
    <w:rsid w:val="005D7F57"/>
    <w:rsid w:val="0060297F"/>
    <w:rsid w:val="00677B49"/>
    <w:rsid w:val="00712446"/>
    <w:rsid w:val="00727A49"/>
    <w:rsid w:val="00814AB0"/>
    <w:rsid w:val="00831404"/>
    <w:rsid w:val="008549B1"/>
    <w:rsid w:val="0088749D"/>
    <w:rsid w:val="00901007"/>
    <w:rsid w:val="009574EC"/>
    <w:rsid w:val="009823FA"/>
    <w:rsid w:val="00C20305"/>
    <w:rsid w:val="00CD19B5"/>
    <w:rsid w:val="00D254D1"/>
    <w:rsid w:val="00D90B94"/>
    <w:rsid w:val="00DC0FE1"/>
    <w:rsid w:val="00DD2546"/>
    <w:rsid w:val="00DD64E4"/>
    <w:rsid w:val="00EA2C7E"/>
    <w:rsid w:val="00F4389C"/>
    <w:rsid w:val="00F9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F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F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34</cp:revision>
  <cp:lastPrinted>2023-10-09T09:38:00Z</cp:lastPrinted>
  <dcterms:created xsi:type="dcterms:W3CDTF">2017-03-01T06:55:00Z</dcterms:created>
  <dcterms:modified xsi:type="dcterms:W3CDTF">2023-10-09T09:39:00Z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