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97F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AB2903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</w:t>
      </w:r>
      <w:r w:rsidR="00C27AB8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27AB8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 w:rsidR="00C27AB8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B2903" w:rsidRPr="00D70D72" w:rsidRDefault="00AB2903" w:rsidP="00AB290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2023 года, Продавец обязуется передать в собственность, а Покупатель обязуется принять и </w:t>
      </w:r>
      <w:r w:rsidRPr="00D70D7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3C10D2">
        <w:rPr>
          <w:rFonts w:ascii="Times New Roman" w:hAnsi="Times New Roman" w:cs="Times New Roman"/>
          <w:sz w:val="24"/>
          <w:szCs w:val="24"/>
        </w:rPr>
        <w:t xml:space="preserve"> легково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10D2">
        <w:rPr>
          <w:rFonts w:ascii="Times New Roman" w:hAnsi="Times New Roman" w:cs="Times New Roman"/>
          <w:sz w:val="24"/>
          <w:szCs w:val="24"/>
        </w:rPr>
        <w:t xml:space="preserve"> LADA GRANTA (LADA, 219010), идентификационный номер (VIN) ХТА219010F0322092, год изготовления 2014, модель, № двигателя 11186, 6295930, кузов (кабина, прицеп) №  ХТА219010F0322092, цвет кузова (кабины, прицепа) черный, мощность двигателя 87,0 </w:t>
      </w:r>
      <w:proofErr w:type="spellStart"/>
      <w:r w:rsidRPr="003C10D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C10D2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Т145РР18</w:t>
      </w:r>
      <w:r w:rsidRPr="00064973">
        <w:rPr>
          <w:rFonts w:ascii="Times New Roman" w:hAnsi="Times New Roman" w:cs="Times New Roman"/>
          <w:sz w:val="24"/>
          <w:szCs w:val="24"/>
        </w:rPr>
        <w:t xml:space="preserve"> </w:t>
      </w:r>
      <w:r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AB2903" w:rsidP="00AB2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F4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 от «___» 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F4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 xml:space="preserve">ИНН / КПП     </w:t>
      </w:r>
      <w:r w:rsidRPr="00E14270">
        <w:rPr>
          <w:rFonts w:ascii="Times New Roman" w:hAnsi="Times New Roman" w:cs="Times New Roman"/>
          <w:color w:val="auto"/>
          <w:sz w:val="24"/>
          <w:szCs w:val="24"/>
        </w:rPr>
        <w:t>1821014936</w:t>
      </w:r>
      <w:r w:rsidRPr="00E14270">
        <w:rPr>
          <w:rFonts w:ascii="Times New Roman" w:hAnsi="Times New Roman" w:cs="Times New Roman"/>
          <w:sz w:val="24"/>
        </w:rPr>
        <w:t xml:space="preserve">   182101001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ОКТМО 94533000101</w:t>
      </w:r>
    </w:p>
    <w:p w:rsidR="00AB2903" w:rsidRPr="00B23CDB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3CDB">
        <w:rPr>
          <w:rFonts w:ascii="Times New Roman" w:hAnsi="Times New Roman" w:cs="Times New Roman"/>
          <w:sz w:val="24"/>
        </w:rPr>
        <w:t>Код дохода 554 0113 0000000</w:t>
      </w:r>
      <w:r>
        <w:rPr>
          <w:rFonts w:ascii="Times New Roman" w:hAnsi="Times New Roman" w:cs="Times New Roman"/>
          <w:sz w:val="24"/>
        </w:rPr>
        <w:t>000</w:t>
      </w:r>
      <w:r w:rsidRPr="00B23CDB">
        <w:rPr>
          <w:rFonts w:ascii="Times New Roman" w:hAnsi="Times New Roman" w:cs="Times New Roman"/>
          <w:sz w:val="24"/>
        </w:rPr>
        <w:t xml:space="preserve"> 410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B2903" w:rsidRPr="00D8396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УФК по Удмуртской Республике (УФ Администрации Малопургинского района (МБУ "Центр по комплексному обслуживанию МУ и ЕДДС"))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БИК ТОФК     019401100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ЕКС         40102810545370000081</w:t>
      </w:r>
    </w:p>
    <w:p w:rsidR="00AB2903" w:rsidRPr="00D8396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НКС       03234643945330001300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ОГРН       1181832023097</w:t>
      </w:r>
    </w:p>
    <w:p w:rsidR="007A35A9" w:rsidRPr="008A376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6E4">
        <w:rPr>
          <w:rFonts w:ascii="Times New Roman" w:hAnsi="Times New Roman" w:cs="Times New Roman"/>
          <w:sz w:val="24"/>
        </w:rPr>
        <w:t>л</w:t>
      </w:r>
      <w:proofErr w:type="gramEnd"/>
      <w:r w:rsidRPr="004136E4">
        <w:rPr>
          <w:rFonts w:ascii="Times New Roman" w:hAnsi="Times New Roman" w:cs="Times New Roman"/>
          <w:sz w:val="24"/>
        </w:rPr>
        <w:t>/с   20554D09070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</w:t>
      </w:r>
      <w:r w:rsidR="00AB2903">
        <w:rPr>
          <w:rFonts w:ascii="Times New Roman" w:hAnsi="Times New Roman" w:cs="Times New Roman"/>
          <w:sz w:val="24"/>
          <w:szCs w:val="24"/>
        </w:rPr>
        <w:t xml:space="preserve">азывать номер и дату договора, </w:t>
      </w:r>
      <w:r>
        <w:rPr>
          <w:rFonts w:ascii="Times New Roman" w:hAnsi="Times New Roman" w:cs="Times New Roman"/>
          <w:sz w:val="24"/>
          <w:szCs w:val="24"/>
        </w:rPr>
        <w:t>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323E21" w:rsidRPr="001D0C21" w:rsidRDefault="00323E21" w:rsidP="0032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BB7B88" w:rsidRDefault="00323E21" w:rsidP="0032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  <w:r w:rsidR="00C2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 xml:space="preserve">УФК по Удмуртской Республике (УФ </w:t>
            </w:r>
            <w:r w:rsidRPr="00E14270">
              <w:rPr>
                <w:rFonts w:ascii="Times New Roman" w:hAnsi="Times New Roman" w:cs="Times New Roman"/>
                <w:sz w:val="24"/>
              </w:rPr>
              <w:lastRenderedPageBreak/>
              <w:t>Администрации Малопургинского района (МБУ "Центр по комплексному обслуживанию МУ и ЕДДС"))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36E4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4136E4">
              <w:rPr>
                <w:rFonts w:ascii="Times New Roman" w:hAnsi="Times New Roman" w:cs="Times New Roman"/>
                <w:sz w:val="24"/>
              </w:rPr>
              <w:t>/с   20554D09070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 xml:space="preserve">ИНН / КПП     </w:t>
            </w:r>
            <w:r w:rsidRPr="00E142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1821014936</w:t>
            </w:r>
            <w:r w:rsidRPr="00E14270">
              <w:rPr>
                <w:rFonts w:ascii="Times New Roman" w:hAnsi="Times New Roman" w:cs="Times New Roman"/>
                <w:sz w:val="24"/>
              </w:rPr>
              <w:t xml:space="preserve">   182101001</w:t>
            </w:r>
          </w:p>
          <w:p w:rsidR="00323E21" w:rsidRPr="00E14270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Банк получателя ОТДЕЛЕНИЕ-НБ УДМУРТСКАЯ РЕСПУБЛИКА БАНКА РОССИИ//УФК по Удмуртской Республике г. Ижевск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БИК ТОФК     019401100</w:t>
            </w:r>
          </w:p>
          <w:p w:rsidR="00323E21" w:rsidRPr="00E14270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ЕКС         40102810545370000081</w:t>
            </w:r>
          </w:p>
          <w:p w:rsidR="00323E21" w:rsidRPr="00D83960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НКС       03234643945330001300</w:t>
            </w:r>
          </w:p>
          <w:p w:rsidR="00323E21" w:rsidRPr="00E14270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ОГРН       1181832023097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ОКТМО 94533000101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ОКПО 33729166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ОКОГУ 4210007</w:t>
            </w:r>
          </w:p>
          <w:p w:rsidR="00BB7B88" w:rsidRDefault="00323E21" w:rsidP="00323E2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ОКОПФ 75403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D43484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</w:t>
      </w:r>
      <w:r w:rsidR="00C27AB8">
        <w:rPr>
          <w:rFonts w:ascii="Times New Roman" w:hAnsi="Times New Roman" w:cs="Times New Roman"/>
          <w:bCs/>
          <w:sz w:val="24"/>
          <w:szCs w:val="24"/>
        </w:rPr>
        <w:t>_»__________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E72670">
        <w:rPr>
          <w:rFonts w:ascii="Times New Roman" w:hAnsi="Times New Roman" w:cs="Times New Roman"/>
          <w:bCs/>
          <w:sz w:val="24"/>
          <w:szCs w:val="24"/>
        </w:rPr>
        <w:t>3</w:t>
      </w:r>
      <w:r w:rsidR="00C27AB8"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</w:t>
      </w:r>
      <w:r w:rsidR="00D434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«____ »__________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726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323E21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</w:t>
      </w:r>
      <w:r w:rsidR="00C64336">
        <w:rPr>
          <w:rFonts w:ascii="Times New Roman" w:hAnsi="Times New Roman" w:cs="Times New Roman"/>
          <w:sz w:val="24"/>
          <w:szCs w:val="24"/>
        </w:rPr>
        <w:t>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C643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E72670" w:rsidRDefault="00C64336" w:rsidP="006C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</w:t>
      </w:r>
      <w:r w:rsidR="008E2B44">
        <w:rPr>
          <w:rFonts w:ascii="Times New Roman" w:hAnsi="Times New Roman" w:cs="Times New Roman"/>
          <w:sz w:val="24"/>
          <w:szCs w:val="24"/>
        </w:rPr>
        <w:t>Договором купли-продажи от «___</w:t>
      </w:r>
      <w:r w:rsidR="00C27AB8">
        <w:rPr>
          <w:rFonts w:ascii="Times New Roman" w:hAnsi="Times New Roman" w:cs="Times New Roman"/>
          <w:sz w:val="24"/>
          <w:szCs w:val="24"/>
        </w:rPr>
        <w:t>_» 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72670">
        <w:rPr>
          <w:rFonts w:ascii="Times New Roman" w:hAnsi="Times New Roman" w:cs="Times New Roman"/>
          <w:sz w:val="24"/>
          <w:szCs w:val="24"/>
        </w:rPr>
        <w:t>3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E72670">
        <w:rPr>
          <w:rFonts w:ascii="Times New Roman" w:hAnsi="Times New Roman" w:cs="Times New Roman"/>
          <w:sz w:val="24"/>
          <w:szCs w:val="24"/>
        </w:rPr>
        <w:t>имущество</w:t>
      </w:r>
      <w:r w:rsidR="00013239" w:rsidRPr="00013239">
        <w:rPr>
          <w:rFonts w:ascii="Times New Roman" w:hAnsi="Times New Roman" w:cs="Times New Roman"/>
          <w:sz w:val="24"/>
          <w:szCs w:val="24"/>
        </w:rPr>
        <w:t xml:space="preserve">: </w:t>
      </w:r>
      <w:r w:rsidR="00323E21">
        <w:rPr>
          <w:rFonts w:ascii="Times New Roman" w:hAnsi="Times New Roman" w:cs="Times New Roman"/>
          <w:sz w:val="24"/>
          <w:szCs w:val="24"/>
        </w:rPr>
        <w:t>автомобиль</w:t>
      </w:r>
      <w:r w:rsidR="00323E21" w:rsidRPr="003C10D2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323E21">
        <w:rPr>
          <w:rFonts w:ascii="Times New Roman" w:hAnsi="Times New Roman" w:cs="Times New Roman"/>
          <w:sz w:val="24"/>
          <w:szCs w:val="24"/>
        </w:rPr>
        <w:t>й</w:t>
      </w:r>
      <w:r w:rsidR="00323E21" w:rsidRPr="003C10D2">
        <w:rPr>
          <w:rFonts w:ascii="Times New Roman" w:hAnsi="Times New Roman" w:cs="Times New Roman"/>
          <w:sz w:val="24"/>
          <w:szCs w:val="24"/>
        </w:rPr>
        <w:t xml:space="preserve"> LADA GRANTA (LADA, 219010), идентификационный номер (VIN) ХТА219010F0322092, год изготовления 2014, модель, № двигателя 11186, 6295930, кузов (кабина, прицеп) №  ХТА219010F0322092, цвет кузова (кабины, прицепа) черный, мощность двигателя 87,0 </w:t>
      </w:r>
      <w:proofErr w:type="spellStart"/>
      <w:r w:rsidR="00323E21" w:rsidRPr="003C10D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23E21" w:rsidRPr="003C10D2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Т145РР18</w:t>
      </w:r>
      <w:r w:rsidR="00323E21" w:rsidRPr="00857555">
        <w:rPr>
          <w:rFonts w:ascii="Times New Roman" w:hAnsi="Times New Roman" w:cs="Times New Roman"/>
          <w:sz w:val="24"/>
          <w:szCs w:val="24"/>
        </w:rPr>
        <w:t>.</w:t>
      </w:r>
    </w:p>
    <w:p w:rsidR="00E72670" w:rsidRDefault="00E72670" w:rsidP="00E72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422EC4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422EC4" w:rsidRPr="00E449FF" w:rsidTr="00223584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ХТА219010F0322092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11186, 6295930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ХТА219010F0322092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933C5C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933C5C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1596 куб. см.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 xml:space="preserve">87,0 </w:t>
            </w:r>
            <w:proofErr w:type="spellStart"/>
            <w:r w:rsidRPr="00933C5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933C5C">
              <w:rPr>
                <w:rFonts w:ascii="Times New Roman" w:hAnsi="Times New Roman"/>
                <w:sz w:val="24"/>
                <w:szCs w:val="24"/>
              </w:rPr>
              <w:t>. (64,0 кВт)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933C5C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933C5C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1560 кг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осударственный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Т145РР18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фирмы – производителя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«АВТОВАЗ»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седан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298 561 км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производился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422EC4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размеры (длина, ширина, высота)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22EC4" w:rsidRPr="00E449FF" w:rsidRDefault="00422EC4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4260х1700х1500</w:t>
            </w:r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C27AB8" w:rsidP="008E2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Покупатель:</w:t>
      </w:r>
    </w:p>
    <w:p w:rsidR="00BB7B88" w:rsidRDefault="00C27AB8" w:rsidP="008E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                                  </w:t>
      </w:r>
    </w:p>
    <w:p w:rsidR="00BB7B88" w:rsidRDefault="00C27AB8" w:rsidP="008E2B44">
      <w:pPr>
        <w:tabs>
          <w:tab w:val="left" w:pos="5790"/>
        </w:tabs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  <w:bookmarkStart w:id="0" w:name="_GoBack"/>
      <w:bookmarkEnd w:id="0"/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9D" w:rsidRDefault="00EE079D">
      <w:pPr>
        <w:spacing w:after="0" w:line="240" w:lineRule="auto"/>
      </w:pPr>
      <w:r>
        <w:separator/>
      </w:r>
    </w:p>
  </w:endnote>
  <w:endnote w:type="continuationSeparator" w:id="0">
    <w:p w:rsidR="00EE079D" w:rsidRDefault="00EE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9D" w:rsidRDefault="00EE079D">
      <w:pPr>
        <w:spacing w:after="0" w:line="240" w:lineRule="auto"/>
      </w:pPr>
      <w:r>
        <w:separator/>
      </w:r>
    </w:p>
  </w:footnote>
  <w:footnote w:type="continuationSeparator" w:id="0">
    <w:p w:rsidR="00EE079D" w:rsidRDefault="00EE0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14582"/>
    <w:rsid w:val="0012688E"/>
    <w:rsid w:val="00134B1D"/>
    <w:rsid w:val="001376F7"/>
    <w:rsid w:val="001562F2"/>
    <w:rsid w:val="001A313C"/>
    <w:rsid w:val="001E1E53"/>
    <w:rsid w:val="001F74EB"/>
    <w:rsid w:val="002C0679"/>
    <w:rsid w:val="002E4436"/>
    <w:rsid w:val="00323E21"/>
    <w:rsid w:val="003244BF"/>
    <w:rsid w:val="00333B62"/>
    <w:rsid w:val="0033478D"/>
    <w:rsid w:val="00354684"/>
    <w:rsid w:val="003E5E4C"/>
    <w:rsid w:val="00413F4D"/>
    <w:rsid w:val="00422EC4"/>
    <w:rsid w:val="00467D3F"/>
    <w:rsid w:val="004A62F5"/>
    <w:rsid w:val="004B4377"/>
    <w:rsid w:val="005A3507"/>
    <w:rsid w:val="006357B0"/>
    <w:rsid w:val="006562DA"/>
    <w:rsid w:val="0067542D"/>
    <w:rsid w:val="006C3C63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8E2B44"/>
    <w:rsid w:val="00940FAF"/>
    <w:rsid w:val="00986534"/>
    <w:rsid w:val="009C43AD"/>
    <w:rsid w:val="00A235E9"/>
    <w:rsid w:val="00A3457D"/>
    <w:rsid w:val="00A5616F"/>
    <w:rsid w:val="00A97FD4"/>
    <w:rsid w:val="00AB2903"/>
    <w:rsid w:val="00AD0786"/>
    <w:rsid w:val="00B06419"/>
    <w:rsid w:val="00B96E5C"/>
    <w:rsid w:val="00BB7B88"/>
    <w:rsid w:val="00BD418B"/>
    <w:rsid w:val="00C27AB8"/>
    <w:rsid w:val="00C44804"/>
    <w:rsid w:val="00C64336"/>
    <w:rsid w:val="00CC6728"/>
    <w:rsid w:val="00D35CA5"/>
    <w:rsid w:val="00D43484"/>
    <w:rsid w:val="00D91FBF"/>
    <w:rsid w:val="00D934FF"/>
    <w:rsid w:val="00E72670"/>
    <w:rsid w:val="00EE079D"/>
    <w:rsid w:val="00EF43E1"/>
    <w:rsid w:val="00F00360"/>
    <w:rsid w:val="00F05F47"/>
    <w:rsid w:val="00F171CB"/>
    <w:rsid w:val="00F6625D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134</cp:revision>
  <cp:lastPrinted>2018-10-24T16:24:00Z</cp:lastPrinted>
  <dcterms:created xsi:type="dcterms:W3CDTF">2015-08-14T11:34:00Z</dcterms:created>
  <dcterms:modified xsi:type="dcterms:W3CDTF">2023-05-16T04:58:00Z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