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7C6352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6214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АО «Сбербанк-АСТ» (далее – оператор электронной площадки).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119180, г. Москва, ул. Большая Якиманка, д. 23, </w:t>
      </w:r>
      <w:r w:rsidR="005022D3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="005022D3">
        <w:rPr>
          <w:rFonts w:ascii="Times New Roman" w:hAnsi="Times New Roman"/>
          <w:sz w:val="24"/>
          <w:szCs w:val="24"/>
        </w:rPr>
        <w:t xml:space="preserve">7 (495) 787-29-97,  7 (495) 787-29-99;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 w:rsidRPr="00A478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</w:t>
      </w:r>
      <w:r w:rsidR="0062142A">
        <w:rPr>
          <w:rFonts w:ascii="Times New Roman" w:hAnsi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/>
          <w:sz w:val="24"/>
          <w:szCs w:val="24"/>
        </w:rPr>
        <w:t>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Инструкция для участников торгов по работе в торговой секции «Приватизация, аренда и продажа прав» ун</w:t>
      </w:r>
      <w:r w:rsidR="0062142A">
        <w:rPr>
          <w:rFonts w:ascii="Times New Roman" w:hAnsi="Times New Roman" w:cs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 w:cs="Times New Roman"/>
          <w:sz w:val="24"/>
          <w:szCs w:val="24"/>
        </w:rPr>
        <w:t xml:space="preserve">АО «Сбербанк-АСТ» размещена по адресу: 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r w:rsidR="007C635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2142A">
        <w:rPr>
          <w:rFonts w:ascii="Times New Roman" w:hAnsi="Times New Roman" w:cs="Times New Roman"/>
          <w:sz w:val="24"/>
          <w:szCs w:val="24"/>
        </w:rPr>
        <w:t xml:space="preserve">8950 828 80 34, </w:t>
      </w:r>
      <w:r>
        <w:rPr>
          <w:rFonts w:ascii="Times New Roman" w:hAnsi="Times New Roman" w:cs="Times New Roman"/>
          <w:sz w:val="24"/>
          <w:szCs w:val="24"/>
        </w:rPr>
        <w:t>8 (34138) 4-1</w:t>
      </w:r>
      <w:r w:rsidR="00D874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450">
        <w:rPr>
          <w:rFonts w:ascii="Times New Roman" w:hAnsi="Times New Roman" w:cs="Times New Roman"/>
          <w:sz w:val="24"/>
          <w:szCs w:val="24"/>
        </w:rPr>
        <w:t>33 (добавочный 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577A9D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-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450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D8745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023AE">
        <w:rPr>
          <w:rFonts w:ascii="Times New Roman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</w:t>
      </w:r>
      <w:r>
        <w:rPr>
          <w:rFonts w:ascii="Times New Roman" w:hAnsi="Times New Roman" w:cs="Times New Roman"/>
          <w:sz w:val="24"/>
          <w:szCs w:val="24"/>
        </w:rPr>
        <w:lastRenderedPageBreak/>
        <w:t>относительно имущества); ведущий экономист Кудяшева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F8F">
        <w:rPr>
          <w:rFonts w:ascii="Times New Roman" w:hAnsi="Times New Roman" w:cs="Times New Roman"/>
          <w:sz w:val="24"/>
          <w:szCs w:val="24"/>
        </w:rPr>
        <w:t xml:space="preserve">от </w:t>
      </w:r>
      <w:r w:rsidR="005B7D2B">
        <w:rPr>
          <w:rFonts w:ascii="Times New Roman" w:hAnsi="Times New Roman" w:cs="Times New Roman"/>
          <w:sz w:val="24"/>
          <w:szCs w:val="24"/>
        </w:rPr>
        <w:t>15</w:t>
      </w:r>
      <w:r w:rsidR="00D90A74">
        <w:rPr>
          <w:rFonts w:ascii="Times New Roman" w:hAnsi="Times New Roman" w:cs="Times New Roman"/>
          <w:sz w:val="24"/>
          <w:szCs w:val="24"/>
        </w:rPr>
        <w:t xml:space="preserve"> </w:t>
      </w:r>
      <w:r w:rsidR="00887D5B">
        <w:rPr>
          <w:rFonts w:ascii="Times New Roman" w:hAnsi="Times New Roman" w:cs="Times New Roman"/>
          <w:sz w:val="24"/>
          <w:szCs w:val="24"/>
        </w:rPr>
        <w:t>сентября</w:t>
      </w:r>
      <w:r w:rsidRPr="00D90A74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D90A74">
        <w:rPr>
          <w:rFonts w:ascii="Times New Roman" w:hAnsi="Times New Roman" w:cs="Times New Roman"/>
          <w:sz w:val="24"/>
          <w:szCs w:val="24"/>
        </w:rPr>
        <w:t>2</w:t>
      </w:r>
      <w:r w:rsidR="00577A9D" w:rsidRPr="00D90A74">
        <w:rPr>
          <w:rFonts w:ascii="Times New Roman" w:hAnsi="Times New Roman" w:cs="Times New Roman"/>
          <w:sz w:val="24"/>
          <w:szCs w:val="24"/>
        </w:rPr>
        <w:t>2</w:t>
      </w:r>
      <w:r w:rsidRPr="00D90A7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90A74">
        <w:rPr>
          <w:rFonts w:ascii="Times New Roman" w:hAnsi="Times New Roman" w:cs="Times New Roman"/>
          <w:sz w:val="24"/>
          <w:szCs w:val="24"/>
        </w:rPr>
        <w:t>10</w:t>
      </w:r>
      <w:r w:rsidR="005B7D2B">
        <w:rPr>
          <w:rFonts w:ascii="Times New Roman" w:hAnsi="Times New Roman" w:cs="Times New Roman"/>
          <w:sz w:val="24"/>
          <w:szCs w:val="24"/>
        </w:rPr>
        <w:t>75</w:t>
      </w:r>
      <w:r w:rsidRPr="00A22F8F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организации и проведении продажи муниципального имущества  на аукционе в электронной форме»</w:t>
      </w:r>
      <w:r w:rsidR="00352786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7050EE" w:rsidRDefault="00F60083" w:rsidP="00F9260A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60083">
        <w:rPr>
          <w:rFonts w:ascii="Times New Roman" w:hAnsi="Times New Roman" w:cs="Times New Roman"/>
          <w:sz w:val="24"/>
          <w:szCs w:val="24"/>
        </w:rPr>
        <w:t>ежил</w:t>
      </w:r>
      <w:r w:rsidR="00F9260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 помещени</w:t>
      </w:r>
      <w:r w:rsidR="00F9260A">
        <w:rPr>
          <w:rFonts w:ascii="Times New Roman" w:hAnsi="Times New Roman" w:cs="Times New Roman"/>
          <w:sz w:val="24"/>
          <w:szCs w:val="24"/>
        </w:rPr>
        <w:t>е</w:t>
      </w:r>
      <w:r w:rsidRPr="00F60083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F9260A">
        <w:rPr>
          <w:rFonts w:ascii="Times New Roman" w:hAnsi="Times New Roman" w:cs="Times New Roman"/>
          <w:sz w:val="24"/>
          <w:szCs w:val="24"/>
        </w:rPr>
        <w:t>318,7</w:t>
      </w:r>
      <w:r w:rsidRPr="00F60083">
        <w:rPr>
          <w:rFonts w:ascii="Times New Roman" w:hAnsi="Times New Roman" w:cs="Times New Roman"/>
          <w:sz w:val="24"/>
          <w:szCs w:val="24"/>
        </w:rPr>
        <w:t xml:space="preserve"> кв. м</w:t>
      </w:r>
      <w:r w:rsidR="00F9260A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F9260A" w:rsidRPr="00F9260A">
        <w:rPr>
          <w:rFonts w:ascii="Times New Roman" w:hAnsi="Times New Roman" w:cs="Times New Roman"/>
          <w:sz w:val="24"/>
          <w:szCs w:val="24"/>
        </w:rPr>
        <w:t>18:16:075003:1741</w:t>
      </w:r>
      <w:r w:rsidR="00F9260A">
        <w:rPr>
          <w:rFonts w:ascii="Times New Roman" w:hAnsi="Times New Roman" w:cs="Times New Roman"/>
          <w:sz w:val="24"/>
          <w:szCs w:val="24"/>
        </w:rPr>
        <w:t>, расположенное по адресу:</w:t>
      </w:r>
      <w:r w:rsidRPr="00F60083">
        <w:rPr>
          <w:rFonts w:ascii="Times New Roman" w:hAnsi="Times New Roman" w:cs="Times New Roman"/>
          <w:sz w:val="24"/>
          <w:szCs w:val="24"/>
        </w:rPr>
        <w:t xml:space="preserve"> </w:t>
      </w:r>
      <w:r w:rsidR="00F9260A" w:rsidRPr="00F9260A">
        <w:rPr>
          <w:rFonts w:ascii="Times New Roman" w:hAnsi="Times New Roman" w:cs="Times New Roman"/>
          <w:sz w:val="24"/>
          <w:szCs w:val="24"/>
        </w:rPr>
        <w:t xml:space="preserve">Удмуртская Республика, Малопургинский район, с. </w:t>
      </w:r>
      <w:proofErr w:type="spellStart"/>
      <w:r w:rsidR="00F9260A" w:rsidRPr="00F9260A">
        <w:rPr>
          <w:rFonts w:ascii="Times New Roman" w:hAnsi="Times New Roman" w:cs="Times New Roman"/>
          <w:sz w:val="24"/>
          <w:szCs w:val="24"/>
        </w:rPr>
        <w:t>Яган</w:t>
      </w:r>
      <w:proofErr w:type="spellEnd"/>
      <w:r w:rsidR="00F9260A" w:rsidRPr="00F9260A">
        <w:rPr>
          <w:rFonts w:ascii="Times New Roman" w:hAnsi="Times New Roman" w:cs="Times New Roman"/>
          <w:sz w:val="24"/>
          <w:szCs w:val="24"/>
        </w:rPr>
        <w:t>, ул. Первомайская, д. 6, 1 этаж,1-3,II, 2 этаж,4-7,I,II</w:t>
      </w:r>
    </w:p>
    <w:p w:rsidR="007050EE" w:rsidRDefault="00101A80" w:rsidP="007050EE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7050EE">
        <w:rPr>
          <w:rFonts w:ascii="Times New Roman" w:hAnsi="Times New Roman" w:cs="Times New Roman"/>
          <w:sz w:val="24"/>
          <w:szCs w:val="24"/>
        </w:rPr>
        <w:t>жил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050EE">
        <w:rPr>
          <w:rFonts w:ascii="Times New Roman" w:hAnsi="Times New Roman" w:cs="Times New Roman"/>
          <w:sz w:val="24"/>
          <w:szCs w:val="24"/>
        </w:rPr>
        <w:t>е помещени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050EE">
        <w:rPr>
          <w:rFonts w:ascii="Times New Roman" w:hAnsi="Times New Roman" w:cs="Times New Roman"/>
          <w:sz w:val="24"/>
          <w:szCs w:val="24"/>
        </w:rPr>
        <w:t xml:space="preserve"> расположен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050EE">
        <w:rPr>
          <w:rFonts w:ascii="Times New Roman" w:hAnsi="Times New Roman" w:cs="Times New Roman"/>
          <w:sz w:val="24"/>
          <w:szCs w:val="24"/>
        </w:rPr>
        <w:t xml:space="preserve"> в здании со следующими количественными и качественными характеристиками: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7050EE" w:rsidRPr="007E7FB3" w:rsidTr="00D0102D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7E7FB3" w:rsidRDefault="007050EE" w:rsidP="00D0102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7E7FB3" w:rsidRDefault="00101A80" w:rsidP="00D0102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proofErr w:type="spellStart"/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Яган</w:t>
            </w:r>
            <w:proofErr w:type="spellEnd"/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, ул. Первомайская, д. 6</w:t>
            </w:r>
          </w:p>
        </w:tc>
      </w:tr>
      <w:tr w:rsidR="007050EE" w:rsidRPr="007E7FB3" w:rsidTr="00D0102D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7E7FB3" w:rsidRDefault="007050EE" w:rsidP="00D0102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101A80" w:rsidRPr="007E7FB3"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7E7FB3" w:rsidRDefault="00101A80" w:rsidP="00D0102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18:16:075003:1433</w:t>
            </w:r>
          </w:p>
        </w:tc>
      </w:tr>
      <w:tr w:rsidR="007E7FB3" w:rsidRPr="007E7FB3" w:rsidTr="00D0102D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E7FB3" w:rsidRPr="007E7FB3" w:rsidRDefault="007E7FB3" w:rsidP="00D0102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E7FB3" w:rsidRPr="007E7FB3" w:rsidRDefault="007E7FB3" w:rsidP="00D0102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364,5 кв. м</w:t>
            </w:r>
          </w:p>
        </w:tc>
      </w:tr>
      <w:tr w:rsidR="007050EE" w:rsidRPr="007E7FB3" w:rsidTr="00D0102D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7E7FB3" w:rsidRDefault="007E7FB3" w:rsidP="00D0102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 xml:space="preserve">Группа капитальности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7E7FB3" w:rsidRDefault="007E7FB3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7E7FB3" w:rsidRPr="007E7FB3" w:rsidTr="00D0102D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E7FB3" w:rsidRPr="007E7FB3" w:rsidRDefault="007E7FB3" w:rsidP="007E7FB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E7FB3" w:rsidRPr="007E7FB3" w:rsidRDefault="007E7FB3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7FB3" w:rsidRPr="007E7FB3" w:rsidTr="00D0102D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E7FB3" w:rsidRPr="007E7FB3" w:rsidRDefault="007E7FB3" w:rsidP="00D0102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Количество подземных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E7FB3" w:rsidRPr="007E7FB3" w:rsidRDefault="007E7FB3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7050EE" w:rsidRPr="007E7FB3" w:rsidTr="00D0102D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7E7FB3" w:rsidRDefault="007050EE" w:rsidP="007E7FB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7E7FB3" w:rsidRPr="007E7FB3">
              <w:rPr>
                <w:rFonts w:ascii="Times New Roman" w:hAnsi="Times New Roman" w:cs="Times New Roman"/>
                <w:sz w:val="24"/>
                <w:szCs w:val="24"/>
              </w:rPr>
              <w:t>постройки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7E7FB3" w:rsidRDefault="007E7FB3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7E7FB3" w:rsidRPr="007E7FB3" w:rsidTr="00D0102D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E7FB3" w:rsidRPr="007E7FB3" w:rsidRDefault="007E7FB3" w:rsidP="007E7FB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E7FB3" w:rsidRPr="007E7FB3" w:rsidRDefault="007E7FB3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050EE" w:rsidRPr="007E7FB3" w:rsidTr="00D0102D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7E7FB3" w:rsidRDefault="007050EE" w:rsidP="007E7FB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7E7FB3" w:rsidRDefault="007E7FB3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 xml:space="preserve">Бревенчатые, обшитые </w:t>
            </w:r>
            <w:proofErr w:type="spellStart"/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вагонкой</w:t>
            </w:r>
            <w:proofErr w:type="spellEnd"/>
            <w:r w:rsidR="007050EE" w:rsidRPr="007E7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50EE" w:rsidRDefault="007050EE" w:rsidP="007050EE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</w:p>
    <w:p w:rsidR="007050EE" w:rsidRPr="009F5D9D" w:rsidRDefault="007050EE" w:rsidP="007050EE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  <w:r w:rsidRPr="009F5D9D">
        <w:rPr>
          <w:rFonts w:ascii="Times New Roman" w:hAnsi="Times New Roman" w:cs="Times New Roman"/>
          <w:sz w:val="24"/>
          <w:szCs w:val="24"/>
        </w:rPr>
        <w:t>Сведения о физических свойствах здания</w:t>
      </w:r>
      <w:r w:rsidR="009F5D9D">
        <w:rPr>
          <w:rFonts w:ascii="Times New Roman" w:hAnsi="Times New Roman" w:cs="Times New Roman"/>
          <w:sz w:val="24"/>
          <w:szCs w:val="24"/>
        </w:rPr>
        <w:t>, в котором расположено</w:t>
      </w:r>
      <w:r w:rsidR="00D91F45" w:rsidRPr="009F5D9D">
        <w:rPr>
          <w:rFonts w:ascii="Times New Roman" w:hAnsi="Times New Roman" w:cs="Times New Roman"/>
          <w:sz w:val="24"/>
          <w:szCs w:val="24"/>
        </w:rPr>
        <w:t xml:space="preserve"> нежил</w:t>
      </w:r>
      <w:r w:rsidR="009F5D9D">
        <w:rPr>
          <w:rFonts w:ascii="Times New Roman" w:hAnsi="Times New Roman" w:cs="Times New Roman"/>
          <w:sz w:val="24"/>
          <w:szCs w:val="24"/>
        </w:rPr>
        <w:t>о</w:t>
      </w:r>
      <w:r w:rsidR="00D91F45" w:rsidRPr="009F5D9D">
        <w:rPr>
          <w:rFonts w:ascii="Times New Roman" w:hAnsi="Times New Roman" w:cs="Times New Roman"/>
          <w:sz w:val="24"/>
          <w:szCs w:val="24"/>
        </w:rPr>
        <w:t>е помещени</w:t>
      </w:r>
      <w:r w:rsidR="009F5D9D">
        <w:rPr>
          <w:rFonts w:ascii="Times New Roman" w:hAnsi="Times New Roman" w:cs="Times New Roman"/>
          <w:sz w:val="24"/>
          <w:szCs w:val="24"/>
        </w:rPr>
        <w:t>е</w:t>
      </w:r>
      <w:r w:rsidRPr="009F5D9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6405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955"/>
        <w:gridCol w:w="3450"/>
      </w:tblGrid>
      <w:tr w:rsidR="009F5D9D" w:rsidRPr="009F5D9D" w:rsidTr="009F5D9D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9F5D9D" w:rsidRPr="009F5D9D" w:rsidRDefault="009F5D9D" w:rsidP="00D0102D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9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конструктивного элемента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9F5D9D" w:rsidRPr="009F5D9D" w:rsidRDefault="009F5D9D" w:rsidP="00D0102D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9D">
              <w:rPr>
                <w:rFonts w:ascii="Times New Roman" w:hAnsi="Times New Roman" w:cs="Times New Roman"/>
                <w:sz w:val="24"/>
                <w:szCs w:val="24"/>
              </w:rPr>
              <w:t>Описание конструктивных элементов</w:t>
            </w:r>
          </w:p>
        </w:tc>
      </w:tr>
      <w:tr w:rsidR="009F5D9D" w:rsidRPr="009F5D9D" w:rsidTr="009F5D9D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9F5D9D" w:rsidRPr="009F5D9D" w:rsidRDefault="009F5D9D" w:rsidP="00D0102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9F5D9D" w:rsidRPr="009F5D9D" w:rsidRDefault="009F5D9D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5D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5D9D">
              <w:rPr>
                <w:rFonts w:ascii="Times New Roman" w:hAnsi="Times New Roman" w:cs="Times New Roman"/>
                <w:sz w:val="24"/>
                <w:szCs w:val="24"/>
              </w:rPr>
              <w:t>/лент</w:t>
            </w:r>
          </w:p>
        </w:tc>
      </w:tr>
      <w:tr w:rsidR="009F5D9D" w:rsidRPr="009F5D9D" w:rsidTr="009F5D9D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9F5D9D" w:rsidRPr="009F5D9D" w:rsidRDefault="009F5D9D" w:rsidP="00D0102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Стены и их наружная отделка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9F5D9D" w:rsidRPr="009F5D9D" w:rsidRDefault="009F5D9D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 xml:space="preserve">Бревенчатые обшиты </w:t>
            </w:r>
            <w:proofErr w:type="spellStart"/>
            <w:r w:rsidRPr="009F5D9D">
              <w:rPr>
                <w:rFonts w:ascii="Times New Roman" w:hAnsi="Times New Roman"/>
                <w:sz w:val="24"/>
                <w:szCs w:val="24"/>
              </w:rPr>
              <w:t>вагонкой</w:t>
            </w:r>
            <w:proofErr w:type="spellEnd"/>
          </w:p>
        </w:tc>
      </w:tr>
      <w:tr w:rsidR="009F5D9D" w:rsidRPr="009F5D9D" w:rsidTr="009F5D9D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9F5D9D" w:rsidRPr="009F5D9D" w:rsidRDefault="009F5D9D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Чердачные перекрытия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9F5D9D" w:rsidRPr="009F5D9D" w:rsidRDefault="009F5D9D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 xml:space="preserve">Дощатые </w:t>
            </w:r>
          </w:p>
        </w:tc>
      </w:tr>
      <w:tr w:rsidR="009F5D9D" w:rsidRPr="009F5D9D" w:rsidTr="009F5D9D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9F5D9D" w:rsidRPr="009F5D9D" w:rsidRDefault="009F5D9D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Крыша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9F5D9D" w:rsidRPr="009F5D9D" w:rsidRDefault="009F5D9D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D9D">
              <w:rPr>
                <w:rFonts w:ascii="Times New Roman" w:hAnsi="Times New Roman"/>
                <w:sz w:val="24"/>
                <w:szCs w:val="24"/>
              </w:rPr>
              <w:t>Профнастил</w:t>
            </w:r>
            <w:proofErr w:type="spellEnd"/>
            <w:r w:rsidRPr="009F5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5D9D" w:rsidRPr="009F5D9D" w:rsidTr="009F5D9D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9F5D9D" w:rsidRPr="009F5D9D" w:rsidRDefault="009F5D9D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9F5D9D" w:rsidRPr="009F5D9D" w:rsidRDefault="009F5D9D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 xml:space="preserve">Дощатые </w:t>
            </w:r>
          </w:p>
        </w:tc>
      </w:tr>
      <w:tr w:rsidR="009F5D9D" w:rsidRPr="009F5D9D" w:rsidTr="009F5D9D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9F5D9D" w:rsidRPr="009F5D9D" w:rsidRDefault="009F5D9D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Проемы оконные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9F5D9D" w:rsidRPr="009F5D9D" w:rsidRDefault="009F5D9D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Остекленные ПВХ</w:t>
            </w:r>
          </w:p>
        </w:tc>
      </w:tr>
      <w:tr w:rsidR="009F5D9D" w:rsidRPr="009F5D9D" w:rsidTr="009F5D9D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9F5D9D" w:rsidRPr="009F5D9D" w:rsidRDefault="009F5D9D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Проемы дверные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9F5D9D" w:rsidRPr="009F5D9D" w:rsidRDefault="009F5D9D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 xml:space="preserve">Простые </w:t>
            </w:r>
          </w:p>
        </w:tc>
      </w:tr>
      <w:tr w:rsidR="009F5D9D" w:rsidRPr="009F5D9D" w:rsidTr="009F5D9D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9F5D9D" w:rsidRPr="009F5D9D" w:rsidRDefault="009F5D9D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9F5D9D" w:rsidRPr="009F5D9D" w:rsidRDefault="009F5D9D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Пол покрыт линолеумом, стены оклеены обоями</w:t>
            </w:r>
          </w:p>
        </w:tc>
      </w:tr>
      <w:tr w:rsidR="009F5D9D" w:rsidTr="009F5D9D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9F5D9D" w:rsidRPr="009F5D9D" w:rsidRDefault="009F5D9D" w:rsidP="009F5D9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Сан</w:t>
            </w:r>
            <w:proofErr w:type="gramStart"/>
            <w:r w:rsidRPr="009F5D9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F5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5D9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F5D9D">
              <w:rPr>
                <w:rFonts w:ascii="Times New Roman" w:hAnsi="Times New Roman"/>
                <w:sz w:val="24"/>
                <w:szCs w:val="24"/>
              </w:rPr>
              <w:t xml:space="preserve"> электрические устройства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9F5D9D" w:rsidRPr="009F5D9D" w:rsidRDefault="009F5D9D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 xml:space="preserve">Газоснабжение </w:t>
            </w:r>
            <w:r w:rsidR="003014A3">
              <w:rPr>
                <w:rFonts w:ascii="Times New Roman" w:hAnsi="Times New Roman"/>
                <w:sz w:val="24"/>
                <w:szCs w:val="24"/>
              </w:rPr>
              <w:t>есть, электроснабжение есть</w:t>
            </w:r>
          </w:p>
        </w:tc>
      </w:tr>
    </w:tbl>
    <w:p w:rsidR="007050EE" w:rsidRDefault="00671024" w:rsidP="007050EE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непосредственной близости к зданию расположена зона коммерческой, жилой застройки. Состояние подъездных путей хорошее.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</w:t>
      </w:r>
      <w:r w:rsidR="00EC7EED">
        <w:rPr>
          <w:rFonts w:ascii="Times New Roman" w:hAnsi="Times New Roman" w:cs="Times New Roman"/>
          <w:sz w:val="24"/>
          <w:szCs w:val="24"/>
        </w:rPr>
        <w:t>ого помещения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0E8B" w:rsidRPr="005B0E8B" w:rsidRDefault="00EC7EED" w:rsidP="001F76BB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EC7EED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proofErr w:type="spellStart"/>
            <w:r w:rsidRPr="00EC7EED">
              <w:rPr>
                <w:rFonts w:ascii="Times New Roman" w:hAnsi="Times New Roman" w:cs="Times New Roman"/>
                <w:sz w:val="24"/>
                <w:szCs w:val="24"/>
              </w:rPr>
              <w:t>Яган</w:t>
            </w:r>
            <w:proofErr w:type="spellEnd"/>
            <w:r w:rsidRPr="00EC7EED">
              <w:rPr>
                <w:rFonts w:ascii="Times New Roman" w:hAnsi="Times New Roman" w:cs="Times New Roman"/>
                <w:sz w:val="24"/>
                <w:szCs w:val="24"/>
              </w:rPr>
              <w:t>, ул. Первомайская, д. 6, 1 этаж,1-3,II, 2 этаж,4-7,I,I</w:t>
            </w:r>
          </w:p>
        </w:tc>
      </w:tr>
      <w:tr w:rsidR="000D1F9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D1F9E" w:rsidRPr="00F41DDA" w:rsidRDefault="000D1F9E" w:rsidP="00D0102D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D1F9E" w:rsidRPr="00F41DDA" w:rsidRDefault="00EC7EED" w:rsidP="00D0102D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C7EED">
              <w:rPr>
                <w:rFonts w:ascii="Times New Roman" w:hAnsi="Times New Roman" w:cs="Times New Roman"/>
                <w:sz w:val="24"/>
                <w:szCs w:val="24"/>
              </w:rPr>
              <w:t>18:16:075003:1741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нежилому </w:t>
            </w:r>
            <w:r w:rsidR="000D1F9E">
              <w:rPr>
                <w:rFonts w:ascii="Times New Roman" w:hAnsi="Times New Roman" w:cs="Times New Roman"/>
                <w:sz w:val="24"/>
                <w:szCs w:val="24"/>
              </w:rPr>
              <w:t>помещению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FA" w:rsidRDefault="00C817F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назначение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D71318" w:rsidRDefault="005022D3" w:rsidP="000D1F9E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5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F9E">
              <w:rPr>
                <w:rFonts w:ascii="Times New Roman" w:hAnsi="Times New Roman" w:cs="Times New Roman"/>
                <w:sz w:val="24"/>
                <w:szCs w:val="24"/>
              </w:rPr>
              <w:t>номер, тип этажа, на котором расположено помещение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Pr="00210A3F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6017D0" w:rsidRPr="00210A3F" w:rsidRDefault="00836FB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817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="00C817FA" w:rsidRPr="00CE1C96"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</w:t>
            </w:r>
            <w:r w:rsidR="00C817FA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</w:t>
            </w:r>
          </w:p>
          <w:p w:rsidR="006017D0" w:rsidRDefault="00EC7EED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C7EED">
              <w:rPr>
                <w:rFonts w:ascii="Times New Roman" w:hAnsi="Times New Roman" w:cs="Times New Roman"/>
                <w:sz w:val="24"/>
                <w:szCs w:val="24"/>
              </w:rPr>
              <w:t>318.7</w:t>
            </w:r>
            <w:r w:rsidR="005022D3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F12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2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6017D0" w:rsidRDefault="00EC7EED" w:rsidP="00836FB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C7EED">
              <w:rPr>
                <w:rFonts w:ascii="Times New Roman" w:hAnsi="Times New Roman" w:cs="Times New Roman"/>
                <w:sz w:val="24"/>
                <w:szCs w:val="24"/>
              </w:rPr>
              <w:t>Этаж № 1, Этаж № 2</w:t>
            </w:r>
          </w:p>
        </w:tc>
      </w:tr>
    </w:tbl>
    <w:p w:rsidR="00F12DD3" w:rsidRDefault="00F12D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7B7B60" w:rsidRDefault="005022D3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7B7840">
        <w:rPr>
          <w:rFonts w:ascii="Times New Roman" w:hAnsi="Times New Roman" w:cs="Times New Roman"/>
          <w:sz w:val="24"/>
          <w:szCs w:val="24"/>
        </w:rPr>
        <w:t>имущества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на основании отчета оценщика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r w:rsidR="00CD24BD">
        <w:rPr>
          <w:rFonts w:ascii="Times New Roman" w:hAnsi="Times New Roman" w:cs="Times New Roman"/>
          <w:sz w:val="24"/>
          <w:szCs w:val="24"/>
        </w:rPr>
        <w:t>АЙРА ТОРРЕС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97095">
        <w:rPr>
          <w:rFonts w:ascii="Times New Roman" w:hAnsi="Times New Roman" w:cs="Times New Roman"/>
          <w:sz w:val="24"/>
          <w:szCs w:val="24"/>
        </w:rPr>
        <w:t>20</w:t>
      </w:r>
      <w:r w:rsidR="00CD24BD">
        <w:rPr>
          <w:rFonts w:ascii="Times New Roman" w:hAnsi="Times New Roman" w:cs="Times New Roman"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</w:t>
      </w:r>
      <w:r w:rsidR="00CD24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D24BD">
        <w:rPr>
          <w:rFonts w:ascii="Times New Roman" w:hAnsi="Times New Roman" w:cs="Times New Roman"/>
          <w:sz w:val="24"/>
          <w:szCs w:val="24"/>
        </w:rPr>
        <w:t>420/0</w:t>
      </w:r>
      <w:r w:rsidR="00097095">
        <w:rPr>
          <w:rFonts w:ascii="Times New Roman" w:hAnsi="Times New Roman" w:cs="Times New Roman"/>
          <w:sz w:val="24"/>
          <w:szCs w:val="24"/>
        </w:rPr>
        <w:t>3/0</w:t>
      </w:r>
      <w:r w:rsidR="00AD26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В соответствии с Отчетом рыночная стоимость</w:t>
      </w:r>
      <w:r w:rsidR="007B7B60">
        <w:rPr>
          <w:rFonts w:ascii="Times New Roman" w:hAnsi="Times New Roman" w:cs="Times New Roman"/>
          <w:sz w:val="24"/>
          <w:szCs w:val="24"/>
        </w:rPr>
        <w:t xml:space="preserve"> имущества составляет </w:t>
      </w:r>
      <w:r w:rsidR="00AD267B">
        <w:rPr>
          <w:rFonts w:ascii="Times New Roman" w:hAnsi="Times New Roman" w:cs="Times New Roman"/>
          <w:b/>
          <w:sz w:val="24"/>
          <w:szCs w:val="24"/>
        </w:rPr>
        <w:t>525900</w:t>
      </w:r>
      <w:r w:rsidR="007B7B60">
        <w:rPr>
          <w:rFonts w:ascii="Times New Roman" w:hAnsi="Times New Roman" w:cs="Times New Roman"/>
          <w:sz w:val="24"/>
          <w:szCs w:val="24"/>
        </w:rPr>
        <w:t xml:space="preserve"> (</w:t>
      </w:r>
      <w:r w:rsidR="00AD267B">
        <w:rPr>
          <w:rFonts w:ascii="Times New Roman" w:hAnsi="Times New Roman" w:cs="Times New Roman"/>
          <w:sz w:val="24"/>
          <w:szCs w:val="24"/>
        </w:rPr>
        <w:t>Пятьсот двадцать пять тысяч девятьсот</w:t>
      </w:r>
      <w:r w:rsidR="007B7B60">
        <w:rPr>
          <w:rFonts w:ascii="Times New Roman" w:hAnsi="Times New Roman" w:cs="Times New Roman"/>
          <w:sz w:val="24"/>
          <w:szCs w:val="24"/>
        </w:rPr>
        <w:t>) рубл</w:t>
      </w:r>
      <w:r w:rsidR="00097095">
        <w:rPr>
          <w:rFonts w:ascii="Times New Roman" w:hAnsi="Times New Roman" w:cs="Times New Roman"/>
          <w:sz w:val="24"/>
          <w:szCs w:val="24"/>
        </w:rPr>
        <w:t>ей</w:t>
      </w:r>
      <w:r w:rsidR="007B7B60">
        <w:rPr>
          <w:rFonts w:ascii="Times New Roman" w:hAnsi="Times New Roman" w:cs="Times New Roman"/>
          <w:sz w:val="24"/>
          <w:szCs w:val="24"/>
        </w:rPr>
        <w:t xml:space="preserve"> </w:t>
      </w:r>
      <w:r w:rsidR="007B7B60" w:rsidRPr="00097095">
        <w:rPr>
          <w:rFonts w:ascii="Times New Roman" w:hAnsi="Times New Roman" w:cs="Times New Roman"/>
          <w:b/>
          <w:sz w:val="24"/>
          <w:szCs w:val="24"/>
        </w:rPr>
        <w:t>00</w:t>
      </w:r>
      <w:r w:rsidR="007B7B60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7276C1">
        <w:rPr>
          <w:rFonts w:ascii="Times New Roman" w:hAnsi="Times New Roman" w:cs="Times New Roman"/>
          <w:sz w:val="24"/>
          <w:szCs w:val="24"/>
        </w:rPr>
        <w:t xml:space="preserve"> с учётом НДС</w:t>
      </w:r>
      <w:r w:rsidR="00AD267B">
        <w:rPr>
          <w:rFonts w:ascii="Times New Roman" w:hAnsi="Times New Roman" w:cs="Times New Roman"/>
          <w:sz w:val="24"/>
          <w:szCs w:val="24"/>
        </w:rPr>
        <w:t>.</w:t>
      </w:r>
      <w:r w:rsidR="007B7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</w:t>
      </w:r>
      <w:r w:rsidR="007B7B60">
        <w:rPr>
          <w:rFonts w:ascii="Times New Roman" w:hAnsi="Times New Roman" w:cs="Times New Roman"/>
          <w:sz w:val="24"/>
          <w:szCs w:val="24"/>
        </w:rPr>
        <w:t xml:space="preserve">атформа </w:t>
      </w:r>
      <w:r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>Проведение аукциона (дата и время начала приема предложений от участников аукциона</w:t>
      </w:r>
      <w:r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) –  </w:t>
      </w:r>
      <w:r w:rsidR="00160ECF">
        <w:rPr>
          <w:rFonts w:ascii="Times New Roman" w:eastAsia="Courier New" w:hAnsi="Times New Roman" w:cs="Times New Roman"/>
          <w:sz w:val="24"/>
          <w:szCs w:val="24"/>
          <w:lang w:bidi="ru-RU"/>
        </w:rPr>
        <w:t>31</w:t>
      </w:r>
      <w:r w:rsidR="00D10EA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D10EAD" w:rsidRPr="00D10EAD">
        <w:rPr>
          <w:rFonts w:ascii="Times New Roman" w:eastAsia="Courier New" w:hAnsi="Times New Roman" w:cs="Times New Roman"/>
          <w:sz w:val="24"/>
          <w:szCs w:val="24"/>
          <w:lang w:bidi="ru-RU"/>
        </w:rPr>
        <w:t>октября</w:t>
      </w:r>
      <w:r w:rsidRPr="00D10EA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0F602E" w:rsidRPr="00D10EAD">
        <w:rPr>
          <w:rFonts w:ascii="Times New Roman" w:eastAsia="Courier New" w:hAnsi="Times New Roman" w:cs="Times New Roman"/>
          <w:sz w:val="24"/>
          <w:szCs w:val="24"/>
          <w:lang w:bidi="ru-RU"/>
        </w:rPr>
        <w:t>2</w:t>
      </w:r>
      <w:r w:rsidRPr="00D10EA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0</w:t>
      </w:r>
      <w:r w:rsidR="00B90ED6" w:rsidRPr="00D10EAD">
        <w:rPr>
          <w:rFonts w:ascii="Times New Roman" w:eastAsia="Courier New" w:hAnsi="Times New Roman" w:cs="Times New Roman"/>
          <w:sz w:val="24"/>
          <w:szCs w:val="24"/>
          <w:lang w:bidi="ru-RU"/>
        </w:rPr>
        <w:t>9</w:t>
      </w:r>
      <w:r w:rsidRPr="00D10EAD">
        <w:rPr>
          <w:rFonts w:ascii="Times New Roman" w:eastAsia="Courier New" w:hAnsi="Times New Roman" w:cs="Times New Roman"/>
          <w:sz w:val="24"/>
          <w:szCs w:val="24"/>
          <w:lang w:bidi="ru-RU"/>
        </w:rPr>
        <w:t>:00 ч.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821DC1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  <w:r w:rsidR="0081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реквизиты счетов: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ИНН / КПП     1821016683   182101001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ОКТМО 94533000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Код дохода 554 114 0</w:t>
      </w:r>
      <w:r>
        <w:rPr>
          <w:rFonts w:ascii="Times New Roman" w:hAnsi="Times New Roman" w:cs="Times New Roman"/>
          <w:sz w:val="24"/>
        </w:rPr>
        <w:t>2</w:t>
      </w:r>
      <w:r w:rsidRPr="000107C8">
        <w:rPr>
          <w:rFonts w:ascii="Times New Roman" w:hAnsi="Times New Roman" w:cs="Times New Roman"/>
          <w:sz w:val="24"/>
        </w:rPr>
        <w:t xml:space="preserve">0 </w:t>
      </w:r>
      <w:r>
        <w:rPr>
          <w:rFonts w:ascii="Times New Roman" w:hAnsi="Times New Roman" w:cs="Times New Roman"/>
          <w:sz w:val="24"/>
        </w:rPr>
        <w:t>42</w:t>
      </w:r>
      <w:r w:rsidRPr="000107C8">
        <w:rPr>
          <w:rFonts w:ascii="Times New Roman" w:hAnsi="Times New Roman" w:cs="Times New Roman"/>
          <w:sz w:val="24"/>
        </w:rPr>
        <w:t>14 0000 4</w:t>
      </w:r>
      <w:r>
        <w:rPr>
          <w:rFonts w:ascii="Times New Roman" w:hAnsi="Times New Roman" w:cs="Times New Roman"/>
          <w:sz w:val="24"/>
        </w:rPr>
        <w:t>1</w:t>
      </w:r>
      <w:r w:rsidRPr="000107C8">
        <w:rPr>
          <w:rFonts w:ascii="Times New Roman" w:hAnsi="Times New Roman" w:cs="Times New Roman"/>
          <w:sz w:val="24"/>
        </w:rPr>
        <w:t>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lastRenderedPageBreak/>
        <w:t>Банк получателя ОТДЕЛЕНИЕ-НБ УДМУРТСКАЯ РЕСПУБЛИКА БАНКА РОССИИ//УФК по Удмуртской Республике г. Ижевск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БИК ТОФК     019401100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ЕКС         40102810545370000081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НКС       03100643000000011300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ОГРН       1211800021949</w:t>
      </w:r>
    </w:p>
    <w:p w:rsidR="00006A96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107C8">
        <w:rPr>
          <w:rFonts w:ascii="Times New Roman" w:hAnsi="Times New Roman" w:cs="Times New Roman"/>
          <w:sz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</w:rPr>
        <w:t>/с   04133D07120</w:t>
      </w:r>
    </w:p>
    <w:p w:rsidR="0081002B" w:rsidRDefault="0081002B" w:rsidP="000107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20% начальной цены продажи имущества в счет обеспечения оплаты приобретаемого имущества, что </w:t>
      </w:r>
      <w:r w:rsidRPr="006B4066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0642E4">
        <w:rPr>
          <w:rFonts w:ascii="Times New Roman" w:hAnsi="Times New Roman" w:cs="Times New Roman"/>
          <w:sz w:val="24"/>
          <w:szCs w:val="24"/>
        </w:rPr>
        <w:t>105180</w:t>
      </w:r>
      <w:r w:rsidRPr="006B4066">
        <w:rPr>
          <w:rFonts w:ascii="Times New Roman" w:hAnsi="Times New Roman" w:cs="Times New Roman"/>
          <w:sz w:val="24"/>
          <w:szCs w:val="24"/>
        </w:rPr>
        <w:t xml:space="preserve"> (</w:t>
      </w:r>
      <w:r w:rsidR="000642E4">
        <w:rPr>
          <w:rFonts w:ascii="Times New Roman" w:hAnsi="Times New Roman" w:cs="Times New Roman"/>
          <w:sz w:val="24"/>
          <w:szCs w:val="24"/>
        </w:rPr>
        <w:t>Сто пять тысяч сто восемьдесят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6B4066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копеек.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платежа – задаток для участия в электронном аукционе № ______(№ аукциона)  по продаже  _______.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«Шаг аукциона» установлен в размере 5% (Пяти процентов) начальной цены продажи, что составляет </w:t>
      </w:r>
      <w:r w:rsidR="000642E4">
        <w:rPr>
          <w:rFonts w:ascii="Times New Roman" w:hAnsi="Times New Roman" w:cs="Times New Roman"/>
          <w:sz w:val="24"/>
          <w:szCs w:val="24"/>
        </w:rPr>
        <w:t>26295</w:t>
      </w:r>
      <w:r w:rsidR="00773FDD" w:rsidRPr="006B4066">
        <w:rPr>
          <w:rFonts w:ascii="Times New Roman" w:hAnsi="Times New Roman" w:cs="Times New Roman"/>
          <w:sz w:val="24"/>
          <w:szCs w:val="24"/>
        </w:rPr>
        <w:t xml:space="preserve"> (</w:t>
      </w:r>
      <w:r w:rsidR="000642E4">
        <w:rPr>
          <w:rFonts w:ascii="Times New Roman" w:hAnsi="Times New Roman" w:cs="Times New Roman"/>
          <w:sz w:val="24"/>
          <w:szCs w:val="24"/>
        </w:rPr>
        <w:t xml:space="preserve">Двадцать шесть тысяч двести девяносто </w:t>
      </w:r>
      <w:r w:rsidR="006B4066">
        <w:rPr>
          <w:rFonts w:ascii="Times New Roman" w:hAnsi="Times New Roman" w:cs="Times New Roman"/>
          <w:sz w:val="24"/>
          <w:szCs w:val="24"/>
        </w:rPr>
        <w:t>пять</w:t>
      </w:r>
      <w:r w:rsidR="00801B04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6B4066" w:rsidRPr="006B4066">
        <w:rPr>
          <w:rFonts w:ascii="Times New Roman" w:hAnsi="Times New Roman" w:cs="Times New Roman"/>
          <w:sz w:val="24"/>
          <w:szCs w:val="24"/>
        </w:rPr>
        <w:t>0</w:t>
      </w:r>
      <w:r w:rsidRPr="006B4066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копеек. «Шаг аукциона» не изменяется в течение всего аукциона. 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D10EAD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F8F">
        <w:rPr>
          <w:rFonts w:ascii="Times New Roman" w:hAnsi="Times New Roman" w:cs="Times New Roman"/>
          <w:sz w:val="24"/>
          <w:szCs w:val="24"/>
        </w:rPr>
        <w:t xml:space="preserve">Дата начала подачи заявок: </w:t>
      </w:r>
      <w:r w:rsidR="001B40CF">
        <w:rPr>
          <w:rFonts w:ascii="Times New Roman" w:hAnsi="Times New Roman" w:cs="Times New Roman"/>
          <w:sz w:val="24"/>
          <w:szCs w:val="24"/>
        </w:rPr>
        <w:t>2</w:t>
      </w:r>
      <w:r w:rsidR="00160ECF">
        <w:rPr>
          <w:rFonts w:ascii="Times New Roman" w:hAnsi="Times New Roman" w:cs="Times New Roman"/>
          <w:sz w:val="24"/>
          <w:szCs w:val="24"/>
        </w:rPr>
        <w:t>9</w:t>
      </w:r>
      <w:r w:rsidR="00D10EAD">
        <w:rPr>
          <w:rFonts w:ascii="Times New Roman" w:hAnsi="Times New Roman" w:cs="Times New Roman"/>
          <w:sz w:val="24"/>
          <w:szCs w:val="24"/>
        </w:rPr>
        <w:t xml:space="preserve"> </w:t>
      </w:r>
      <w:r w:rsidR="00D10EAD" w:rsidRPr="00D10EAD">
        <w:rPr>
          <w:rFonts w:ascii="Times New Roman" w:hAnsi="Times New Roman" w:cs="Times New Roman"/>
          <w:sz w:val="24"/>
          <w:szCs w:val="24"/>
        </w:rPr>
        <w:t>сентября</w:t>
      </w:r>
      <w:r w:rsidRPr="00D10EAD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D10EAD">
        <w:rPr>
          <w:rFonts w:ascii="Times New Roman" w:hAnsi="Times New Roman" w:cs="Times New Roman"/>
          <w:sz w:val="24"/>
          <w:szCs w:val="24"/>
        </w:rPr>
        <w:t>2</w:t>
      </w:r>
      <w:r w:rsidR="000F602E" w:rsidRPr="00D10EAD">
        <w:rPr>
          <w:rFonts w:ascii="Times New Roman" w:hAnsi="Times New Roman" w:cs="Times New Roman"/>
          <w:sz w:val="24"/>
          <w:szCs w:val="24"/>
        </w:rPr>
        <w:t>2</w:t>
      </w:r>
      <w:r w:rsidRPr="00D10EAD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A17845" w:rsidRPr="00D10EAD">
        <w:rPr>
          <w:rFonts w:ascii="Times New Roman" w:hAnsi="Times New Roman" w:cs="Times New Roman"/>
          <w:sz w:val="24"/>
          <w:szCs w:val="24"/>
        </w:rPr>
        <w:t>1</w:t>
      </w:r>
      <w:r w:rsidR="001B40CF">
        <w:rPr>
          <w:rFonts w:ascii="Times New Roman" w:hAnsi="Times New Roman" w:cs="Times New Roman"/>
          <w:sz w:val="24"/>
          <w:szCs w:val="24"/>
        </w:rPr>
        <w:t>7</w:t>
      </w:r>
      <w:r w:rsidR="00D10EAD" w:rsidRPr="00D10EAD">
        <w:rPr>
          <w:rFonts w:ascii="Times New Roman" w:hAnsi="Times New Roman" w:cs="Times New Roman"/>
          <w:sz w:val="24"/>
          <w:szCs w:val="24"/>
        </w:rPr>
        <w:t>:</w:t>
      </w:r>
      <w:r w:rsidRPr="00D10EAD">
        <w:rPr>
          <w:rFonts w:ascii="Times New Roman" w:hAnsi="Times New Roman" w:cs="Times New Roman"/>
          <w:sz w:val="24"/>
          <w:szCs w:val="24"/>
        </w:rPr>
        <w:t>00 ч.</w:t>
      </w:r>
    </w:p>
    <w:p w:rsidR="006017D0" w:rsidRDefault="005022D3">
      <w:pPr>
        <w:spacing w:after="0" w:line="240" w:lineRule="auto"/>
        <w:jc w:val="both"/>
      </w:pPr>
      <w:r w:rsidRPr="00D10EAD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</w:t>
      </w:r>
      <w:r w:rsidR="00160ECF">
        <w:rPr>
          <w:rFonts w:ascii="Times New Roman" w:hAnsi="Times New Roman" w:cs="Times New Roman"/>
          <w:sz w:val="24"/>
          <w:szCs w:val="24"/>
        </w:rPr>
        <w:t>24</w:t>
      </w:r>
      <w:r w:rsidR="00D10EAD" w:rsidRPr="00D10EAD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D10EAD">
        <w:rPr>
          <w:rFonts w:ascii="Times New Roman" w:hAnsi="Times New Roman" w:cs="Times New Roman"/>
          <w:sz w:val="24"/>
          <w:szCs w:val="24"/>
        </w:rPr>
        <w:t xml:space="preserve"> 202</w:t>
      </w:r>
      <w:r w:rsidR="000F602E" w:rsidRPr="00D10EAD">
        <w:rPr>
          <w:rFonts w:ascii="Times New Roman" w:hAnsi="Times New Roman" w:cs="Times New Roman"/>
          <w:sz w:val="24"/>
          <w:szCs w:val="24"/>
        </w:rPr>
        <w:t>2</w:t>
      </w:r>
      <w:r w:rsidR="00C271A7" w:rsidRPr="00D10EAD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0F602E" w:rsidRPr="00D10EAD">
        <w:rPr>
          <w:rFonts w:ascii="Times New Roman" w:hAnsi="Times New Roman" w:cs="Times New Roman"/>
          <w:sz w:val="24"/>
          <w:szCs w:val="24"/>
        </w:rPr>
        <w:t>2</w:t>
      </w:r>
      <w:r w:rsidR="00160ECF">
        <w:rPr>
          <w:rFonts w:ascii="Times New Roman" w:hAnsi="Times New Roman" w:cs="Times New Roman"/>
          <w:sz w:val="24"/>
          <w:szCs w:val="24"/>
        </w:rPr>
        <w:t>3</w:t>
      </w:r>
      <w:r w:rsidR="00D10EAD" w:rsidRPr="00D10EAD">
        <w:rPr>
          <w:rFonts w:ascii="Times New Roman" w:hAnsi="Times New Roman" w:cs="Times New Roman"/>
          <w:sz w:val="24"/>
          <w:szCs w:val="24"/>
        </w:rPr>
        <w:t>:</w:t>
      </w:r>
      <w:r w:rsidR="001B40CF">
        <w:rPr>
          <w:rFonts w:ascii="Times New Roman" w:hAnsi="Times New Roman" w:cs="Times New Roman"/>
          <w:sz w:val="24"/>
          <w:szCs w:val="24"/>
        </w:rPr>
        <w:t>59</w:t>
      </w:r>
      <w:r w:rsidR="00D10EAD">
        <w:rPr>
          <w:rFonts w:ascii="Times New Roman" w:hAnsi="Times New Roman" w:cs="Times New Roman"/>
          <w:sz w:val="24"/>
          <w:szCs w:val="24"/>
        </w:rPr>
        <w:t xml:space="preserve"> ч</w:t>
      </w:r>
      <w:r w:rsidRPr="00261DE3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</w:t>
      </w:r>
      <w:r>
        <w:rPr>
          <w:rFonts w:ascii="Times New Roman" w:hAnsi="Times New Roman"/>
          <w:bCs/>
          <w:sz w:val="24"/>
          <w:szCs w:val="24"/>
          <w:lang w:bidi="ru-RU"/>
        </w:rPr>
        <w:lastRenderedPageBreak/>
        <w:t>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>В течение одного часа со времени поступления заявки Оп</w:t>
      </w:r>
      <w:r w:rsidR="00041A27">
        <w:rPr>
          <w:rFonts w:ascii="Times New Roman" w:hAnsi="Times New Roman"/>
          <w:bCs/>
          <w:sz w:val="24"/>
          <w:szCs w:val="24"/>
          <w:lang w:bidi="ru-RU"/>
        </w:rPr>
        <w:t>ератор сообщает претенденту о её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 w:rsidRPr="00A22F8F"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1B40CF">
        <w:rPr>
          <w:rFonts w:ascii="Times New Roman" w:hAnsi="Times New Roman" w:cs="Times New Roman"/>
          <w:sz w:val="24"/>
          <w:szCs w:val="24"/>
        </w:rPr>
        <w:t>2</w:t>
      </w:r>
      <w:r w:rsidR="00160ECF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D10EAD" w:rsidRPr="00D10EAD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D10EAD">
        <w:rPr>
          <w:rFonts w:ascii="Times New Roman" w:hAnsi="Times New Roman" w:cs="Times New Roman"/>
          <w:sz w:val="24"/>
          <w:szCs w:val="24"/>
        </w:rPr>
        <w:t xml:space="preserve"> 202</w:t>
      </w:r>
      <w:r w:rsidR="000F602E" w:rsidRPr="00D10EAD">
        <w:rPr>
          <w:rFonts w:ascii="Times New Roman" w:hAnsi="Times New Roman" w:cs="Times New Roman"/>
          <w:sz w:val="24"/>
          <w:szCs w:val="24"/>
        </w:rPr>
        <w:t>2</w:t>
      </w:r>
      <w:r w:rsidRPr="00D10EA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r w:rsidR="00AA19B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AA19B9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hyperlink r:id="rId13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</w:t>
      </w:r>
      <w:r w:rsidR="00E82ADB">
        <w:rPr>
          <w:rFonts w:ascii="Times New Roman" w:hAnsi="Times New Roman" w:cs="Times New Roman"/>
          <w:sz w:val="24"/>
          <w:szCs w:val="24"/>
        </w:rPr>
        <w:t xml:space="preserve"> выставленный на продажу объект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7A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567D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AA19B9" w:rsidRPr="00AA19B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по адресу:  Удмуртская Республика Малопургинский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</w:t>
      </w:r>
      <w:r w:rsidR="00567D7A">
        <w:rPr>
          <w:rFonts w:ascii="Times New Roman" w:hAnsi="Times New Roman" w:cs="Times New Roman"/>
          <w:sz w:val="24"/>
          <w:szCs w:val="24"/>
        </w:rPr>
        <w:t> </w:t>
      </w:r>
      <w:bookmarkEnd w:id="1"/>
      <w:r w:rsidR="00567D7A">
        <w:rPr>
          <w:rFonts w:ascii="Times New Roman" w:hAnsi="Times New Roman" w:cs="Times New Roman"/>
          <w:sz w:val="24"/>
          <w:szCs w:val="24"/>
        </w:rPr>
        <w:t>950 8288034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5022D3" w:rsidP="00406428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6017D0" w:rsidRDefault="005022D3" w:rsidP="004064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Pr="00DC1166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166"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AA19B9" w:rsidRDefault="005022D3">
      <w:pPr>
        <w:spacing w:after="0" w:line="240" w:lineRule="auto"/>
        <w:jc w:val="both"/>
      </w:pPr>
      <w:r w:rsidRPr="00DC11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5477" w:rsidRPr="00385477">
        <w:rPr>
          <w:rFonts w:ascii="Times New Roman" w:hAnsi="Times New Roman" w:cs="Times New Roman"/>
          <w:sz w:val="24"/>
          <w:szCs w:val="24"/>
        </w:rPr>
        <w:t xml:space="preserve">Торги </w:t>
      </w:r>
      <w:r w:rsidR="00C44DC2">
        <w:rPr>
          <w:rFonts w:ascii="Times New Roman" w:hAnsi="Times New Roman" w:cs="Times New Roman"/>
          <w:sz w:val="24"/>
          <w:szCs w:val="24"/>
        </w:rPr>
        <w:t xml:space="preserve">не </w:t>
      </w:r>
      <w:r w:rsidR="00385477" w:rsidRPr="00385477">
        <w:rPr>
          <w:rFonts w:ascii="Times New Roman" w:hAnsi="Times New Roman" w:cs="Times New Roman"/>
          <w:sz w:val="24"/>
          <w:szCs w:val="24"/>
        </w:rPr>
        <w:t>проводились</w:t>
      </w:r>
      <w:r w:rsidR="00C44DC2">
        <w:rPr>
          <w:rFonts w:ascii="Times New Roman" w:hAnsi="Times New Roman" w:cs="Times New Roman"/>
          <w:sz w:val="24"/>
          <w:szCs w:val="24"/>
        </w:rPr>
        <w:t>.</w:t>
      </w:r>
    </w:p>
    <w:sectPr w:rsidR="00AA19B9">
      <w:footerReference w:type="default" r:id="rId14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57" w:rsidRDefault="007E3E57">
      <w:pPr>
        <w:spacing w:after="0" w:line="240" w:lineRule="auto"/>
      </w:pPr>
      <w:r>
        <w:separator/>
      </w:r>
    </w:p>
  </w:endnote>
  <w:endnote w:type="continuationSeparator" w:id="0">
    <w:p w:rsidR="007E3E57" w:rsidRDefault="007E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57" w:rsidRDefault="007E3E57">
      <w:pPr>
        <w:spacing w:after="0" w:line="240" w:lineRule="auto"/>
      </w:pPr>
      <w:r>
        <w:separator/>
      </w:r>
    </w:p>
  </w:footnote>
  <w:footnote w:type="continuationSeparator" w:id="0">
    <w:p w:rsidR="007E3E57" w:rsidRDefault="007E3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6A96"/>
    <w:rsid w:val="000107C8"/>
    <w:rsid w:val="00020FC9"/>
    <w:rsid w:val="000226E8"/>
    <w:rsid w:val="0003474F"/>
    <w:rsid w:val="00041A27"/>
    <w:rsid w:val="0004731C"/>
    <w:rsid w:val="00053FD1"/>
    <w:rsid w:val="000642E4"/>
    <w:rsid w:val="00087897"/>
    <w:rsid w:val="00097095"/>
    <w:rsid w:val="000A0AAB"/>
    <w:rsid w:val="000A544A"/>
    <w:rsid w:val="000A72F9"/>
    <w:rsid w:val="000B4AA6"/>
    <w:rsid w:val="000C7136"/>
    <w:rsid w:val="000D1F9E"/>
    <w:rsid w:val="000E72A5"/>
    <w:rsid w:val="000F357C"/>
    <w:rsid w:val="000F602E"/>
    <w:rsid w:val="00101A80"/>
    <w:rsid w:val="00132289"/>
    <w:rsid w:val="00133149"/>
    <w:rsid w:val="00133788"/>
    <w:rsid w:val="001446FE"/>
    <w:rsid w:val="001542F1"/>
    <w:rsid w:val="00157409"/>
    <w:rsid w:val="00160ECF"/>
    <w:rsid w:val="001848AB"/>
    <w:rsid w:val="0018619A"/>
    <w:rsid w:val="001B40CF"/>
    <w:rsid w:val="001C4816"/>
    <w:rsid w:val="001C57E3"/>
    <w:rsid w:val="001D7A9F"/>
    <w:rsid w:val="001F76BB"/>
    <w:rsid w:val="00210A3F"/>
    <w:rsid w:val="00214C49"/>
    <w:rsid w:val="00261DE3"/>
    <w:rsid w:val="00273D44"/>
    <w:rsid w:val="002818D3"/>
    <w:rsid w:val="002867A2"/>
    <w:rsid w:val="002A272B"/>
    <w:rsid w:val="002D5636"/>
    <w:rsid w:val="002F2020"/>
    <w:rsid w:val="003014A3"/>
    <w:rsid w:val="00301B53"/>
    <w:rsid w:val="003107E4"/>
    <w:rsid w:val="00310AE6"/>
    <w:rsid w:val="00324B11"/>
    <w:rsid w:val="00327E83"/>
    <w:rsid w:val="00352786"/>
    <w:rsid w:val="00363B4C"/>
    <w:rsid w:val="0038533E"/>
    <w:rsid w:val="00385477"/>
    <w:rsid w:val="00392C01"/>
    <w:rsid w:val="003B41FD"/>
    <w:rsid w:val="003F7D5F"/>
    <w:rsid w:val="00406428"/>
    <w:rsid w:val="0041180D"/>
    <w:rsid w:val="004338CD"/>
    <w:rsid w:val="00436A13"/>
    <w:rsid w:val="00462971"/>
    <w:rsid w:val="00466A4B"/>
    <w:rsid w:val="00491DAE"/>
    <w:rsid w:val="004D157C"/>
    <w:rsid w:val="004F3A50"/>
    <w:rsid w:val="00500369"/>
    <w:rsid w:val="005022D3"/>
    <w:rsid w:val="005023AE"/>
    <w:rsid w:val="00520F1A"/>
    <w:rsid w:val="005442B6"/>
    <w:rsid w:val="00557821"/>
    <w:rsid w:val="00567D7A"/>
    <w:rsid w:val="005709FE"/>
    <w:rsid w:val="00577A9D"/>
    <w:rsid w:val="005938C4"/>
    <w:rsid w:val="005A3301"/>
    <w:rsid w:val="005B0E8B"/>
    <w:rsid w:val="005B7D2B"/>
    <w:rsid w:val="005E0A93"/>
    <w:rsid w:val="006017D0"/>
    <w:rsid w:val="00605607"/>
    <w:rsid w:val="00613769"/>
    <w:rsid w:val="0062142A"/>
    <w:rsid w:val="00671024"/>
    <w:rsid w:val="0069724B"/>
    <w:rsid w:val="006B0EFD"/>
    <w:rsid w:val="006B4066"/>
    <w:rsid w:val="006E4F74"/>
    <w:rsid w:val="006F07A3"/>
    <w:rsid w:val="006F30D4"/>
    <w:rsid w:val="006F57E3"/>
    <w:rsid w:val="007050EE"/>
    <w:rsid w:val="007276C1"/>
    <w:rsid w:val="00727AA9"/>
    <w:rsid w:val="00752B94"/>
    <w:rsid w:val="0077319F"/>
    <w:rsid w:val="00773FDD"/>
    <w:rsid w:val="00784298"/>
    <w:rsid w:val="0078597C"/>
    <w:rsid w:val="00790AEF"/>
    <w:rsid w:val="00792D10"/>
    <w:rsid w:val="007B76ED"/>
    <w:rsid w:val="007B7840"/>
    <w:rsid w:val="007B7B60"/>
    <w:rsid w:val="007C5448"/>
    <w:rsid w:val="007C6352"/>
    <w:rsid w:val="007D1F30"/>
    <w:rsid w:val="007E0423"/>
    <w:rsid w:val="007E3E57"/>
    <w:rsid w:val="007E7FB3"/>
    <w:rsid w:val="00801B04"/>
    <w:rsid w:val="00805260"/>
    <w:rsid w:val="0081002B"/>
    <w:rsid w:val="00821DC1"/>
    <w:rsid w:val="00836FBF"/>
    <w:rsid w:val="00853CC9"/>
    <w:rsid w:val="00887D5B"/>
    <w:rsid w:val="00892107"/>
    <w:rsid w:val="008A3760"/>
    <w:rsid w:val="008C4D25"/>
    <w:rsid w:val="00941356"/>
    <w:rsid w:val="00956DA9"/>
    <w:rsid w:val="00986CCF"/>
    <w:rsid w:val="009A393A"/>
    <w:rsid w:val="009C599D"/>
    <w:rsid w:val="009D1617"/>
    <w:rsid w:val="009F5D9D"/>
    <w:rsid w:val="00A06149"/>
    <w:rsid w:val="00A063B4"/>
    <w:rsid w:val="00A131F8"/>
    <w:rsid w:val="00A17845"/>
    <w:rsid w:val="00A22F8F"/>
    <w:rsid w:val="00A329E8"/>
    <w:rsid w:val="00A478D4"/>
    <w:rsid w:val="00A55190"/>
    <w:rsid w:val="00A70C2C"/>
    <w:rsid w:val="00A7236D"/>
    <w:rsid w:val="00A864AE"/>
    <w:rsid w:val="00A94BF9"/>
    <w:rsid w:val="00AA19B9"/>
    <w:rsid w:val="00AB7772"/>
    <w:rsid w:val="00AD267B"/>
    <w:rsid w:val="00AD4531"/>
    <w:rsid w:val="00AF124D"/>
    <w:rsid w:val="00B036C7"/>
    <w:rsid w:val="00B07E36"/>
    <w:rsid w:val="00B270BB"/>
    <w:rsid w:val="00B61007"/>
    <w:rsid w:val="00B704BC"/>
    <w:rsid w:val="00B72D76"/>
    <w:rsid w:val="00B87CD9"/>
    <w:rsid w:val="00B90ED6"/>
    <w:rsid w:val="00B9112B"/>
    <w:rsid w:val="00BA2211"/>
    <w:rsid w:val="00BB2C64"/>
    <w:rsid w:val="00BB5891"/>
    <w:rsid w:val="00BC65D9"/>
    <w:rsid w:val="00BE4EE5"/>
    <w:rsid w:val="00BF4EFB"/>
    <w:rsid w:val="00C201AC"/>
    <w:rsid w:val="00C271A7"/>
    <w:rsid w:val="00C32310"/>
    <w:rsid w:val="00C44DC2"/>
    <w:rsid w:val="00C45FDE"/>
    <w:rsid w:val="00C55B77"/>
    <w:rsid w:val="00C56B52"/>
    <w:rsid w:val="00C817FA"/>
    <w:rsid w:val="00CA4E4A"/>
    <w:rsid w:val="00CB56BC"/>
    <w:rsid w:val="00CD24BD"/>
    <w:rsid w:val="00D10EAD"/>
    <w:rsid w:val="00D4175A"/>
    <w:rsid w:val="00D62B22"/>
    <w:rsid w:val="00D71318"/>
    <w:rsid w:val="00D85B4B"/>
    <w:rsid w:val="00D87450"/>
    <w:rsid w:val="00D90A74"/>
    <w:rsid w:val="00D91F45"/>
    <w:rsid w:val="00D96EF0"/>
    <w:rsid w:val="00DC1166"/>
    <w:rsid w:val="00DC75D6"/>
    <w:rsid w:val="00DF7463"/>
    <w:rsid w:val="00E2728D"/>
    <w:rsid w:val="00E5761A"/>
    <w:rsid w:val="00E82ADB"/>
    <w:rsid w:val="00E90E24"/>
    <w:rsid w:val="00EB274A"/>
    <w:rsid w:val="00EB71D6"/>
    <w:rsid w:val="00EC7EED"/>
    <w:rsid w:val="00F12599"/>
    <w:rsid w:val="00F12DD3"/>
    <w:rsid w:val="00F23F90"/>
    <w:rsid w:val="00F3168A"/>
    <w:rsid w:val="00F41DDA"/>
    <w:rsid w:val="00F52B19"/>
    <w:rsid w:val="00F60083"/>
    <w:rsid w:val="00F646D3"/>
    <w:rsid w:val="00F71E22"/>
    <w:rsid w:val="00F82C1D"/>
    <w:rsid w:val="00F82DB2"/>
    <w:rsid w:val="00F86570"/>
    <w:rsid w:val="00F87514"/>
    <w:rsid w:val="00F9260A"/>
    <w:rsid w:val="00FB458D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3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malayapurg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8E957-3A08-4088-99D5-7AED94CE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6497</TotalTime>
  <Pages>1</Pages>
  <Words>4520</Words>
  <Characters>25765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188</cp:revision>
  <cp:lastPrinted>2022-09-09T07:00:00Z</cp:lastPrinted>
  <dcterms:created xsi:type="dcterms:W3CDTF">2015-08-14T11:34:00Z</dcterms:created>
  <dcterms:modified xsi:type="dcterms:W3CDTF">2022-09-29T11:22:00Z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