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10F16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79C5">
        <w:rPr>
          <w:rFonts w:ascii="Times New Roman" w:hAnsi="Times New Roman" w:cs="Times New Roman"/>
          <w:sz w:val="24"/>
          <w:szCs w:val="24"/>
        </w:rPr>
        <w:t xml:space="preserve">от </w:t>
      </w:r>
      <w:r w:rsidR="00C575D1">
        <w:rPr>
          <w:rFonts w:ascii="Times New Roman" w:hAnsi="Times New Roman" w:cs="Times New Roman"/>
          <w:sz w:val="24"/>
          <w:szCs w:val="24"/>
        </w:rPr>
        <w:t>0</w:t>
      </w:r>
      <w:r w:rsidR="00910F16">
        <w:rPr>
          <w:rFonts w:ascii="Times New Roman" w:hAnsi="Times New Roman" w:cs="Times New Roman"/>
          <w:sz w:val="24"/>
          <w:szCs w:val="24"/>
        </w:rPr>
        <w:t>4</w:t>
      </w:r>
      <w:r w:rsidR="00C575D1">
        <w:rPr>
          <w:rFonts w:ascii="Times New Roman" w:hAnsi="Times New Roman" w:cs="Times New Roman"/>
          <w:sz w:val="24"/>
          <w:szCs w:val="24"/>
        </w:rPr>
        <w:t xml:space="preserve"> </w:t>
      </w:r>
      <w:r w:rsidR="00910F16">
        <w:rPr>
          <w:rFonts w:ascii="Times New Roman" w:hAnsi="Times New Roman" w:cs="Times New Roman"/>
          <w:sz w:val="24"/>
          <w:szCs w:val="24"/>
        </w:rPr>
        <w:t>июля</w:t>
      </w:r>
      <w:r w:rsidRPr="006279C5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6279C5">
        <w:rPr>
          <w:rFonts w:ascii="Times New Roman" w:hAnsi="Times New Roman" w:cs="Times New Roman"/>
          <w:sz w:val="24"/>
          <w:szCs w:val="24"/>
        </w:rPr>
        <w:t>2</w:t>
      </w:r>
      <w:r w:rsidR="00C575D1">
        <w:rPr>
          <w:rFonts w:ascii="Times New Roman" w:hAnsi="Times New Roman" w:cs="Times New Roman"/>
          <w:sz w:val="24"/>
          <w:szCs w:val="24"/>
        </w:rPr>
        <w:t>3</w:t>
      </w:r>
      <w:r w:rsidRPr="006279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10F16">
        <w:rPr>
          <w:rFonts w:ascii="Times New Roman" w:hAnsi="Times New Roman" w:cs="Times New Roman"/>
          <w:sz w:val="24"/>
          <w:szCs w:val="24"/>
        </w:rPr>
        <w:t>624</w:t>
      </w:r>
      <w:r w:rsidRPr="006279C5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0B2FDB" w:rsidRPr="000B2FDB" w:rsidRDefault="004573C1" w:rsidP="000B2FD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имущества: н</w:t>
      </w:r>
      <w:r w:rsidR="005022D3">
        <w:rPr>
          <w:rFonts w:ascii="Times New Roman" w:hAnsi="Times New Roman" w:cs="Times New Roman"/>
          <w:sz w:val="24"/>
          <w:szCs w:val="24"/>
        </w:rPr>
        <w:t>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9B6F61">
        <w:rPr>
          <w:rFonts w:ascii="Times New Roman" w:hAnsi="Times New Roman" w:cs="Times New Roman"/>
          <w:sz w:val="24"/>
          <w:szCs w:val="24"/>
        </w:rPr>
        <w:t>помещения.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</w:t>
      </w:r>
      <w:r w:rsidR="009B6F61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9B6F61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9B6F61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9B6F61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F61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9B6F61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6017D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B6F61" w:rsidRPr="009B6F61" w:rsidRDefault="004B5E9C" w:rsidP="00836FB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="009B6F61"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4B5E9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4B5E9C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5E9C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9922C6" w:rsidRPr="0038533E" w:rsidTr="003F2D8C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9922C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Дощатый, покрыт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ленолиумом</w:t>
            </w:r>
            <w:proofErr w:type="spellEnd"/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9922C6" w:rsidRPr="0038533E" w:rsidTr="00286D63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9922C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B5E9C" w:rsidRDefault="004B5E9C" w:rsidP="004B5E9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B5E9C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5B0E8B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4B5E9C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Pr="00210A3F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B5E9C" w:rsidRPr="00210A3F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4B5E9C" w:rsidRPr="009B6F61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4B5E9C" w:rsidRPr="0038533E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F41DDA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F41DDA" w:rsidRDefault="004B5E9C" w:rsidP="004B5E9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D23D78" w:rsidRPr="0038533E" w:rsidTr="00F8543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покрыт паркетом, плиткой,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</w:t>
            </w:r>
            <w:proofErr w:type="spellEnd"/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деревянные</w:t>
            </w:r>
          </w:p>
        </w:tc>
      </w:tr>
      <w:tr w:rsidR="00D23D78" w:rsidRPr="0038533E" w:rsidTr="00F8543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B2FDB" w:rsidRDefault="000B2FD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5B0E8B" w:rsidRDefault="000B2FDB" w:rsidP="00D23D7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04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Тракторная,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2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2D2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Pr="004B5E9C" w:rsidRDefault="00952D2B" w:rsidP="00D23D7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18:16:060001:853</w:t>
            </w:r>
          </w:p>
        </w:tc>
      </w:tr>
      <w:tr w:rsidR="00952D2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D23D7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</w:tr>
      <w:tr w:rsidR="000B2FDB" w:rsidRP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D23D7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>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D23D78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B849F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B2FDB"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9F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B849F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B849F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52D2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952D2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– детский сад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0B2FD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0B2FDB" w:rsidRDefault="000B2FD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4B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591599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1599">
        <w:rPr>
          <w:rFonts w:ascii="Times New Roman" w:hAnsi="Times New Roman" w:cs="Times New Roman"/>
          <w:sz w:val="24"/>
          <w:szCs w:val="24"/>
        </w:rPr>
        <w:t>05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591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1599">
        <w:rPr>
          <w:rFonts w:ascii="Times New Roman" w:hAnsi="Times New Roman" w:cs="Times New Roman"/>
          <w:sz w:val="24"/>
          <w:szCs w:val="24"/>
        </w:rPr>
        <w:t>15-ГС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59159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4B5E9C">
        <w:rPr>
          <w:rFonts w:ascii="Times New Roman" w:hAnsi="Times New Roman" w:cs="Times New Roman"/>
          <w:b/>
          <w:sz w:val="24"/>
          <w:szCs w:val="24"/>
        </w:rPr>
        <w:t>1 12</w:t>
      </w:r>
      <w:r w:rsidR="00591599">
        <w:rPr>
          <w:rFonts w:ascii="Times New Roman" w:hAnsi="Times New Roman" w:cs="Times New Roman"/>
          <w:b/>
          <w:sz w:val="24"/>
          <w:szCs w:val="24"/>
        </w:rPr>
        <w:t>0</w:t>
      </w:r>
      <w:r w:rsidR="004B5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599">
        <w:rPr>
          <w:rFonts w:ascii="Times New Roman" w:hAnsi="Times New Roman" w:cs="Times New Roman"/>
          <w:b/>
          <w:sz w:val="24"/>
          <w:szCs w:val="24"/>
        </w:rPr>
        <w:t>299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4B5E9C">
        <w:rPr>
          <w:rFonts w:ascii="Times New Roman" w:hAnsi="Times New Roman" w:cs="Times New Roman"/>
          <w:sz w:val="24"/>
          <w:szCs w:val="24"/>
        </w:rPr>
        <w:t xml:space="preserve">Один миллион сто двадцать тысяч </w:t>
      </w:r>
      <w:r w:rsidR="004C7FDC">
        <w:rPr>
          <w:rFonts w:ascii="Times New Roman" w:hAnsi="Times New Roman" w:cs="Times New Roman"/>
          <w:sz w:val="24"/>
          <w:szCs w:val="24"/>
        </w:rPr>
        <w:t>двести девяносто девять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4C7FDC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4C7FDC">
        <w:rPr>
          <w:rFonts w:ascii="Times New Roman" w:hAnsi="Times New Roman" w:cs="Times New Roman"/>
          <w:b/>
          <w:sz w:val="24"/>
          <w:szCs w:val="24"/>
        </w:rPr>
        <w:t>51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</w:t>
      </w:r>
      <w:r w:rsidR="004C7FDC">
        <w:rPr>
          <w:rFonts w:ascii="Times New Roman" w:hAnsi="Times New Roman" w:cs="Times New Roman"/>
          <w:sz w:val="24"/>
          <w:szCs w:val="24"/>
        </w:rPr>
        <w:t>йка (</w:t>
      </w:r>
      <w:r w:rsidR="007276C1">
        <w:rPr>
          <w:rFonts w:ascii="Times New Roman" w:hAnsi="Times New Roman" w:cs="Times New Roman"/>
          <w:sz w:val="24"/>
          <w:szCs w:val="24"/>
        </w:rPr>
        <w:t>с учётом НДС</w:t>
      </w:r>
      <w:r w:rsidR="004C7FDC">
        <w:rPr>
          <w:rFonts w:ascii="Times New Roman" w:hAnsi="Times New Roman" w:cs="Times New Roman"/>
          <w:sz w:val="24"/>
          <w:szCs w:val="24"/>
        </w:rPr>
        <w:t>)</w:t>
      </w:r>
      <w:r w:rsidR="004B5E9C">
        <w:rPr>
          <w:rFonts w:ascii="Times New Roman" w:hAnsi="Times New Roman" w:cs="Times New Roman"/>
          <w:sz w:val="24"/>
          <w:szCs w:val="24"/>
        </w:rPr>
        <w:t>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910F16"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>07</w:t>
      </w:r>
      <w:r w:rsidR="00122EEA"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10F16"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122EEA"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122EEA"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1771E8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B72521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5541140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1400004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7B3002" w:rsidRPr="007B3002" w:rsidRDefault="007B3002" w:rsidP="00910F1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участия в продаже имущества на аукционе претенденты перечисляют задаток в размере 10% начальной цены продажи имущества в счет обеспечения оплаты приобретаемого имущества, что составляет </w:t>
      </w:r>
      <w:r w:rsidR="002D640F">
        <w:rPr>
          <w:rFonts w:ascii="Times New Roman" w:hAnsi="Times New Roman" w:cs="Times New Roman"/>
          <w:sz w:val="24"/>
          <w:szCs w:val="24"/>
        </w:rPr>
        <w:t>112029</w:t>
      </w:r>
      <w:r w:rsidRPr="007B3002">
        <w:rPr>
          <w:rFonts w:ascii="Times New Roman" w:hAnsi="Times New Roman" w:cs="Times New Roman"/>
          <w:sz w:val="24"/>
          <w:szCs w:val="24"/>
        </w:rPr>
        <w:t xml:space="preserve"> (</w:t>
      </w:r>
      <w:r w:rsidR="002D640F">
        <w:rPr>
          <w:rFonts w:ascii="Times New Roman" w:hAnsi="Times New Roman" w:cs="Times New Roman"/>
          <w:sz w:val="24"/>
          <w:szCs w:val="24"/>
        </w:rPr>
        <w:t>Сто двенадцать тысяч двадцать девять</w:t>
      </w:r>
      <w:r w:rsidRPr="007B300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D640F">
        <w:rPr>
          <w:rFonts w:ascii="Times New Roman" w:hAnsi="Times New Roman" w:cs="Times New Roman"/>
          <w:sz w:val="24"/>
          <w:szCs w:val="24"/>
        </w:rPr>
        <w:t>95</w:t>
      </w:r>
      <w:r w:rsidRPr="007B3002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Задаток перечисляется на реквизиты  оператора электронной площадки (http://utp.sberbank-ast.ru/AP/Notice/653/Requisites).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Срок внесения задатка: </w:t>
      </w:r>
      <w:proofErr w:type="gramStart"/>
      <w:r w:rsidRPr="007B3002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7B3002">
        <w:rPr>
          <w:rFonts w:ascii="Times New Roman" w:hAnsi="Times New Roman" w:cs="Times New Roman"/>
          <w:sz w:val="24"/>
          <w:szCs w:val="24"/>
        </w:rPr>
        <w:t xml:space="preserve"> электронной площадки (претендент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002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- участникам аукциона, за исключением его победителя либо лица, признанного единственным участником аукциона,  - в течение 5 (пяти) дней </w:t>
      </w:r>
      <w:proofErr w:type="gramStart"/>
      <w:r w:rsidRPr="007B30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B3002">
        <w:rPr>
          <w:rFonts w:ascii="Times New Roman" w:hAnsi="Times New Roman" w:cs="Times New Roman"/>
          <w:sz w:val="24"/>
          <w:szCs w:val="24"/>
        </w:rPr>
        <w:t xml:space="preserve"> итогов аукциона;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- претендентам, не допущенным к участию в аукционе, - в течение 5 (пяти)  дней со дня подписания протокола о признании претендентов участниками аукциона;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B30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3002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Задаток, перечисленный победителем аукциона, засчитывается в счет оплаты приобретаемого имущества (в сумму платежа по договору купли-продажи).</w:t>
      </w:r>
    </w:p>
    <w:p w:rsidR="006017D0" w:rsidRDefault="007B3002" w:rsidP="007B3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977A1E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="002D640F">
        <w:rPr>
          <w:rFonts w:ascii="Times New Roman" w:hAnsi="Times New Roman" w:cs="Times New Roman"/>
          <w:b/>
          <w:sz w:val="24"/>
          <w:szCs w:val="24"/>
        </w:rPr>
        <w:t>014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D640F">
        <w:rPr>
          <w:rFonts w:ascii="Times New Roman" w:hAnsi="Times New Roman" w:cs="Times New Roman"/>
          <w:sz w:val="24"/>
          <w:szCs w:val="24"/>
        </w:rPr>
        <w:t>Пятьдесят шесть тысяч четырнадцать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2D640F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2D640F">
        <w:rPr>
          <w:rFonts w:ascii="Times New Roman" w:hAnsi="Times New Roman" w:cs="Times New Roman"/>
          <w:b/>
          <w:sz w:val="24"/>
          <w:szCs w:val="24"/>
        </w:rPr>
        <w:t>9</w:t>
      </w:r>
      <w:r w:rsidR="00D955C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95723A" w:rsidRDefault="005022D3" w:rsidP="0095723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5723A" w:rsidRPr="00BA27E6">
        <w:rPr>
          <w:rFonts w:ascii="Times New Roman" w:hAnsi="Times New Roman" w:cs="Times New Roman"/>
          <w:sz w:val="24"/>
          <w:szCs w:val="24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</w:t>
      </w:r>
    </w:p>
    <w:p w:rsidR="0095723A" w:rsidRDefault="0095723A" w:rsidP="009572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перечнем, приведенным в информационном сообщении.</w:t>
      </w:r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5723A" w:rsidRDefault="0095723A" w:rsidP="0095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5723A" w:rsidRPr="00BA27E6" w:rsidRDefault="0095723A" w:rsidP="0095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7E6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5723A" w:rsidRPr="00BA27E6" w:rsidRDefault="0095723A" w:rsidP="0095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E6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5723A" w:rsidRPr="001771E8" w:rsidRDefault="0095723A" w:rsidP="0095723A">
      <w:pPr>
        <w:spacing w:after="0" w:line="240" w:lineRule="auto"/>
        <w:jc w:val="both"/>
      </w:pPr>
      <w:r w:rsidRPr="00BA27E6">
        <w:rPr>
          <w:rFonts w:ascii="Times New Roman" w:hAnsi="Times New Roman" w:cs="Times New Roman"/>
          <w:sz w:val="24"/>
          <w:szCs w:val="24"/>
        </w:rPr>
        <w:tab/>
      </w:r>
      <w:r w:rsidR="00910F16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="00910F16" w:rsidRPr="001771E8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1331B6" w:rsidRPr="001771E8">
        <w:rPr>
          <w:rFonts w:ascii="Times New Roman" w:hAnsi="Times New Roman" w:cs="Times New Roman"/>
          <w:sz w:val="24"/>
          <w:szCs w:val="24"/>
        </w:rPr>
        <w:t>06 июля</w:t>
      </w:r>
      <w:r w:rsidR="00447272" w:rsidRPr="001771E8">
        <w:rPr>
          <w:rFonts w:ascii="Times New Roman" w:hAnsi="Times New Roman" w:cs="Times New Roman"/>
          <w:sz w:val="24"/>
          <w:szCs w:val="24"/>
        </w:rPr>
        <w:t xml:space="preserve"> 2023 года с 15</w:t>
      </w:r>
      <w:r w:rsidRPr="001771E8">
        <w:rPr>
          <w:rFonts w:ascii="Times New Roman" w:hAnsi="Times New Roman" w:cs="Times New Roman"/>
          <w:sz w:val="24"/>
          <w:szCs w:val="24"/>
        </w:rPr>
        <w:t>.00 ч.</w:t>
      </w:r>
    </w:p>
    <w:p w:rsidR="0095723A" w:rsidRPr="001771E8" w:rsidRDefault="0095723A" w:rsidP="0095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E8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1331B6" w:rsidRPr="001771E8">
        <w:rPr>
          <w:rFonts w:ascii="Times New Roman" w:hAnsi="Times New Roman" w:cs="Times New Roman"/>
          <w:sz w:val="24"/>
          <w:szCs w:val="24"/>
        </w:rPr>
        <w:t>31 июля</w:t>
      </w:r>
      <w:r w:rsidRPr="001771E8">
        <w:rPr>
          <w:rFonts w:ascii="Times New Roman" w:hAnsi="Times New Roman" w:cs="Times New Roman"/>
          <w:sz w:val="24"/>
          <w:szCs w:val="24"/>
        </w:rPr>
        <w:t xml:space="preserve"> 2023 года до 23.59 ч.</w:t>
      </w:r>
    </w:p>
    <w:p w:rsidR="006017D0" w:rsidRDefault="0095723A" w:rsidP="0095723A">
      <w:pPr>
        <w:spacing w:after="0"/>
        <w:jc w:val="both"/>
      </w:pPr>
      <w:r w:rsidRPr="001771E8">
        <w:rPr>
          <w:rFonts w:ascii="Times New Roman" w:hAnsi="Times New Roman" w:cs="Times New Roman"/>
          <w:sz w:val="24"/>
          <w:szCs w:val="24"/>
        </w:rPr>
        <w:tab/>
        <w:t>Дата рассмотрения заявок и документов претендентов и призн</w:t>
      </w:r>
      <w:r w:rsidR="00176CAD" w:rsidRPr="001771E8">
        <w:rPr>
          <w:rFonts w:ascii="Times New Roman" w:hAnsi="Times New Roman" w:cs="Times New Roman"/>
          <w:sz w:val="24"/>
          <w:szCs w:val="24"/>
        </w:rPr>
        <w:t xml:space="preserve">ания их участниками аукциона: </w:t>
      </w:r>
      <w:r w:rsidR="001331B6" w:rsidRPr="001771E8">
        <w:rPr>
          <w:rFonts w:ascii="Times New Roman" w:hAnsi="Times New Roman" w:cs="Times New Roman"/>
          <w:sz w:val="24"/>
          <w:szCs w:val="24"/>
        </w:rPr>
        <w:t>04 августа</w:t>
      </w:r>
      <w:r w:rsidRPr="001771E8">
        <w:rPr>
          <w:rFonts w:ascii="Times New Roman" w:hAnsi="Times New Roman" w:cs="Times New Roman"/>
          <w:sz w:val="24"/>
          <w:szCs w:val="24"/>
        </w:rPr>
        <w:t xml:space="preserve"> 2023 года.</w:t>
      </w:r>
      <w:bookmarkStart w:id="0" w:name="_GoBack"/>
      <w:bookmarkEnd w:id="0"/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95723A" w:rsidRDefault="005022D3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23A"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площадки. </w:t>
      </w:r>
      <w:r w:rsidR="0095723A" w:rsidRPr="00916451">
        <w:rPr>
          <w:rFonts w:ascii="Times New Roman" w:hAnsi="Times New Roman" w:cs="Times New Roman"/>
          <w:sz w:val="24"/>
          <w:szCs w:val="24"/>
          <w:lang w:bidi="ru-RU"/>
        </w:rPr>
        <w:t>Одновременно с</w:t>
      </w:r>
      <w:r w:rsidR="0095723A">
        <w:rPr>
          <w:rFonts w:ascii="Times New Roman" w:hAnsi="Times New Roman" w:cs="Times New Roman"/>
          <w:sz w:val="24"/>
          <w:szCs w:val="24"/>
          <w:lang w:bidi="ru-RU"/>
        </w:rPr>
        <w:t xml:space="preserve"> заявкой на участие в аукционе п</w:t>
      </w:r>
      <w:r w:rsidR="0095723A" w:rsidRPr="00916451">
        <w:rPr>
          <w:rFonts w:ascii="Times New Roman" w:hAnsi="Times New Roman" w:cs="Times New Roman"/>
          <w:sz w:val="24"/>
          <w:szCs w:val="24"/>
          <w:lang w:bidi="ru-RU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="0095723A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копии всех листов документа, удостоверяющего личность;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95723A" w:rsidRPr="00916451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br/>
        <w:t xml:space="preserve">заверения и содержания должны соответствовать требованиям законодательства Российской Федерации и настоящего </w:t>
      </w:r>
      <w:r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нформационного сообщения. </w:t>
      </w:r>
    </w:p>
    <w:p w:rsidR="0095723A" w:rsidRPr="00916451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>Заявки подаются одновременно с полным комплектом докумен</w:t>
      </w:r>
      <w:r>
        <w:rPr>
          <w:rFonts w:ascii="Times New Roman" w:hAnsi="Times New Roman"/>
          <w:bCs/>
          <w:sz w:val="24"/>
          <w:szCs w:val="24"/>
          <w:lang w:bidi="ru-RU"/>
        </w:rPr>
        <w:t>тов, установленным в настоящем 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нформационном сообщении. </w:t>
      </w:r>
    </w:p>
    <w:p w:rsidR="006017D0" w:rsidRDefault="0095723A" w:rsidP="0095723A">
      <w:pPr>
        <w:spacing w:after="0" w:line="240" w:lineRule="auto"/>
        <w:ind w:firstLine="425"/>
        <w:jc w:val="both"/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ретендента, участника,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родавца либо </w:t>
      </w:r>
      <w:r>
        <w:rPr>
          <w:rFonts w:ascii="Times New Roman" w:hAnsi="Times New Roman"/>
          <w:bCs/>
          <w:sz w:val="24"/>
          <w:szCs w:val="24"/>
          <w:lang w:bidi="ru-RU"/>
        </w:rPr>
        <w:t>о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>рганизатора, и отправитель несет ответственность за подлинность и достоверность таких документов и сведений.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95723A" w:rsidRDefault="005022D3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23A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95723A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95723A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95723A" w:rsidRDefault="0095723A" w:rsidP="009572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95723A" w:rsidRDefault="0095723A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95723A" w:rsidP="0095723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7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95723A" w:rsidRDefault="005022D3" w:rsidP="0095723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5723A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 w:rsidR="0095723A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="0095723A"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«Муниципальный округ Малопургинский район Удмуртской Республики»  </w:t>
      </w:r>
      <w:hyperlink r:id="rId12">
        <w:r w:rsidR="0095723A">
          <w:rPr>
            <w:rStyle w:val="-"/>
            <w:rFonts w:ascii="Times New Roman" w:hAnsi="Times New Roman"/>
            <w:sz w:val="24"/>
            <w:szCs w:val="24"/>
          </w:rPr>
          <w:t>www.</w:t>
        </w:r>
        <w:r w:rsidR="0095723A"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 w:rsidR="0095723A"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 w:rsidR="0095723A"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 w:rsidR="0095723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95723A"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95723A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95723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95723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77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Ограничения участия отдельных категорий физических лиц и юридических лиц</w:t>
      </w:r>
    </w:p>
    <w:p w:rsidR="00204AB6" w:rsidRDefault="005022D3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AB6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04AB6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204AB6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204AB6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сообщении;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аукциона, в день подведения итогов аукциона.</w:t>
      </w:r>
    </w:p>
    <w:p w:rsidR="006017D0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B774B6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31B6">
        <w:rPr>
          <w:rFonts w:ascii="Times New Roman" w:hAnsi="Times New Roman" w:cs="Times New Roman"/>
          <w:sz w:val="24"/>
          <w:szCs w:val="24"/>
        </w:rPr>
        <w:t xml:space="preserve">Торги проводились </w:t>
      </w:r>
      <w:r w:rsidR="001331B6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1331B6">
        <w:rPr>
          <w:rFonts w:ascii="Times New Roman" w:hAnsi="Times New Roman" w:cs="Times New Roman"/>
          <w:sz w:val="24"/>
          <w:szCs w:val="24"/>
        </w:rPr>
        <w:t>июле - августе</w:t>
      </w:r>
      <w:r w:rsidR="001331B6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1331B6">
        <w:rPr>
          <w:rFonts w:ascii="Times New Roman" w:hAnsi="Times New Roman" w:cs="Times New Roman"/>
          <w:sz w:val="24"/>
          <w:szCs w:val="24"/>
        </w:rPr>
        <w:t>22</w:t>
      </w:r>
      <w:r w:rsidR="001331B6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1331B6">
        <w:rPr>
          <w:rFonts w:ascii="Times New Roman" w:hAnsi="Times New Roman" w:cs="Times New Roman"/>
          <w:sz w:val="24"/>
          <w:szCs w:val="24"/>
        </w:rPr>
        <w:t>22000025260000000002</w:t>
      </w:r>
      <w:r w:rsidR="001331B6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1331B6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p w:rsidR="001331B6" w:rsidRPr="00B774B6" w:rsidRDefault="00B774B6" w:rsidP="00B774B6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Торги проводились </w:t>
      </w:r>
      <w:r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мае - июне</w:t>
      </w:r>
      <w:r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22000025260000000114</w:t>
      </w:r>
      <w:r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sectPr w:rsidR="001331B6" w:rsidRPr="00B774B6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89" w:rsidRDefault="00C55D89">
      <w:pPr>
        <w:spacing w:after="0" w:line="240" w:lineRule="auto"/>
      </w:pPr>
      <w:r>
        <w:separator/>
      </w:r>
    </w:p>
  </w:endnote>
  <w:endnote w:type="continuationSeparator" w:id="0">
    <w:p w:rsidR="00C55D89" w:rsidRDefault="00C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89" w:rsidRDefault="00C55D89">
      <w:pPr>
        <w:spacing w:after="0" w:line="240" w:lineRule="auto"/>
      </w:pPr>
      <w:r>
        <w:separator/>
      </w:r>
    </w:p>
  </w:footnote>
  <w:footnote w:type="continuationSeparator" w:id="0">
    <w:p w:rsidR="00C55D89" w:rsidRDefault="00C5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2FDB"/>
    <w:rsid w:val="000C7136"/>
    <w:rsid w:val="000F357C"/>
    <w:rsid w:val="000F602E"/>
    <w:rsid w:val="0012204E"/>
    <w:rsid w:val="00122EEA"/>
    <w:rsid w:val="00132289"/>
    <w:rsid w:val="00133149"/>
    <w:rsid w:val="001331B6"/>
    <w:rsid w:val="00133788"/>
    <w:rsid w:val="001446FE"/>
    <w:rsid w:val="001542F1"/>
    <w:rsid w:val="00157409"/>
    <w:rsid w:val="00176CAD"/>
    <w:rsid w:val="001771E8"/>
    <w:rsid w:val="001848AB"/>
    <w:rsid w:val="0018619A"/>
    <w:rsid w:val="001C57E3"/>
    <w:rsid w:val="001D7A9F"/>
    <w:rsid w:val="001F76BB"/>
    <w:rsid w:val="00204AB6"/>
    <w:rsid w:val="00210A3F"/>
    <w:rsid w:val="00214C49"/>
    <w:rsid w:val="00273D44"/>
    <w:rsid w:val="0028577D"/>
    <w:rsid w:val="002867A2"/>
    <w:rsid w:val="002A272B"/>
    <w:rsid w:val="002D5636"/>
    <w:rsid w:val="002D640F"/>
    <w:rsid w:val="002F2020"/>
    <w:rsid w:val="00301B53"/>
    <w:rsid w:val="003107E4"/>
    <w:rsid w:val="00310AE6"/>
    <w:rsid w:val="00324B11"/>
    <w:rsid w:val="00327E83"/>
    <w:rsid w:val="003510F6"/>
    <w:rsid w:val="00352786"/>
    <w:rsid w:val="00363B4C"/>
    <w:rsid w:val="0038533E"/>
    <w:rsid w:val="00385477"/>
    <w:rsid w:val="00392C01"/>
    <w:rsid w:val="003B41FD"/>
    <w:rsid w:val="003F7D5F"/>
    <w:rsid w:val="0041180D"/>
    <w:rsid w:val="004338CD"/>
    <w:rsid w:val="00436A13"/>
    <w:rsid w:val="00447272"/>
    <w:rsid w:val="004573C1"/>
    <w:rsid w:val="00462971"/>
    <w:rsid w:val="00466A4B"/>
    <w:rsid w:val="00491DAE"/>
    <w:rsid w:val="004B5E9C"/>
    <w:rsid w:val="004C7FDC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1599"/>
    <w:rsid w:val="005938C4"/>
    <w:rsid w:val="005A3301"/>
    <w:rsid w:val="005B0E8B"/>
    <w:rsid w:val="005E0A93"/>
    <w:rsid w:val="006017D0"/>
    <w:rsid w:val="00605607"/>
    <w:rsid w:val="00613769"/>
    <w:rsid w:val="0062142A"/>
    <w:rsid w:val="006279C5"/>
    <w:rsid w:val="0069724B"/>
    <w:rsid w:val="006B0EFD"/>
    <w:rsid w:val="006E4F74"/>
    <w:rsid w:val="006F30D4"/>
    <w:rsid w:val="00712239"/>
    <w:rsid w:val="007276C1"/>
    <w:rsid w:val="0077319F"/>
    <w:rsid w:val="00773FDD"/>
    <w:rsid w:val="00784298"/>
    <w:rsid w:val="0078597C"/>
    <w:rsid w:val="00792D10"/>
    <w:rsid w:val="007B3002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B1644"/>
    <w:rsid w:val="008C4D25"/>
    <w:rsid w:val="008E1C6F"/>
    <w:rsid w:val="00910F16"/>
    <w:rsid w:val="00941356"/>
    <w:rsid w:val="00943DE4"/>
    <w:rsid w:val="00952D2B"/>
    <w:rsid w:val="0095723A"/>
    <w:rsid w:val="00963701"/>
    <w:rsid w:val="00977A1E"/>
    <w:rsid w:val="00986CCF"/>
    <w:rsid w:val="009922C6"/>
    <w:rsid w:val="009B6F61"/>
    <w:rsid w:val="009C599D"/>
    <w:rsid w:val="00A06149"/>
    <w:rsid w:val="00A063B4"/>
    <w:rsid w:val="00A131F8"/>
    <w:rsid w:val="00A329E8"/>
    <w:rsid w:val="00A478D4"/>
    <w:rsid w:val="00A70C2C"/>
    <w:rsid w:val="00A94BF9"/>
    <w:rsid w:val="00AB7772"/>
    <w:rsid w:val="00AD4531"/>
    <w:rsid w:val="00AF124D"/>
    <w:rsid w:val="00B029D7"/>
    <w:rsid w:val="00B036C7"/>
    <w:rsid w:val="00B07E36"/>
    <w:rsid w:val="00B17C32"/>
    <w:rsid w:val="00B44B13"/>
    <w:rsid w:val="00B61007"/>
    <w:rsid w:val="00B704BC"/>
    <w:rsid w:val="00B72521"/>
    <w:rsid w:val="00B774B6"/>
    <w:rsid w:val="00B849FF"/>
    <w:rsid w:val="00B87CD9"/>
    <w:rsid w:val="00B90ED6"/>
    <w:rsid w:val="00B9112B"/>
    <w:rsid w:val="00BA2211"/>
    <w:rsid w:val="00BB2C64"/>
    <w:rsid w:val="00BD003A"/>
    <w:rsid w:val="00BF4EFB"/>
    <w:rsid w:val="00C117D4"/>
    <w:rsid w:val="00C201AC"/>
    <w:rsid w:val="00C271A7"/>
    <w:rsid w:val="00C32310"/>
    <w:rsid w:val="00C45FDE"/>
    <w:rsid w:val="00C55B77"/>
    <w:rsid w:val="00C55D89"/>
    <w:rsid w:val="00C56B52"/>
    <w:rsid w:val="00C575D1"/>
    <w:rsid w:val="00CB56BC"/>
    <w:rsid w:val="00CD24BD"/>
    <w:rsid w:val="00D23D78"/>
    <w:rsid w:val="00D4175A"/>
    <w:rsid w:val="00D4667F"/>
    <w:rsid w:val="00D62B22"/>
    <w:rsid w:val="00D71318"/>
    <w:rsid w:val="00D85B4B"/>
    <w:rsid w:val="00D87450"/>
    <w:rsid w:val="00D955CE"/>
    <w:rsid w:val="00D96EF0"/>
    <w:rsid w:val="00DC1166"/>
    <w:rsid w:val="00DC75D6"/>
    <w:rsid w:val="00DE1980"/>
    <w:rsid w:val="00E2728D"/>
    <w:rsid w:val="00E5761A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2DB2"/>
    <w:rsid w:val="00F87514"/>
    <w:rsid w:val="00FB458D"/>
    <w:rsid w:val="00FD4029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B9CD-9526-4662-9238-36E5144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185</cp:revision>
  <cp:lastPrinted>2022-07-05T05:09:00Z</cp:lastPrinted>
  <dcterms:created xsi:type="dcterms:W3CDTF">2015-08-14T11:34:00Z</dcterms:created>
  <dcterms:modified xsi:type="dcterms:W3CDTF">2023-07-06T10:16:00Z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