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 w:rsidP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345B46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 муниципального имущества</w:t>
      </w:r>
    </w:p>
    <w:p w:rsidR="00345B46" w:rsidRDefault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в электронной форме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345B46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Торги посредством публичного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>
        <w:rPr>
          <w:rFonts w:ascii="Times New Roman" w:hAnsi="Times New Roman" w:cs="Times New Roman"/>
          <w:sz w:val="24"/>
          <w:szCs w:val="24"/>
        </w:rPr>
        <w:t>публичное предложение) проводя</w:t>
      </w:r>
      <w:r w:rsidR="005022D3">
        <w:rPr>
          <w:rFonts w:ascii="Times New Roman" w:hAnsi="Times New Roman" w:cs="Times New Roman"/>
          <w:sz w:val="24"/>
          <w:szCs w:val="24"/>
        </w:rPr>
        <w:t xml:space="preserve">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 w:rsidR="005022D3"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DA6E7B" w:rsidRPr="00DA6E7B" w:rsidRDefault="005022D3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 w:rsidR="00DA6E7B" w:rsidRPr="00DA6E7B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DA6E7B" w:rsidRPr="00DA6E7B">
        <w:rPr>
          <w:rFonts w:ascii="Times New Roman" w:hAnsi="Times New Roman"/>
          <w:sz w:val="24"/>
          <w:szCs w:val="24"/>
        </w:rPr>
        <w:t>заявок</w:t>
      </w:r>
      <w:proofErr w:type="gramEnd"/>
      <w:r w:rsidR="00DA6E7B" w:rsidRPr="00DA6E7B">
        <w:rPr>
          <w:rFonts w:ascii="Times New Roman" w:hAnsi="Times New Roman"/>
          <w:sz w:val="24"/>
          <w:szCs w:val="24"/>
        </w:rPr>
        <w:t xml:space="preserve"> и проводиться </w:t>
      </w:r>
      <w:r w:rsidR="00DA6E7B">
        <w:rPr>
          <w:rFonts w:ascii="Times New Roman" w:hAnsi="Times New Roman"/>
          <w:sz w:val="24"/>
          <w:szCs w:val="24"/>
        </w:rPr>
        <w:t>продажа</w:t>
      </w:r>
      <w:r w:rsidR="00DA6E7B" w:rsidRPr="00DA6E7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A6E7B" w:rsidRPr="00DA6E7B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DA6E7B" w:rsidRPr="00DA6E7B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DA6E7B" w:rsidRP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6E7B">
        <w:rPr>
          <w:rFonts w:ascii="Times New Roman" w:hAnsi="Times New Roman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 w:rsidRPr="00DA6E7B">
        <w:rPr>
          <w:rFonts w:ascii="Times New Roman" w:hAnsi="Times New Roman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Pr="00DA6E7B">
        <w:rPr>
          <w:rFonts w:ascii="Times New Roman" w:hAnsi="Times New Roman"/>
          <w:sz w:val="24"/>
          <w:szCs w:val="24"/>
        </w:rPr>
        <w:t>119435, г. Москва, пер. Саввинский</w:t>
      </w:r>
      <w:proofErr w:type="gramStart"/>
      <w:r w:rsidRPr="00DA6E7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DA6E7B">
        <w:rPr>
          <w:rFonts w:ascii="Times New Roman" w:hAnsi="Times New Roman"/>
          <w:sz w:val="24"/>
          <w:szCs w:val="24"/>
        </w:rPr>
        <w:t xml:space="preserve">, д. 12, стр. 9, </w:t>
      </w:r>
      <w:proofErr w:type="spellStart"/>
      <w:r w:rsidRPr="00DA6E7B">
        <w:rPr>
          <w:rFonts w:ascii="Times New Roman" w:hAnsi="Times New Roman"/>
          <w:sz w:val="24"/>
          <w:szCs w:val="24"/>
        </w:rPr>
        <w:t>эт</w:t>
      </w:r>
      <w:proofErr w:type="spellEnd"/>
      <w:r w:rsidRPr="00DA6E7B">
        <w:rPr>
          <w:rFonts w:ascii="Times New Roman" w:hAnsi="Times New Roman"/>
          <w:sz w:val="24"/>
          <w:szCs w:val="24"/>
        </w:rPr>
        <w:t>. 1, пом. 1, комн. 2.К</w:t>
      </w:r>
      <w:r w:rsidRPr="00DA6E7B">
        <w:rPr>
          <w:rFonts w:ascii="Times New Roman" w:hAnsi="Times New Roman"/>
          <w:sz w:val="24"/>
          <w:szCs w:val="24"/>
          <w:lang w:bidi="ru-RU"/>
        </w:rPr>
        <w:t xml:space="preserve">онтактный телефон: </w:t>
      </w:r>
      <w:r w:rsidRPr="00DA6E7B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Pr="00DA6E7B">
        <w:rPr>
          <w:rFonts w:ascii="Times New Roman" w:hAnsi="Times New Roman"/>
          <w:sz w:val="24"/>
          <w:szCs w:val="24"/>
          <w:lang w:bidi="ru-RU"/>
        </w:rPr>
        <w:t xml:space="preserve">адрес электронной почты: </w:t>
      </w:r>
      <w:r w:rsidRPr="00DA6E7B">
        <w:rPr>
          <w:rFonts w:ascii="Times New Roman" w:hAnsi="Times New Roman"/>
          <w:sz w:val="24"/>
          <w:szCs w:val="24"/>
        </w:rPr>
        <w:t>property@sberbank-ast.ru, company@sberbank-ast.ru.</w:t>
      </w:r>
    </w:p>
    <w:p w:rsidR="00DA6E7B" w:rsidRP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6E7B"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 w:rsidRPr="00DA6E7B">
        <w:rPr>
          <w:rFonts w:ascii="Times New Roman" w:hAnsi="Times New Roman"/>
          <w:bCs/>
          <w:sz w:val="24"/>
          <w:szCs w:val="24"/>
        </w:rPr>
        <w:t>utp.sberbank-ast.ru</w:t>
      </w:r>
      <w:r w:rsidRPr="00DA6E7B"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 w:rsidRPr="00DA6E7B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A6E7B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 w:rsidRPr="00DA6E7B"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DA6E7B" w:rsidRPr="00DA6E7B" w:rsidRDefault="00DA6E7B" w:rsidP="00DA6E7B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 w:rsidRPr="00DA6E7B"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 w:rsidRPr="00DA6E7B"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BF6C35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6E7B">
        <w:rPr>
          <w:rFonts w:ascii="Times New Roman" w:hAnsi="Times New Roman"/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DA6E7B">
        <w:rPr>
          <w:rFonts w:ascii="Times New Roman" w:hAnsi="Times New Roman"/>
          <w:bCs/>
          <w:sz w:val="24"/>
          <w:szCs w:val="24"/>
        </w:rPr>
        <w:t>utp.sberbank-ast.ru</w:t>
      </w:r>
      <w:r w:rsidRPr="00DA6E7B">
        <w:rPr>
          <w:rFonts w:ascii="Times New Roman" w:hAnsi="Times New Roman"/>
          <w:bCs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A6E7B" w:rsidRPr="00C301B4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После регистрации в ГИС Торги информация об участнике автоматически направляется на электронную площадку. Оператор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регистрирует заявителя на электронной площадке не позднее рабочего дня, следующего за днём его регистрации в ГИС Торги.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DA6E7B" w:rsidRDefault="00DA6E7B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BF6C35" w:rsidRDefault="00BF6C35" w:rsidP="00BF6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BB604E" w:rsidRPr="00BB604E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8950 828 80 34, 8 (34138) 4-10-33 (добавочный 0).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BF6C35" w:rsidRDefault="00BF6C35" w:rsidP="00BF6C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DA6E7B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Администрации муниципального образования «</w:t>
      </w:r>
      <w:r w:rsidR="00DA6E7B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 w:rsidR="00DA6E7B">
        <w:rPr>
          <w:rFonts w:ascii="Times New Roman" w:hAnsi="Times New Roman" w:cs="Times New Roman"/>
          <w:sz w:val="24"/>
          <w:szCs w:val="24"/>
        </w:rPr>
        <w:t>» Зорин Евгений Алексеевич (по вопросам относительно имущества), ведущий экономист Кудяшева Елена Владимировна (по вопросам относительно процедуры продажи).</w:t>
      </w:r>
    </w:p>
    <w:p w:rsidR="00BF6C35" w:rsidRDefault="00BF6C35" w:rsidP="00BF6C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BB604E" w:rsidRPr="00BB604E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36EDD">
        <w:rPr>
          <w:rFonts w:ascii="Times New Roman" w:hAnsi="Times New Roman" w:cs="Times New Roman"/>
          <w:sz w:val="24"/>
          <w:szCs w:val="24"/>
        </w:rPr>
        <w:t xml:space="preserve">от </w:t>
      </w:r>
      <w:r w:rsidR="00DA6E7B">
        <w:rPr>
          <w:rFonts w:ascii="Times New Roman" w:hAnsi="Times New Roman" w:cs="Times New Roman"/>
          <w:sz w:val="24"/>
          <w:szCs w:val="24"/>
        </w:rPr>
        <w:t>01 февраля</w:t>
      </w:r>
      <w:r w:rsidRPr="00836EDD">
        <w:rPr>
          <w:rFonts w:ascii="Times New Roman" w:hAnsi="Times New Roman" w:cs="Times New Roman"/>
          <w:sz w:val="24"/>
          <w:szCs w:val="24"/>
        </w:rPr>
        <w:t xml:space="preserve"> 202</w:t>
      </w:r>
      <w:r w:rsidR="00DA6E7B">
        <w:rPr>
          <w:rFonts w:ascii="Times New Roman" w:hAnsi="Times New Roman" w:cs="Times New Roman"/>
          <w:sz w:val="24"/>
          <w:szCs w:val="24"/>
        </w:rPr>
        <w:t>4</w:t>
      </w:r>
      <w:r w:rsidRPr="00836ED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24CCC">
        <w:rPr>
          <w:rFonts w:ascii="Times New Roman" w:hAnsi="Times New Roman" w:cs="Times New Roman"/>
          <w:sz w:val="24"/>
          <w:szCs w:val="24"/>
        </w:rPr>
        <w:t>№</w:t>
      </w:r>
      <w:r w:rsidR="00194983" w:rsidRPr="00E24CCC">
        <w:rPr>
          <w:rFonts w:ascii="Times New Roman" w:hAnsi="Times New Roman" w:cs="Times New Roman"/>
          <w:sz w:val="24"/>
          <w:szCs w:val="24"/>
        </w:rPr>
        <w:t xml:space="preserve"> </w:t>
      </w:r>
      <w:r w:rsidR="00DA6E7B" w:rsidRPr="00E24CCC">
        <w:rPr>
          <w:rFonts w:ascii="Times New Roman" w:hAnsi="Times New Roman" w:cs="Times New Roman"/>
          <w:sz w:val="24"/>
          <w:szCs w:val="24"/>
        </w:rPr>
        <w:t>82</w:t>
      </w:r>
      <w:r w:rsidRPr="00E24C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посредством публичного предложения в электронной форме».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DA6E7B" w:rsidRDefault="00DA6E7B" w:rsidP="00DA6E7B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имущества: н</w:t>
      </w:r>
      <w:r w:rsidRPr="00D34568">
        <w:rPr>
          <w:rFonts w:ascii="Times New Roman" w:hAnsi="Times New Roman" w:cs="Times New Roman"/>
          <w:sz w:val="24"/>
          <w:szCs w:val="24"/>
        </w:rPr>
        <w:t>ежилое</w:t>
      </w:r>
      <w:r>
        <w:rPr>
          <w:rFonts w:ascii="Times New Roman" w:hAnsi="Times New Roman" w:cs="Times New Roman"/>
          <w:sz w:val="24"/>
          <w:szCs w:val="24"/>
        </w:rPr>
        <w:t xml:space="preserve"> здание. </w:t>
      </w:r>
    </w:p>
    <w:p w:rsidR="00DA6E7B" w:rsidRDefault="00DA6E7B" w:rsidP="00DA6E7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p w:rsidR="00DA6E7B" w:rsidRDefault="00DA6E7B" w:rsidP="00DA6E7B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0A0" w:firstRow="1" w:lastRow="0" w:firstColumn="1" w:lastColumn="0" w:noHBand="0" w:noVBand="0"/>
      </w:tblPr>
      <w:tblGrid>
        <w:gridCol w:w="4796"/>
        <w:gridCol w:w="5286"/>
      </w:tblGrid>
      <w:tr w:rsidR="00634279" w:rsidTr="00C4640F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A6E7B" w:rsidRPr="005B0E8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4728A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spellStart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рляново</w:t>
            </w:r>
            <w:proofErr w:type="spellEnd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ул.Южная</w:t>
            </w:r>
            <w:proofErr w:type="spellEnd"/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, д.2-1</w:t>
            </w:r>
          </w:p>
        </w:tc>
      </w:tr>
      <w:tr w:rsidR="00634279" w:rsidTr="00C4640F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A6E7B" w:rsidRPr="00F41DDA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A6E7B" w:rsidRPr="00F41DDA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18:16:011001:274</w:t>
            </w:r>
          </w:p>
        </w:tc>
      </w:tr>
      <w:tr w:rsidR="00634279" w:rsidTr="00C4640F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объём здания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 завершения строительства 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7B" w:rsidRPr="00210A3F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A6E7B" w:rsidRPr="00210A3F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728A3">
              <w:rPr>
                <w:rFonts w:ascii="Times New Roman" w:hAnsi="Times New Roman" w:cs="Times New Roman"/>
                <w:sz w:val="24"/>
                <w:szCs w:val="24"/>
              </w:rPr>
              <w:t>Здание под фельдшерско-акушерским пунктом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 кв. м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105,32 куб. м</w:t>
            </w:r>
          </w:p>
          <w:p w:rsidR="00DA6E7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</w:tbl>
    <w:p w:rsidR="00DA6E7B" w:rsidRPr="009F5D9D" w:rsidRDefault="00DA6E7B" w:rsidP="00DA6E7B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lastRenderedPageBreak/>
        <w:t>Сведения о физических свойствах здания:</w:t>
      </w:r>
    </w:p>
    <w:tbl>
      <w:tblPr>
        <w:tblW w:w="1001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55"/>
        <w:gridCol w:w="7061"/>
      </w:tblGrid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9F5D9D" w:rsidRDefault="00DA6E7B" w:rsidP="00C4640F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9F5D9D" w:rsidRDefault="00DA6E7B" w:rsidP="00C4640F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9F5D9D" w:rsidRDefault="00DA6E7B" w:rsidP="00C4640F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9F5D9D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693A8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693A8B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Шифер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D0127C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D0127C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Деревянные 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D0127C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D0127C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Входные двери деревянные, внутренние двери отсутствуют 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D0127C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D0127C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127C">
              <w:rPr>
                <w:rFonts w:ascii="Times New Roman" w:hAnsi="Times New Roman"/>
                <w:sz w:val="24"/>
                <w:szCs w:val="24"/>
              </w:rPr>
              <w:t>Стены деревянные, обои, покраска; потолок – деревянная обшивка, покраска; пол дощатый, покраска</w:t>
            </w:r>
            <w:proofErr w:type="gramEnd"/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003FDA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DA">
              <w:rPr>
                <w:rFonts w:ascii="Times New Roman" w:hAnsi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003FDA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3FDA">
              <w:rPr>
                <w:rFonts w:ascii="Times New Roman" w:hAnsi="Times New Roman"/>
                <w:sz w:val="24"/>
                <w:szCs w:val="24"/>
              </w:rPr>
              <w:t>Водопровод имеется, отключен; отопление имеется, печное, подведён газ; электричество имеется, отключено; канализация отсутствует.</w:t>
            </w:r>
            <w:proofErr w:type="gramEnd"/>
            <w:r w:rsidRPr="00003FDA">
              <w:rPr>
                <w:rFonts w:ascii="Times New Roman" w:hAnsi="Times New Roman"/>
                <w:sz w:val="24"/>
                <w:szCs w:val="24"/>
              </w:rPr>
              <w:t xml:space="preserve"> Санитарно-технические приборы: раковина отсутствует, унитаз отсутствует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При осмотре окон и дверей выявлены повреждения коробок и рам гнилью, образовавшиеся в связи с попаданием влаги; коробление и трещины (для коробок и переплетов). При осмотре внутренней части выявлены следы сырых пятен и протечек внутри помещения, образовавшиеся в связи с попаданием влаги в помещение, прогибы обшивки потолка. При осмотре полов выявлено: стертости в ходовых частях.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внутренней отделки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Неудовлетворительное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41 %</w:t>
            </w:r>
          </w:p>
        </w:tc>
      </w:tr>
      <w:tr w:rsidR="00634279" w:rsidTr="00C4640F">
        <w:tc>
          <w:tcPr>
            <w:tcW w:w="2955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Общее 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0" w:type="dxa"/>
            </w:tcMar>
          </w:tcPr>
          <w:p w:rsidR="00DA6E7B" w:rsidRPr="00557CC9" w:rsidRDefault="00DA6E7B" w:rsidP="00C4640F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</w:tbl>
    <w:p w:rsidR="00DA6E7B" w:rsidRDefault="00DA6E7B" w:rsidP="00DA6E7B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DA6E7B" w:rsidRPr="00DA6E7B" w:rsidRDefault="00DA6E7B" w:rsidP="00DA6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E7B">
        <w:rPr>
          <w:rFonts w:ascii="Times New Roman" w:hAnsi="Times New Roman" w:cs="Times New Roman"/>
          <w:sz w:val="24"/>
          <w:szCs w:val="24"/>
        </w:rPr>
        <w:t>Транспортная доступность к объекту хорошая. Близость к крупным дорогам – 7 км. Отдельная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Pr="00DA6E7B" w:rsidRDefault="00DA6E7B" w:rsidP="00DA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E7B">
        <w:rPr>
          <w:rFonts w:ascii="Times New Roman" w:hAnsi="Times New Roman" w:cs="Times New Roman"/>
          <w:sz w:val="24"/>
          <w:szCs w:val="24"/>
        </w:rPr>
        <w:t>входная группа имеется.</w:t>
      </w:r>
    </w:p>
    <w:p w:rsidR="00DA6E7B" w:rsidRDefault="00DA6E7B" w:rsidP="00DA6E7B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8A7FC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4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 </w:t>
      </w:r>
      <w:r w:rsidR="0046517D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Цена первоначального предложения</w:t>
      </w:r>
    </w:p>
    <w:p w:rsidR="008637B2" w:rsidRPr="008637B2" w:rsidRDefault="008637B2" w:rsidP="008637B2">
      <w:pPr>
        <w:spacing w:after="0" w:line="240" w:lineRule="auto"/>
        <w:ind w:firstLine="709"/>
        <w:jc w:val="both"/>
      </w:pPr>
      <w:r w:rsidRPr="008637B2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 установлена в размере начальной цены, </w:t>
      </w:r>
      <w:bookmarkStart w:id="0" w:name="__DdeLink__691_3257031945"/>
      <w:bookmarkEnd w:id="0"/>
      <w:r w:rsidRPr="008637B2">
        <w:rPr>
          <w:rFonts w:ascii="Times New Roman" w:hAnsi="Times New Roman" w:cs="Times New Roman"/>
          <w:sz w:val="24"/>
          <w:szCs w:val="24"/>
        </w:rPr>
        <w:t>указанной в информационном сообщении о продаже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37B2">
        <w:rPr>
          <w:rFonts w:ascii="Times New Roman" w:hAnsi="Times New Roman" w:cs="Times New Roman"/>
          <w:sz w:val="24"/>
          <w:szCs w:val="24"/>
        </w:rPr>
        <w:t xml:space="preserve"> имущества на аукционе, который был признан несостоявшимся.</w:t>
      </w:r>
    </w:p>
    <w:p w:rsidR="00A56FD7" w:rsidRDefault="0046517D" w:rsidP="00A5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первоначального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</w:t>
      </w:r>
      <w:r w:rsidR="00A56FD7">
        <w:rPr>
          <w:rFonts w:ascii="Times New Roman" w:hAnsi="Times New Roman" w:cs="Times New Roman"/>
          <w:sz w:val="24"/>
          <w:szCs w:val="24"/>
        </w:rPr>
        <w:t>,</w:t>
      </w:r>
      <w:r w:rsidR="005022D3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</w:t>
      </w:r>
      <w:r w:rsidR="00DA6E7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A6E7B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 w:rsidR="00DA6E7B">
        <w:rPr>
          <w:rFonts w:ascii="Times New Roman" w:hAnsi="Times New Roman" w:cs="Times New Roman"/>
          <w:sz w:val="24"/>
          <w:szCs w:val="24"/>
        </w:rPr>
        <w:t xml:space="preserve">», от 22 ноября 2023 года № 60-ГС/23. В соответствии с Отчетом рыночная стоимость имущества составляет </w:t>
      </w:r>
      <w:r w:rsidR="00DA6E7B">
        <w:rPr>
          <w:rFonts w:ascii="Times New Roman" w:hAnsi="Times New Roman" w:cs="Times New Roman"/>
          <w:b/>
          <w:sz w:val="24"/>
          <w:szCs w:val="24"/>
        </w:rPr>
        <w:t>317460</w:t>
      </w:r>
      <w:r w:rsidR="00DA6E7B">
        <w:rPr>
          <w:rFonts w:ascii="Times New Roman" w:hAnsi="Times New Roman" w:cs="Times New Roman"/>
          <w:sz w:val="24"/>
          <w:szCs w:val="24"/>
        </w:rPr>
        <w:t xml:space="preserve"> (Триста семнадцать тысяч четыреста шестьдесят) рублей </w:t>
      </w:r>
      <w:r w:rsidR="00DA6E7B">
        <w:rPr>
          <w:rFonts w:ascii="Times New Roman" w:hAnsi="Times New Roman" w:cs="Times New Roman"/>
          <w:b/>
          <w:sz w:val="24"/>
          <w:szCs w:val="24"/>
        </w:rPr>
        <w:t>00</w:t>
      </w:r>
      <w:r w:rsidR="00DA6E7B">
        <w:rPr>
          <w:rFonts w:ascii="Times New Roman" w:hAnsi="Times New Roman" w:cs="Times New Roman"/>
          <w:sz w:val="24"/>
          <w:szCs w:val="24"/>
        </w:rPr>
        <w:t xml:space="preserve"> копеек с учётом НДС</w:t>
      </w:r>
      <w:r w:rsidR="002E7553">
        <w:rPr>
          <w:rFonts w:ascii="Times New Roman" w:hAnsi="Times New Roman" w:cs="Times New Roman"/>
          <w:sz w:val="24"/>
          <w:szCs w:val="24"/>
        </w:rPr>
        <w:t>.</w:t>
      </w:r>
      <w:r w:rsidR="00A56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53" w:rsidRDefault="002E755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снижения цены первоначального предложения («шаг понижения»)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понижения» составляет </w:t>
      </w:r>
      <w:r w:rsidR="0059212F" w:rsidRPr="0059212F">
        <w:rPr>
          <w:rFonts w:ascii="Times New Roman" w:hAnsi="Times New Roman" w:cs="Times New Roman"/>
          <w:b/>
          <w:sz w:val="24"/>
          <w:szCs w:val="24"/>
        </w:rPr>
        <w:t>31746</w:t>
      </w:r>
      <w:r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59212F">
        <w:rPr>
          <w:rFonts w:ascii="Times New Roman" w:hAnsi="Times New Roman" w:cs="Times New Roman"/>
          <w:sz w:val="24"/>
          <w:szCs w:val="24"/>
        </w:rPr>
        <w:t>Тридцать одна тысяча семьсот сорок шесть</w:t>
      </w:r>
      <w:r w:rsidRPr="00E754C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59212F" w:rsidRPr="0059212F">
        <w:rPr>
          <w:rFonts w:ascii="Times New Roman" w:hAnsi="Times New Roman" w:cs="Times New Roman"/>
          <w:b/>
          <w:sz w:val="24"/>
          <w:szCs w:val="24"/>
        </w:rPr>
        <w:t>0</w:t>
      </w:r>
      <w:r w:rsidRPr="0059212F">
        <w:rPr>
          <w:rFonts w:ascii="Times New Roman" w:hAnsi="Times New Roman" w:cs="Times New Roman"/>
          <w:b/>
          <w:sz w:val="24"/>
          <w:szCs w:val="24"/>
        </w:rPr>
        <w:t>0</w:t>
      </w:r>
      <w:r w:rsidRPr="00E754C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понижения» установлен в фиксированной сумме, составляющей 10 процентов цены первоначального</w:t>
      </w:r>
      <w:r w:rsidR="00061D74" w:rsidRPr="00E754C3">
        <w:rPr>
          <w:rFonts w:ascii="Times New Roman" w:hAnsi="Times New Roman" w:cs="Times New Roman"/>
          <w:sz w:val="24"/>
          <w:szCs w:val="24"/>
        </w:rPr>
        <w:t xml:space="preserve"> предложения, и не изменяется в течение всей процедуры продажи.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повышения цены  («шаг аукциона»)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9212F" w:rsidRPr="0059212F">
        <w:rPr>
          <w:rFonts w:ascii="Times New Roman" w:hAnsi="Times New Roman" w:cs="Times New Roman"/>
          <w:b/>
          <w:sz w:val="24"/>
          <w:szCs w:val="24"/>
        </w:rPr>
        <w:t>15873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59212F">
        <w:rPr>
          <w:rFonts w:ascii="Times New Roman" w:hAnsi="Times New Roman" w:cs="Times New Roman"/>
          <w:sz w:val="24"/>
          <w:szCs w:val="24"/>
        </w:rPr>
        <w:t>Пятнадцать тысяч восемьсот семьдесят три</w:t>
      </w:r>
      <w:r w:rsidR="00D44C06" w:rsidRPr="00E754C3">
        <w:rPr>
          <w:rFonts w:ascii="Times New Roman" w:hAnsi="Times New Roman" w:cs="Times New Roman"/>
          <w:sz w:val="24"/>
          <w:szCs w:val="24"/>
        </w:rPr>
        <w:t>) рубл</w:t>
      </w:r>
      <w:r w:rsidR="008A54BC">
        <w:rPr>
          <w:rFonts w:ascii="Times New Roman" w:hAnsi="Times New Roman" w:cs="Times New Roman"/>
          <w:sz w:val="24"/>
          <w:szCs w:val="24"/>
        </w:rPr>
        <w:t>я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</w:t>
      </w:r>
      <w:r w:rsidR="0059212F" w:rsidRPr="0059212F">
        <w:rPr>
          <w:rFonts w:ascii="Times New Roman" w:hAnsi="Times New Roman" w:cs="Times New Roman"/>
          <w:b/>
          <w:sz w:val="24"/>
          <w:szCs w:val="24"/>
        </w:rPr>
        <w:t>00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аукциона»</w:t>
      </w:r>
      <w:r w:rsidRPr="00E7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C3">
        <w:rPr>
          <w:rFonts w:ascii="Times New Roman" w:hAnsi="Times New Roman" w:cs="Times New Roman"/>
          <w:sz w:val="24"/>
          <w:szCs w:val="24"/>
        </w:rPr>
        <w:t>установлен в фиксированной сумме, составляющей 50 процентов «шага понижения»</w:t>
      </w:r>
      <w:r w:rsidR="00061D74" w:rsidRPr="00E754C3">
        <w:rPr>
          <w:rFonts w:ascii="Times New Roman" w:hAnsi="Times New Roman" w:cs="Times New Roman"/>
          <w:sz w:val="24"/>
          <w:szCs w:val="24"/>
        </w:rPr>
        <w:t>, и не изменяется в течение всей процедуры продажи</w:t>
      </w:r>
      <w:r w:rsidRPr="00E75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FE5" w:rsidRDefault="00DE3FE5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Минимальная цена предложения, по которой может быть продано имущество («цена отсечения»)</w:t>
      </w:r>
    </w:p>
    <w:p w:rsidR="00D44C06" w:rsidRPr="00E754C3" w:rsidRDefault="00D44C06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4C3">
        <w:rPr>
          <w:rFonts w:ascii="Times New Roman" w:hAnsi="Times New Roman" w:cs="Times New Roman"/>
          <w:bCs/>
          <w:sz w:val="24"/>
          <w:szCs w:val="24"/>
        </w:rPr>
        <w:t xml:space="preserve">Цена отсечения составляет </w:t>
      </w:r>
      <w:r w:rsidR="00FD0F48" w:rsidRPr="004074ED">
        <w:rPr>
          <w:rFonts w:ascii="Times New Roman" w:hAnsi="Times New Roman" w:cs="Times New Roman"/>
          <w:b/>
          <w:bCs/>
          <w:sz w:val="24"/>
          <w:szCs w:val="24"/>
        </w:rPr>
        <w:t>158730</w:t>
      </w:r>
      <w:r w:rsidRPr="00E754C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D0F48">
        <w:rPr>
          <w:rFonts w:ascii="Times New Roman" w:hAnsi="Times New Roman" w:cs="Times New Roman"/>
          <w:bCs/>
          <w:sz w:val="24"/>
          <w:szCs w:val="24"/>
        </w:rPr>
        <w:t>Сто пятьдесят восемь тысяч семьсот тридцать</w:t>
      </w:r>
      <w:r w:rsidR="008A54BC">
        <w:rPr>
          <w:rFonts w:ascii="Times New Roman" w:hAnsi="Times New Roman" w:cs="Times New Roman"/>
          <w:bCs/>
          <w:sz w:val="24"/>
          <w:szCs w:val="24"/>
        </w:rPr>
        <w:t>) рубл</w:t>
      </w:r>
      <w:r w:rsidR="00FD0F48">
        <w:rPr>
          <w:rFonts w:ascii="Times New Roman" w:hAnsi="Times New Roman" w:cs="Times New Roman"/>
          <w:bCs/>
          <w:sz w:val="24"/>
          <w:szCs w:val="24"/>
        </w:rPr>
        <w:t>ей</w:t>
      </w:r>
      <w:r w:rsidR="008A5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F48" w:rsidRPr="004074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074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754C3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>Цена отсечения составляет 50 процентов начальной цены, указанной в информационном сообщении о продаже имущества на аукционе, который был признан несостоявшимся.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Pr="00E754C3" w:rsidRDefault="00E754C3" w:rsidP="005022D3">
      <w:pPr>
        <w:spacing w:after="0" w:line="240" w:lineRule="auto"/>
        <w:ind w:firstLine="600"/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. Место проведения </w:t>
      </w:r>
      <w:r w:rsidR="008A7FC8" w:rsidRPr="00E754C3">
        <w:rPr>
          <w:rFonts w:ascii="Times New Roman" w:hAnsi="Times New Roman" w:cs="Times New Roman"/>
          <w:b/>
          <w:bCs/>
          <w:sz w:val="24"/>
          <w:szCs w:val="24"/>
        </w:rPr>
        <w:t>продажи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D3" w:rsidRPr="00E754C3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8A7FC8" w:rsidRPr="00E754C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5022D3" w:rsidRPr="00E754C3">
        <w:rPr>
          <w:rFonts w:ascii="Times New Roman" w:hAnsi="Times New Roman" w:cs="Times New Roman"/>
          <w:sz w:val="24"/>
          <w:szCs w:val="24"/>
        </w:rPr>
        <w:t>: электронная площадка – ун</w:t>
      </w:r>
      <w:r w:rsidR="00E74908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="005022D3" w:rsidRPr="00E754C3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продажи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(дата и время начала п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риема предложений от участников</w:t>
      </w:r>
      <w:r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290369">
        <w:rPr>
          <w:rFonts w:ascii="Times New Roman" w:eastAsia="Courier New" w:hAnsi="Times New Roman" w:cs="Times New Roman"/>
          <w:sz w:val="24"/>
          <w:szCs w:val="24"/>
          <w:lang w:bidi="ru-RU"/>
        </w:rPr>
        <w:t>08 мая</w:t>
      </w:r>
      <w:r w:rsidRPr="002275E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2275E5" w:rsidRPr="002275E5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2275E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290369">
        <w:rPr>
          <w:rFonts w:ascii="Times New Roman" w:eastAsia="Courier New" w:hAnsi="Times New Roman" w:cs="Times New Roman"/>
          <w:sz w:val="24"/>
          <w:szCs w:val="24"/>
          <w:lang w:bidi="ru-RU"/>
        </w:rPr>
        <w:t>08:3</w:t>
      </w:r>
      <w:r w:rsidRPr="002275E5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Pr="004762D8" w:rsidRDefault="00E754C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022D3" w:rsidRPr="004762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22D3" w:rsidRPr="00E41EF0">
        <w:rPr>
          <w:rFonts w:ascii="Times New Roman" w:hAnsi="Times New Roman" w:cs="Times New Roman"/>
          <w:b/>
          <w:bCs/>
          <w:sz w:val="24"/>
          <w:szCs w:val="24"/>
        </w:rPr>
        <w:t>Форма подачи предложений о цене имущества</w:t>
      </w:r>
    </w:p>
    <w:p w:rsidR="004762D8" w:rsidRPr="004762D8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2D8" w:rsidRPr="004762D8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4762D8" w:rsidRP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ab/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A05D7">
        <w:rPr>
          <w:rFonts w:ascii="Times New Roman" w:hAnsi="Times New Roman" w:cs="Times New Roman"/>
          <w:sz w:val="24"/>
          <w:szCs w:val="24"/>
        </w:rPr>
        <w:t xml:space="preserve">Условия и сроки платежа: оплата приобретаемого на </w:t>
      </w:r>
      <w:r w:rsidR="003A3107" w:rsidRPr="009A05D7">
        <w:rPr>
          <w:rFonts w:ascii="Times New Roman" w:hAnsi="Times New Roman" w:cs="Times New Roman"/>
          <w:sz w:val="24"/>
          <w:szCs w:val="24"/>
        </w:rPr>
        <w:t>торгах</w:t>
      </w:r>
      <w:r w:rsidRPr="009A05D7">
        <w:rPr>
          <w:rFonts w:ascii="Times New Roman" w:hAnsi="Times New Roman" w:cs="Times New Roman"/>
          <w:sz w:val="24"/>
          <w:szCs w:val="24"/>
        </w:rPr>
        <w:t xml:space="preserve"> имущества  производится путем перечисления денежных средств на счет, указанный в информационном сообщении о проведении </w:t>
      </w:r>
      <w:r w:rsidR="003A3107" w:rsidRPr="009A05D7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9A05D7">
        <w:rPr>
          <w:rFonts w:ascii="Times New Roman" w:hAnsi="Times New Roman" w:cs="Times New Roman"/>
          <w:sz w:val="24"/>
          <w:szCs w:val="24"/>
        </w:rPr>
        <w:t xml:space="preserve">, единовременно в течение 30 рабочих дней </w:t>
      </w:r>
      <w:proofErr w:type="gramStart"/>
      <w:r w:rsidRPr="009A05D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A05D7">
        <w:rPr>
          <w:rFonts w:ascii="Times New Roman" w:hAnsi="Times New Roman" w:cs="Times New Roman"/>
          <w:sz w:val="24"/>
          <w:szCs w:val="24"/>
        </w:rPr>
        <w:t xml:space="preserve">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ИНН / КПП     1821016683   182101001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ОКТМО 94533000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Код дохода 554 114 020 4214 0000 410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93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 w:rsidRPr="00E629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E6293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</w:t>
      </w:r>
      <w:r w:rsidR="00556C46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</w:t>
      </w:r>
      <w:r w:rsidR="00356058">
        <w:rPr>
          <w:rFonts w:ascii="Times New Roman" w:hAnsi="Times New Roman" w:cs="Times New Roman"/>
          <w:sz w:val="24"/>
          <w:szCs w:val="24"/>
        </w:rPr>
        <w:t xml:space="preserve"> перечисляют задаток в размере 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356058">
        <w:rPr>
          <w:rFonts w:ascii="Times New Roman" w:hAnsi="Times New Roman" w:cs="Times New Roman"/>
          <w:b/>
          <w:sz w:val="24"/>
          <w:szCs w:val="24"/>
        </w:rPr>
        <w:t>31746</w:t>
      </w:r>
      <w:r w:rsidR="00356058">
        <w:rPr>
          <w:rFonts w:ascii="Times New Roman" w:hAnsi="Times New Roman" w:cs="Times New Roman"/>
          <w:sz w:val="24"/>
          <w:szCs w:val="24"/>
        </w:rPr>
        <w:t xml:space="preserve"> (Тридцать одна тысяча семьсот сорок шесть) </w:t>
      </w:r>
      <w:r w:rsidR="00356058" w:rsidRPr="00E13306">
        <w:rPr>
          <w:rFonts w:ascii="Times New Roman" w:hAnsi="Times New Roman" w:cs="Times New Roman"/>
          <w:sz w:val="24"/>
          <w:szCs w:val="24"/>
        </w:rPr>
        <w:t>рубл</w:t>
      </w:r>
      <w:r w:rsidR="00356058">
        <w:rPr>
          <w:rFonts w:ascii="Times New Roman" w:hAnsi="Times New Roman" w:cs="Times New Roman"/>
          <w:sz w:val="24"/>
          <w:szCs w:val="24"/>
        </w:rPr>
        <w:t>ей</w:t>
      </w:r>
      <w:r w:rsidR="00356058"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356058">
        <w:rPr>
          <w:rFonts w:ascii="Times New Roman" w:hAnsi="Times New Roman" w:cs="Times New Roman"/>
          <w:b/>
          <w:sz w:val="24"/>
          <w:szCs w:val="24"/>
        </w:rPr>
        <w:t>00</w:t>
      </w:r>
      <w:r w:rsidR="00356058"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058"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Перечисление задатка для участия в </w:t>
      </w:r>
      <w:r w:rsidR="00556C46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 w:rsidR="008552F4">
        <w:rPr>
          <w:rFonts w:ascii="Times New Roman" w:hAnsi="Times New Roman"/>
          <w:sz w:val="24"/>
          <w:szCs w:val="24"/>
        </w:rPr>
        <w:t>).</w:t>
      </w:r>
    </w:p>
    <w:p w:rsidR="008552F4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</w:t>
      </w:r>
      <w:r w:rsidR="00556C46">
        <w:rPr>
          <w:rFonts w:ascii="Times New Roman" w:hAnsi="Times New Roman" w:cs="Times New Roman"/>
          <w:sz w:val="24"/>
          <w:szCs w:val="24"/>
        </w:rPr>
        <w:t>ых торгах</w:t>
      </w:r>
      <w:r w:rsidR="008E1029">
        <w:rPr>
          <w:rFonts w:ascii="Times New Roman" w:hAnsi="Times New Roman" w:cs="Times New Roman"/>
          <w:sz w:val="24"/>
          <w:szCs w:val="24"/>
        </w:rPr>
        <w:t xml:space="preserve"> </w:t>
      </w:r>
      <w:r w:rsidR="008E1029" w:rsidRPr="008E1029">
        <w:rPr>
          <w:rFonts w:ascii="Times New Roman" w:hAnsi="Times New Roman" w:cs="Times New Roman"/>
          <w:sz w:val="24"/>
          <w:szCs w:val="24"/>
        </w:rPr>
        <w:t>№ ______(№ процедуры)</w:t>
      </w:r>
      <w:r w:rsidR="000B1059">
        <w:rPr>
          <w:rFonts w:ascii="Times New Roman" w:hAnsi="Times New Roman" w:cs="Times New Roman"/>
          <w:sz w:val="24"/>
          <w:szCs w:val="24"/>
        </w:rPr>
        <w:t>,</w:t>
      </w:r>
      <w:r w:rsidR="00556C46">
        <w:rPr>
          <w:rFonts w:ascii="Times New Roman" w:hAnsi="Times New Roman" w:cs="Times New Roman"/>
          <w:sz w:val="24"/>
          <w:szCs w:val="24"/>
        </w:rPr>
        <w:t xml:space="preserve"> </w:t>
      </w:r>
      <w:r w:rsidR="000B1059">
        <w:rPr>
          <w:rFonts w:ascii="Times New Roman" w:hAnsi="Times New Roman" w:cs="Times New Roman"/>
          <w:sz w:val="24"/>
          <w:szCs w:val="24"/>
        </w:rPr>
        <w:t>ИНН участника. НДС не облагается</w:t>
      </w:r>
      <w:r w:rsidR="008E10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6017D0" w:rsidRDefault="005022D3" w:rsidP="008552F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</w:t>
      </w:r>
      <w:r w:rsidR="008552F4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Лицам, перечислившим задаток для участия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участникам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 xml:space="preserve">, за исключением его победителя, - в течение 5 (пяти) календарных дней со дня подведения итогов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претендентам, не допущенным к участию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Задаток, перечисленный победителем </w:t>
      </w:r>
      <w:r w:rsidR="00487697">
        <w:rPr>
          <w:rFonts w:ascii="Times New Roman" w:hAnsi="Times New Roman"/>
          <w:sz w:val="24"/>
          <w:szCs w:val="24"/>
        </w:rPr>
        <w:t>продажи,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</w:t>
      </w:r>
      <w:r w:rsidR="00C822C4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</w:t>
      </w:r>
      <w:r w:rsidR="00C822C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аннулируются.</w:t>
      </w:r>
    </w:p>
    <w:p w:rsidR="006017D0" w:rsidRDefault="005022D3" w:rsidP="008637B2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Порядок подачи заявок: Для участия в </w:t>
      </w:r>
      <w:r w:rsidR="00FD6D1C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D6D1C" w:rsidRDefault="005022D3" w:rsidP="00FD6D1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6B16EE">
        <w:rPr>
          <w:rFonts w:ascii="Times New Roman" w:hAnsi="Times New Roman"/>
          <w:sz w:val="24"/>
          <w:szCs w:val="24"/>
        </w:rPr>
        <w:t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</w:t>
      </w:r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</w:p>
    <w:p w:rsidR="0097552D" w:rsidRPr="0097552D" w:rsidRDefault="005022D3" w:rsidP="0097552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 w:rsidR="0097552D" w:rsidRPr="0097552D">
        <w:rPr>
          <w:rFonts w:ascii="Times New Roman" w:hAnsi="Times New Roman"/>
          <w:bCs/>
          <w:sz w:val="24"/>
          <w:szCs w:val="24"/>
          <w:lang w:bidi="ru-RU"/>
        </w:rPr>
        <w:t xml:space="preserve">Заявки с прилагаемыми к ним </w:t>
      </w:r>
      <w:r w:rsidR="0097552D" w:rsidRPr="0097552D">
        <w:rPr>
          <w:rFonts w:ascii="Times New Roman" w:hAnsi="Times New Roman"/>
          <w:bCs/>
          <w:sz w:val="24"/>
          <w:szCs w:val="24"/>
          <w:lang w:bidi="ru-RU"/>
        </w:rPr>
        <w:lastRenderedPageBreak/>
        <w:t>документами, поданные с нарушением установленного срока, а также заявки с незаполненными полями, на электронной площадке не регистрируются.</w:t>
      </w:r>
    </w:p>
    <w:p w:rsidR="006B16EE" w:rsidRDefault="006B16EE" w:rsidP="006B16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B16EE" w:rsidRDefault="006B16EE" w:rsidP="006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B16EE" w:rsidRPr="000559DC" w:rsidRDefault="006B16EE" w:rsidP="006B16E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59DC">
        <w:rPr>
          <w:rFonts w:ascii="Times New Roman" w:hAnsi="Times New Roman" w:cs="Times New Roman"/>
          <w:sz w:val="24"/>
          <w:szCs w:val="24"/>
        </w:rPr>
        <w:t>Дата начала подачи заявок: 0</w:t>
      </w:r>
      <w:r w:rsidR="00290369">
        <w:rPr>
          <w:rFonts w:ascii="Times New Roman" w:hAnsi="Times New Roman" w:cs="Times New Roman"/>
          <w:sz w:val="24"/>
          <w:szCs w:val="24"/>
        </w:rPr>
        <w:t>1 апреля</w:t>
      </w:r>
      <w:r w:rsidRPr="000559DC">
        <w:rPr>
          <w:rFonts w:ascii="Times New Roman" w:hAnsi="Times New Roman" w:cs="Times New Roman"/>
          <w:sz w:val="24"/>
          <w:szCs w:val="24"/>
        </w:rPr>
        <w:t xml:space="preserve"> 202</w:t>
      </w:r>
      <w:r w:rsidR="000559DC" w:rsidRPr="000559DC">
        <w:rPr>
          <w:rFonts w:ascii="Times New Roman" w:hAnsi="Times New Roman" w:cs="Times New Roman"/>
          <w:sz w:val="24"/>
          <w:szCs w:val="24"/>
        </w:rPr>
        <w:t>4 года с 1</w:t>
      </w:r>
      <w:r w:rsidR="00290369">
        <w:rPr>
          <w:rFonts w:ascii="Times New Roman" w:hAnsi="Times New Roman" w:cs="Times New Roman"/>
          <w:sz w:val="24"/>
          <w:szCs w:val="24"/>
        </w:rPr>
        <w:t>7</w:t>
      </w:r>
      <w:r w:rsidRPr="000559DC">
        <w:rPr>
          <w:rFonts w:ascii="Times New Roman" w:hAnsi="Times New Roman" w:cs="Times New Roman"/>
          <w:sz w:val="24"/>
          <w:szCs w:val="24"/>
        </w:rPr>
        <w:t>.00 ч.</w:t>
      </w:r>
    </w:p>
    <w:p w:rsidR="0097552D" w:rsidRPr="00E754C3" w:rsidRDefault="006B16EE" w:rsidP="006B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9DC">
        <w:rPr>
          <w:rFonts w:ascii="Times New Roman" w:hAnsi="Times New Roman" w:cs="Times New Roman"/>
          <w:sz w:val="24"/>
          <w:szCs w:val="24"/>
        </w:rPr>
        <w:tab/>
        <w:t>Дата окончания подачи заявок: 0</w:t>
      </w:r>
      <w:r w:rsidR="00290369">
        <w:rPr>
          <w:rFonts w:ascii="Times New Roman" w:hAnsi="Times New Roman" w:cs="Times New Roman"/>
          <w:sz w:val="24"/>
          <w:szCs w:val="24"/>
        </w:rPr>
        <w:t>1 мая</w:t>
      </w:r>
      <w:r w:rsidRPr="000559DC">
        <w:rPr>
          <w:rFonts w:ascii="Times New Roman" w:hAnsi="Times New Roman" w:cs="Times New Roman"/>
          <w:sz w:val="24"/>
          <w:szCs w:val="24"/>
        </w:rPr>
        <w:t xml:space="preserve"> 2024 года до 23.59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</w:t>
      </w:r>
      <w:r w:rsidR="00F97063">
        <w:rPr>
          <w:rFonts w:ascii="Times New Roman" w:hAnsi="Times New Roman" w:cs="Times New Roman"/>
          <w:sz w:val="24"/>
          <w:szCs w:val="24"/>
          <w:lang w:bidi="ru-RU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 w:rsidP="008A706D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B16EE" w:rsidRDefault="006B16EE" w:rsidP="008A706D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B16EE" w:rsidRDefault="006B16EE" w:rsidP="006B16EE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B16EE" w:rsidRDefault="006B16EE" w:rsidP="008A706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290369">
        <w:rPr>
          <w:rFonts w:ascii="Times New Roman" w:hAnsi="Times New Roman" w:cs="Times New Roman"/>
          <w:sz w:val="24"/>
          <w:szCs w:val="24"/>
        </w:rPr>
        <w:t>07 мая</w:t>
      </w:r>
      <w:r w:rsidRPr="000559DC">
        <w:rPr>
          <w:rFonts w:ascii="Times New Roman" w:hAnsi="Times New Roman" w:cs="Times New Roman"/>
          <w:sz w:val="24"/>
          <w:szCs w:val="24"/>
        </w:rPr>
        <w:t xml:space="preserve"> 2024 года.</w:t>
      </w:r>
    </w:p>
    <w:p w:rsidR="0097552D" w:rsidRDefault="0097552D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433" w:rsidRDefault="00895433" w:rsidP="00E754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433" w:rsidRDefault="00895433" w:rsidP="00E754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433" w:rsidRDefault="00895433" w:rsidP="00E754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89543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заключения договора купли - продажи имущества, передача имущества</w:t>
      </w:r>
    </w:p>
    <w:p w:rsidR="006232D7" w:rsidRPr="00116C17" w:rsidRDefault="005022D3" w:rsidP="0089543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32D7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Договор купли-продажи имущества заключается между продавцом и победителем продажи </w:t>
      </w:r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не позднее чем через пять рабочих дней </w:t>
      </w:r>
      <w:proofErr w:type="gramStart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проведения</w:t>
      </w:r>
      <w:proofErr w:type="gramEnd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продажи посредством публичного предложения.</w:t>
      </w:r>
    </w:p>
    <w:p w:rsidR="00487EB5" w:rsidRPr="00116C17" w:rsidRDefault="00487EB5" w:rsidP="008A70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6C17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 w:rsidR="003C491E">
        <w:rPr>
          <w:rFonts w:ascii="Times New Roman" w:hAnsi="Times New Roman"/>
          <w:sz w:val="24"/>
          <w:szCs w:val="24"/>
        </w:rPr>
        <w:t xml:space="preserve"> электронного документа</w:t>
      </w:r>
      <w:r w:rsidRPr="00116C17">
        <w:rPr>
          <w:rFonts w:ascii="Times New Roman" w:hAnsi="Times New Roman"/>
          <w:sz w:val="24"/>
          <w:szCs w:val="24"/>
        </w:rPr>
        <w:t>.</w:t>
      </w:r>
    </w:p>
    <w:p w:rsidR="006232D7" w:rsidRPr="00116C17" w:rsidRDefault="006232D7" w:rsidP="008A7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017D0" w:rsidRDefault="006232D7" w:rsidP="000A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6232D7" w:rsidRDefault="0062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ознакомления покупателей с иной информацией, условиями договора купли-продажи имущества</w:t>
      </w:r>
    </w:p>
    <w:p w:rsidR="008A706D" w:rsidRDefault="005022D3" w:rsidP="008A706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A706D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</w:t>
      </w:r>
      <w:hyperlink r:id="rId15">
        <w:r w:rsidR="008A706D"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 w:rsidR="008A706D"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«Муниципальный округ Малопургинский район Удмуртской Республики»  </w:t>
      </w:r>
      <w:hyperlink r:id="rId16">
        <w:r w:rsidR="008A706D">
          <w:rPr>
            <w:rStyle w:val="-"/>
            <w:rFonts w:ascii="Times New Roman" w:hAnsi="Times New Roman"/>
            <w:sz w:val="24"/>
            <w:szCs w:val="24"/>
          </w:rPr>
          <w:t>www.</w:t>
        </w:r>
        <w:r w:rsidR="008A706D"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 w:rsidR="008A706D"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 w:rsidR="008A706D"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 w:rsidR="008A706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8A706D"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0253A" w:rsidRDefault="008A706D" w:rsidP="008A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отдел по управлению имуществом Администрации муниципального образования «</w:t>
      </w:r>
      <w:r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16,  тел.  8 </w:t>
      </w:r>
      <w:bookmarkEnd w:id="1"/>
      <w:r>
        <w:rPr>
          <w:rFonts w:ascii="Times New Roman" w:hAnsi="Times New Roman" w:cs="Times New Roman"/>
          <w:sz w:val="24"/>
          <w:szCs w:val="24"/>
        </w:rPr>
        <w:t>950 8288034.</w:t>
      </w:r>
      <w:r w:rsidR="0050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Ограничения участия отдельных категорий физических лиц и юридических лиц</w:t>
      </w:r>
    </w:p>
    <w:p w:rsidR="008A706D" w:rsidRDefault="005022D3" w:rsidP="008A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06D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8A706D" w:rsidRDefault="008A706D" w:rsidP="008A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D42F2" w:rsidRDefault="00ED42F2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ED42F2" w:rsidRPr="00ED42F2" w:rsidRDefault="00E754C3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="00ED42F2" w:rsidRPr="00ED42F2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продаже посредством публичного предложения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</w:t>
      </w:r>
      <w:r w:rsidR="00ED42F2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 xml:space="preserve">о признании Претендентов участниками </w:t>
      </w:r>
      <w:r w:rsidR="00ED42F2">
        <w:rPr>
          <w:rFonts w:ascii="Times New Roman" w:hAnsi="Times New Roman"/>
          <w:sz w:val="24"/>
          <w:szCs w:val="24"/>
        </w:rPr>
        <w:t>продажи посредством публичного предложения.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 w:rsidR="00ED42F2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 w:rsidR="000039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C5283C" w:rsidRPr="00C5283C" w:rsidRDefault="00E754C3" w:rsidP="00E754C3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21.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Правила проведения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продажи посредством публичного предложения,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определения победителя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продажи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       В случае</w:t>
      </w:r>
      <w:proofErr w:type="gramStart"/>
      <w:r w:rsidR="00EB3E6A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если 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>несколько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участников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подтверждают цену первоначального предложения или цену предложения, сложившуюся на одном из "шагов понижения", со всеми участниками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проводится аукцион в установленном порядке в соответствии с  Положением </w:t>
      </w:r>
      <w:r w:rsidRPr="002421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 организации и проведения продажи государственного или муниципального имущества в электронной форме, утвержденным  постановлением Правительства Российской Федерации № 860 от 27.08.2012 г. 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</w:t>
      </w:r>
      <w:r w:rsidRPr="00C47E78">
        <w:rPr>
          <w:rFonts w:ascii="Times New Roman" w:hAnsi="Times New Roman" w:cs="Times New Roman"/>
          <w:color w:val="auto"/>
          <w:sz w:val="24"/>
          <w:szCs w:val="24"/>
        </w:rPr>
        <w:t>".</w:t>
      </w:r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В случае</w:t>
      </w:r>
      <w:proofErr w:type="gramStart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цену.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а)  в  открытой  части  электронной  площадки  -  информация  о  начале  проведения процедуры  продажи  имущества  с  указанием  наименования  имущества,   цены первоначального  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242194">
        <w:rPr>
          <w:rFonts w:ascii="Times New Roman" w:hAnsi="Times New Roman" w:cs="Times New Roman"/>
          <w:color w:val="auto"/>
          <w:sz w:val="24"/>
          <w:szCs w:val="24"/>
        </w:rPr>
        <w:t>неподтверждения</w:t>
      </w:r>
      <w:proofErr w:type="spellEnd"/>
      <w:r w:rsidRPr="00242194">
        <w:rPr>
          <w:rFonts w:ascii="Times New Roman" w:hAnsi="Times New Roman" w:cs="Times New Roman"/>
          <w:color w:val="auto"/>
          <w:sz w:val="24"/>
          <w:szCs w:val="24"/>
        </w:rPr>
        <w:t>) участниками предложения о цене имущества;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5283C" w:rsidRPr="00C5283C" w:rsidRDefault="00C5283C">
      <w:pPr>
        <w:spacing w:after="0" w:line="240" w:lineRule="auto"/>
        <w:ind w:left="960"/>
        <w:jc w:val="both"/>
        <w:rPr>
          <w:rFonts w:ascii="Times New Roman" w:hAnsi="Times New Roman" w:cs="Times New Roman"/>
          <w:bCs/>
        </w:rPr>
      </w:pPr>
    </w:p>
    <w:p w:rsidR="006017D0" w:rsidRDefault="00E75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Место и срок подведения итогов продажи муниципального имущества</w:t>
      </w:r>
    </w:p>
    <w:p w:rsidR="00324BEE" w:rsidRPr="00324BEE" w:rsidRDefault="005022D3" w:rsidP="00324BEE">
      <w:pPr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BEE" w:rsidRPr="00324BEE">
        <w:rPr>
          <w:rFonts w:ascii="Times New Roman" w:hAnsi="Times New Roman" w:cs="Times New Roman"/>
          <w:color w:val="auto"/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цена сделки;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lastRenderedPageBreak/>
        <w:t>б) принято решение о признании только одного претендента участником;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017D0" w:rsidRDefault="006017D0" w:rsidP="0032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587792" w:rsidRPr="00587792" w:rsidRDefault="005022D3" w:rsidP="0050253A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50253A">
        <w:rPr>
          <w:rFonts w:ascii="Times New Roman" w:hAnsi="Times New Roman" w:cs="Times New Roman"/>
          <w:sz w:val="24"/>
          <w:szCs w:val="24"/>
        </w:rPr>
        <w:t xml:space="preserve"> 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C67DCB">
        <w:rPr>
          <w:rFonts w:ascii="Times New Roman" w:hAnsi="Times New Roman" w:cs="Times New Roman"/>
          <w:sz w:val="24"/>
          <w:szCs w:val="24"/>
        </w:rPr>
        <w:t>декабре 2023 года</w:t>
      </w:r>
      <w:r w:rsidR="002D549F">
        <w:rPr>
          <w:rFonts w:ascii="Times New Roman" w:hAnsi="Times New Roman" w:cs="Times New Roman"/>
          <w:sz w:val="24"/>
          <w:szCs w:val="24"/>
        </w:rPr>
        <w:t xml:space="preserve"> - </w:t>
      </w:r>
      <w:r w:rsidR="00C67DCB">
        <w:rPr>
          <w:rFonts w:ascii="Times New Roman" w:hAnsi="Times New Roman" w:cs="Times New Roman"/>
          <w:sz w:val="24"/>
          <w:szCs w:val="24"/>
        </w:rPr>
        <w:t>январе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 20</w:t>
      </w:r>
      <w:r w:rsidR="000039F7">
        <w:rPr>
          <w:rFonts w:ascii="Times New Roman" w:hAnsi="Times New Roman" w:cs="Times New Roman"/>
          <w:sz w:val="24"/>
          <w:szCs w:val="24"/>
        </w:rPr>
        <w:t>2</w:t>
      </w:r>
      <w:r w:rsidR="00C67DCB">
        <w:rPr>
          <w:rFonts w:ascii="Times New Roman" w:hAnsi="Times New Roman" w:cs="Times New Roman"/>
          <w:sz w:val="24"/>
          <w:szCs w:val="24"/>
        </w:rPr>
        <w:t>4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2D549F">
        <w:rPr>
          <w:rFonts w:ascii="Times New Roman" w:hAnsi="Times New Roman" w:cs="Times New Roman"/>
          <w:sz w:val="24"/>
          <w:szCs w:val="24"/>
        </w:rPr>
        <w:t>22000025260000000</w:t>
      </w:r>
      <w:r w:rsidR="00C67DCB">
        <w:rPr>
          <w:rFonts w:ascii="Times New Roman" w:hAnsi="Times New Roman" w:cs="Times New Roman"/>
          <w:sz w:val="24"/>
          <w:szCs w:val="24"/>
        </w:rPr>
        <w:t>193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="00587792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</w:t>
      </w:r>
      <w:r w:rsidR="007C70F4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не было подано ни одной заявки; </w:t>
      </w:r>
      <w:r w:rsidR="007C70F4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7C70F4">
        <w:rPr>
          <w:rFonts w:ascii="Times New Roman" w:hAnsi="Times New Roman" w:cs="Times New Roman"/>
          <w:sz w:val="24"/>
          <w:szCs w:val="24"/>
        </w:rPr>
        <w:t>феврале -</w:t>
      </w:r>
      <w:r w:rsidR="007C70F4">
        <w:rPr>
          <w:rFonts w:ascii="Times New Roman" w:hAnsi="Times New Roman" w:cs="Times New Roman"/>
          <w:sz w:val="24"/>
          <w:szCs w:val="24"/>
        </w:rPr>
        <w:t xml:space="preserve"> </w:t>
      </w:r>
      <w:r w:rsidR="007C70F4">
        <w:rPr>
          <w:rFonts w:ascii="Times New Roman" w:hAnsi="Times New Roman" w:cs="Times New Roman"/>
          <w:sz w:val="24"/>
          <w:szCs w:val="24"/>
        </w:rPr>
        <w:t>марте</w:t>
      </w:r>
      <w:r w:rsidR="007C70F4" w:rsidRPr="00B9112B">
        <w:rPr>
          <w:rFonts w:ascii="Times New Roman" w:hAnsi="Times New Roman" w:cs="Times New Roman"/>
          <w:sz w:val="24"/>
          <w:szCs w:val="24"/>
        </w:rPr>
        <w:t xml:space="preserve"> 20</w:t>
      </w:r>
      <w:r w:rsidR="007C70F4">
        <w:rPr>
          <w:rFonts w:ascii="Times New Roman" w:hAnsi="Times New Roman" w:cs="Times New Roman"/>
          <w:sz w:val="24"/>
          <w:szCs w:val="24"/>
        </w:rPr>
        <w:t>24</w:t>
      </w:r>
      <w:r w:rsidR="007C70F4"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7C70F4">
        <w:rPr>
          <w:rFonts w:ascii="Times New Roman" w:hAnsi="Times New Roman" w:cs="Times New Roman"/>
          <w:sz w:val="24"/>
          <w:szCs w:val="24"/>
        </w:rPr>
        <w:t>22000025260000000</w:t>
      </w:r>
      <w:r w:rsidR="007C70F4">
        <w:rPr>
          <w:rFonts w:ascii="Times New Roman" w:hAnsi="Times New Roman" w:cs="Times New Roman"/>
          <w:sz w:val="24"/>
          <w:szCs w:val="24"/>
        </w:rPr>
        <w:t xml:space="preserve">222. Продажа посредством публичного предложения </w:t>
      </w:r>
      <w:r w:rsidR="007C70F4" w:rsidRPr="00B9112B">
        <w:rPr>
          <w:rFonts w:ascii="Times New Roman" w:hAnsi="Times New Roman" w:cs="Times New Roman"/>
          <w:sz w:val="24"/>
          <w:szCs w:val="24"/>
        </w:rPr>
        <w:t>признан</w:t>
      </w:r>
      <w:r w:rsidR="007C70F4">
        <w:rPr>
          <w:rFonts w:ascii="Times New Roman" w:hAnsi="Times New Roman" w:cs="Times New Roman"/>
          <w:sz w:val="24"/>
          <w:szCs w:val="24"/>
        </w:rPr>
        <w:t>а несостоявшейся</w:t>
      </w:r>
      <w:r w:rsidR="007C70F4" w:rsidRPr="00B9112B">
        <w:rPr>
          <w:rFonts w:ascii="Times New Roman" w:hAnsi="Times New Roman" w:cs="Times New Roman"/>
          <w:sz w:val="24"/>
          <w:szCs w:val="24"/>
        </w:rPr>
        <w:t xml:space="preserve">, </w:t>
      </w:r>
      <w:r w:rsidR="007C70F4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так как по окончании срока подачи заявок на участие в </w:t>
      </w:r>
      <w:r w:rsidR="007C70F4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продаже</w:t>
      </w:r>
      <w:r w:rsidR="007C70F4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не было подано ни одной заявки</w:t>
      </w:r>
      <w:r w:rsidR="007C70F4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  <w:bookmarkStart w:id="2" w:name="_GoBack"/>
      <w:bookmarkEnd w:id="2"/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07" w:rsidRDefault="00E77607">
      <w:pPr>
        <w:spacing w:after="0" w:line="240" w:lineRule="auto"/>
      </w:pPr>
      <w:r>
        <w:separator/>
      </w:r>
    </w:p>
  </w:endnote>
  <w:endnote w:type="continuationSeparator" w:id="0">
    <w:p w:rsidR="00E77607" w:rsidRDefault="00E7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07" w:rsidRDefault="00E77607">
      <w:pPr>
        <w:spacing w:after="0" w:line="240" w:lineRule="auto"/>
      </w:pPr>
      <w:r>
        <w:separator/>
      </w:r>
    </w:p>
  </w:footnote>
  <w:footnote w:type="continuationSeparator" w:id="0">
    <w:p w:rsidR="00E77607" w:rsidRDefault="00E77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9F7"/>
    <w:rsid w:val="0001570A"/>
    <w:rsid w:val="00017260"/>
    <w:rsid w:val="000559DC"/>
    <w:rsid w:val="00060C8D"/>
    <w:rsid w:val="00061D74"/>
    <w:rsid w:val="00086BC8"/>
    <w:rsid w:val="00087897"/>
    <w:rsid w:val="000A201F"/>
    <w:rsid w:val="000B1059"/>
    <w:rsid w:val="000C3E54"/>
    <w:rsid w:val="000C7136"/>
    <w:rsid w:val="000D6EF8"/>
    <w:rsid w:val="00116C17"/>
    <w:rsid w:val="0018029F"/>
    <w:rsid w:val="00194983"/>
    <w:rsid w:val="001A6970"/>
    <w:rsid w:val="001C4F26"/>
    <w:rsid w:val="002275E5"/>
    <w:rsid w:val="0023388E"/>
    <w:rsid w:val="00242194"/>
    <w:rsid w:val="002867A2"/>
    <w:rsid w:val="00290369"/>
    <w:rsid w:val="00292FB2"/>
    <w:rsid w:val="002D4698"/>
    <w:rsid w:val="002D549F"/>
    <w:rsid w:val="002E48C2"/>
    <w:rsid w:val="002E7553"/>
    <w:rsid w:val="00324BEE"/>
    <w:rsid w:val="0033299B"/>
    <w:rsid w:val="00345B46"/>
    <w:rsid w:val="00356058"/>
    <w:rsid w:val="00360914"/>
    <w:rsid w:val="003A0F72"/>
    <w:rsid w:val="003A3107"/>
    <w:rsid w:val="003B5548"/>
    <w:rsid w:val="003C491E"/>
    <w:rsid w:val="003D1C4E"/>
    <w:rsid w:val="003D55E5"/>
    <w:rsid w:val="004074ED"/>
    <w:rsid w:val="00434984"/>
    <w:rsid w:val="00441D17"/>
    <w:rsid w:val="00451303"/>
    <w:rsid w:val="0046517D"/>
    <w:rsid w:val="004762D8"/>
    <w:rsid w:val="00487697"/>
    <w:rsid w:val="00487EB5"/>
    <w:rsid w:val="004F0043"/>
    <w:rsid w:val="004F505D"/>
    <w:rsid w:val="005022D3"/>
    <w:rsid w:val="0050253A"/>
    <w:rsid w:val="00556C46"/>
    <w:rsid w:val="005709FE"/>
    <w:rsid w:val="00581724"/>
    <w:rsid w:val="00587792"/>
    <w:rsid w:val="0059212F"/>
    <w:rsid w:val="005970D2"/>
    <w:rsid w:val="006017D0"/>
    <w:rsid w:val="006232D7"/>
    <w:rsid w:val="00634279"/>
    <w:rsid w:val="00680E40"/>
    <w:rsid w:val="006B16EE"/>
    <w:rsid w:val="00773FDD"/>
    <w:rsid w:val="007C70F4"/>
    <w:rsid w:val="007F5B6C"/>
    <w:rsid w:val="00836EDD"/>
    <w:rsid w:val="008552F4"/>
    <w:rsid w:val="008637B2"/>
    <w:rsid w:val="00863AC2"/>
    <w:rsid w:val="00895433"/>
    <w:rsid w:val="008A54BC"/>
    <w:rsid w:val="008A706D"/>
    <w:rsid w:val="008A7FC8"/>
    <w:rsid w:val="008E1029"/>
    <w:rsid w:val="00974E0C"/>
    <w:rsid w:val="0097552D"/>
    <w:rsid w:val="009A05D7"/>
    <w:rsid w:val="009A4CB6"/>
    <w:rsid w:val="009C599D"/>
    <w:rsid w:val="009D0642"/>
    <w:rsid w:val="00A21E59"/>
    <w:rsid w:val="00A25821"/>
    <w:rsid w:val="00A56FD7"/>
    <w:rsid w:val="00A62716"/>
    <w:rsid w:val="00A7031D"/>
    <w:rsid w:val="00AA27BC"/>
    <w:rsid w:val="00AA697F"/>
    <w:rsid w:val="00AB7772"/>
    <w:rsid w:val="00AD17DD"/>
    <w:rsid w:val="00AF36DE"/>
    <w:rsid w:val="00AF7F03"/>
    <w:rsid w:val="00B138DA"/>
    <w:rsid w:val="00B7558D"/>
    <w:rsid w:val="00B75A21"/>
    <w:rsid w:val="00B9112B"/>
    <w:rsid w:val="00B97E4E"/>
    <w:rsid w:val="00BB2C64"/>
    <w:rsid w:val="00BB5570"/>
    <w:rsid w:val="00BB604E"/>
    <w:rsid w:val="00BD63A4"/>
    <w:rsid w:val="00BF6C35"/>
    <w:rsid w:val="00C45FDE"/>
    <w:rsid w:val="00C4640F"/>
    <w:rsid w:val="00C47E78"/>
    <w:rsid w:val="00C5283C"/>
    <w:rsid w:val="00C63845"/>
    <w:rsid w:val="00C67DCB"/>
    <w:rsid w:val="00C822C4"/>
    <w:rsid w:val="00CA2635"/>
    <w:rsid w:val="00CC762E"/>
    <w:rsid w:val="00CF1EBD"/>
    <w:rsid w:val="00D44C06"/>
    <w:rsid w:val="00D525E9"/>
    <w:rsid w:val="00D71318"/>
    <w:rsid w:val="00D939EB"/>
    <w:rsid w:val="00DA6E7B"/>
    <w:rsid w:val="00DC75D6"/>
    <w:rsid w:val="00DE3FE5"/>
    <w:rsid w:val="00E24CCC"/>
    <w:rsid w:val="00E30021"/>
    <w:rsid w:val="00E41EF0"/>
    <w:rsid w:val="00E6293E"/>
    <w:rsid w:val="00E74908"/>
    <w:rsid w:val="00E754C3"/>
    <w:rsid w:val="00E77607"/>
    <w:rsid w:val="00E91B52"/>
    <w:rsid w:val="00EB32B3"/>
    <w:rsid w:val="00EB3E6A"/>
    <w:rsid w:val="00EB4448"/>
    <w:rsid w:val="00ED42F2"/>
    <w:rsid w:val="00F12DD3"/>
    <w:rsid w:val="00F141D5"/>
    <w:rsid w:val="00F225AD"/>
    <w:rsid w:val="00F42A8D"/>
    <w:rsid w:val="00F97063"/>
    <w:rsid w:val="00FA5F6F"/>
    <w:rsid w:val="00FB458D"/>
    <w:rsid w:val="00FD0F48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2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DA6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1C1B-715E-4E3F-AE13-B47EF617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1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8</cp:revision>
  <cp:lastPrinted>2020-06-25T12:15:00Z</cp:lastPrinted>
  <dcterms:created xsi:type="dcterms:W3CDTF">2015-08-14T11:34:00Z</dcterms:created>
  <dcterms:modified xsi:type="dcterms:W3CDTF">2024-04-01T11:22:00Z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