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EE" w:rsidRPr="00595550" w:rsidRDefault="00F452EE" w:rsidP="00F452EE">
      <w:pPr>
        <w:spacing w:after="0"/>
        <w:ind w:firstLine="2586"/>
        <w:jc w:val="right"/>
        <w:rPr>
          <w:rFonts w:ascii="Times New Roman" w:hAnsi="Times New Roman"/>
          <w:sz w:val="24"/>
          <w:szCs w:val="24"/>
        </w:rPr>
      </w:pPr>
      <w:r w:rsidRPr="00595550">
        <w:rPr>
          <w:rFonts w:ascii="Times New Roman" w:hAnsi="Times New Roman"/>
          <w:sz w:val="24"/>
          <w:szCs w:val="24"/>
        </w:rPr>
        <w:t>Утверждён</w:t>
      </w:r>
    </w:p>
    <w:p w:rsidR="00F452EE" w:rsidRPr="00595550" w:rsidRDefault="00F452EE" w:rsidP="00F452EE">
      <w:pPr>
        <w:spacing w:after="0"/>
        <w:ind w:firstLine="2019"/>
        <w:jc w:val="right"/>
        <w:rPr>
          <w:rFonts w:ascii="Times New Roman" w:hAnsi="Times New Roman"/>
          <w:sz w:val="24"/>
          <w:szCs w:val="24"/>
        </w:rPr>
      </w:pPr>
      <w:r w:rsidRPr="00595550">
        <w:rPr>
          <w:rFonts w:ascii="Times New Roman" w:hAnsi="Times New Roman"/>
          <w:sz w:val="24"/>
          <w:szCs w:val="24"/>
        </w:rPr>
        <w:t xml:space="preserve">Решением КЧС и ОПБ </w:t>
      </w:r>
    </w:p>
    <w:p w:rsidR="00F452EE" w:rsidRPr="00595550" w:rsidRDefault="00F452EE" w:rsidP="00F452EE">
      <w:pPr>
        <w:spacing w:after="0"/>
        <w:ind w:firstLine="2019"/>
        <w:jc w:val="right"/>
        <w:rPr>
          <w:rFonts w:ascii="Times New Roman" w:hAnsi="Times New Roman"/>
          <w:sz w:val="24"/>
          <w:szCs w:val="24"/>
        </w:rPr>
      </w:pPr>
      <w:r w:rsidRPr="0059555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452EE" w:rsidRPr="00595550" w:rsidRDefault="00F452EE" w:rsidP="00F452EE">
      <w:pPr>
        <w:spacing w:after="0"/>
        <w:ind w:firstLine="2019"/>
        <w:jc w:val="right"/>
        <w:rPr>
          <w:rFonts w:ascii="Times New Roman" w:hAnsi="Times New Roman"/>
          <w:sz w:val="24"/>
          <w:szCs w:val="24"/>
        </w:rPr>
      </w:pPr>
      <w:r w:rsidRPr="00595550">
        <w:rPr>
          <w:rFonts w:ascii="Times New Roman" w:hAnsi="Times New Roman"/>
          <w:sz w:val="24"/>
          <w:szCs w:val="24"/>
        </w:rPr>
        <w:t>«Малопургинский район»</w:t>
      </w:r>
    </w:p>
    <w:p w:rsidR="00F452EE" w:rsidRPr="00595550" w:rsidRDefault="00F452EE" w:rsidP="00F452EE">
      <w:pPr>
        <w:spacing w:after="0"/>
        <w:ind w:firstLine="2019"/>
        <w:jc w:val="right"/>
        <w:rPr>
          <w:rFonts w:ascii="Times New Roman" w:hAnsi="Times New Roman"/>
          <w:sz w:val="24"/>
          <w:szCs w:val="24"/>
        </w:rPr>
      </w:pPr>
      <w:r w:rsidRPr="00595550">
        <w:rPr>
          <w:rFonts w:ascii="Times New Roman" w:hAnsi="Times New Roman"/>
          <w:sz w:val="24"/>
          <w:szCs w:val="24"/>
        </w:rPr>
        <w:t>от 20 февраля 2020 года № 1</w:t>
      </w:r>
    </w:p>
    <w:p w:rsidR="00F452EE" w:rsidRDefault="00F452EE" w:rsidP="00F452EE">
      <w:pPr>
        <w:jc w:val="right"/>
        <w:rPr>
          <w:rFonts w:ascii="Times New Roman" w:hAnsi="Times New Roman"/>
        </w:rPr>
      </w:pPr>
    </w:p>
    <w:p w:rsidR="00F452EE" w:rsidRPr="00D76C0A" w:rsidRDefault="00F452EE" w:rsidP="00F452EE">
      <w:pPr>
        <w:jc w:val="right"/>
        <w:rPr>
          <w:rFonts w:ascii="Times New Roman" w:hAnsi="Times New Roman"/>
          <w:b/>
        </w:rPr>
      </w:pPr>
    </w:p>
    <w:p w:rsidR="00F452EE" w:rsidRPr="00D76C0A" w:rsidRDefault="00F452EE" w:rsidP="00F452E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6C0A">
        <w:rPr>
          <w:b/>
          <w:sz w:val="28"/>
          <w:szCs w:val="28"/>
        </w:rPr>
        <w:t xml:space="preserve">Состав </w:t>
      </w:r>
      <w:proofErr w:type="spellStart"/>
      <w:r w:rsidRPr="00D76C0A">
        <w:rPr>
          <w:b/>
          <w:sz w:val="28"/>
          <w:szCs w:val="28"/>
        </w:rPr>
        <w:t>противопаводковой</w:t>
      </w:r>
      <w:proofErr w:type="spellEnd"/>
      <w:r w:rsidRPr="00D76C0A">
        <w:rPr>
          <w:b/>
          <w:sz w:val="28"/>
          <w:szCs w:val="28"/>
        </w:rPr>
        <w:t xml:space="preserve"> комиссии </w:t>
      </w:r>
      <w:r w:rsidRPr="00D76C0A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F452EE" w:rsidRDefault="00F452EE" w:rsidP="00F452E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6C0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«Малопургинский район»</w:t>
      </w:r>
    </w:p>
    <w:p w:rsidR="00F452EE" w:rsidRPr="00D76C0A" w:rsidRDefault="00F452EE" w:rsidP="00F452E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452EE" w:rsidRDefault="00F452EE" w:rsidP="00F452EE">
      <w:pPr>
        <w:pStyle w:val="a3"/>
        <w:ind w:firstLine="708"/>
        <w:jc w:val="both"/>
      </w:pPr>
      <w:r>
        <w:t>Глава муниципального образования «Малопургинский район», председатель комиссии;</w:t>
      </w:r>
    </w:p>
    <w:p w:rsidR="00F452EE" w:rsidRDefault="00F452EE" w:rsidP="00F452EE">
      <w:pPr>
        <w:pStyle w:val="a3"/>
        <w:ind w:firstLine="708"/>
        <w:jc w:val="both"/>
      </w:pPr>
      <w:r>
        <w:t>Первый заместитель главы Администрации, заместитель председателя комиссии;</w:t>
      </w:r>
    </w:p>
    <w:p w:rsidR="00F452EE" w:rsidRDefault="00F452EE" w:rsidP="00F452EE">
      <w:pPr>
        <w:pStyle w:val="a3"/>
        <w:ind w:firstLine="708"/>
        <w:jc w:val="both"/>
      </w:pPr>
      <w:r>
        <w:t>специалист-эксперт отдела по делам ГО, ЧС и общественной безопасности, секретарь комиссии;</w:t>
      </w:r>
    </w:p>
    <w:p w:rsidR="00F452EE" w:rsidRDefault="00F452EE" w:rsidP="00F452EE">
      <w:pPr>
        <w:pStyle w:val="a3"/>
        <w:ind w:firstLine="708"/>
        <w:jc w:val="both"/>
      </w:pPr>
      <w:r>
        <w:t>начальник сектора по управлению имуществом;</w:t>
      </w:r>
    </w:p>
    <w:p w:rsidR="00F452EE" w:rsidRDefault="00F452EE" w:rsidP="00F452EE">
      <w:pPr>
        <w:pStyle w:val="a3"/>
        <w:ind w:firstLine="708"/>
        <w:jc w:val="both"/>
      </w:pPr>
      <w:r>
        <w:t>начальник отдела по делам ГО, ЧС и общественной безопасности;</w:t>
      </w:r>
    </w:p>
    <w:p w:rsidR="00F452EE" w:rsidRDefault="00F452EE" w:rsidP="00F452EE">
      <w:pPr>
        <w:pStyle w:val="a3"/>
        <w:ind w:firstLine="708"/>
        <w:jc w:val="both"/>
      </w:pPr>
      <w:r>
        <w:t>представитель Малопургинского дорожного управления ГУП «Удмуртавтодор» (по согласованию);</w:t>
      </w:r>
    </w:p>
    <w:p w:rsidR="00F452EE" w:rsidRDefault="00F452EE" w:rsidP="00F452EE">
      <w:pPr>
        <w:pStyle w:val="a3"/>
        <w:ind w:firstLine="708"/>
        <w:jc w:val="both"/>
      </w:pPr>
      <w:r>
        <w:t>представитель отдела МВД России по Малопургинскому району (по согласованию);</w:t>
      </w:r>
    </w:p>
    <w:p w:rsidR="00F452EE" w:rsidRDefault="00F452EE" w:rsidP="00F452EE">
      <w:pPr>
        <w:pStyle w:val="a3"/>
        <w:ind w:firstLine="708"/>
        <w:jc w:val="both"/>
      </w:pPr>
      <w:r>
        <w:t>представитель ПСЧ-37 государственного учреждения Удмуртской Республики «Государственная противопожарная служба Удмуртской Республики» (по согласованию);</w:t>
      </w:r>
    </w:p>
    <w:p w:rsidR="00F452EE" w:rsidRDefault="00F452EE" w:rsidP="00F452EE">
      <w:pPr>
        <w:pStyle w:val="a3"/>
        <w:ind w:firstLine="708"/>
        <w:jc w:val="both"/>
      </w:pPr>
      <w:r>
        <w:t>главы муниципальных образований.</w:t>
      </w: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ind w:firstLine="708"/>
        <w:jc w:val="both"/>
      </w:pPr>
    </w:p>
    <w:p w:rsidR="00F452EE" w:rsidRDefault="00F452EE" w:rsidP="00F452EE">
      <w:pPr>
        <w:pStyle w:val="a3"/>
        <w:jc w:val="both"/>
      </w:pPr>
      <w:r>
        <w:t>Начальник отдела по делам ГО, ЧС и ОБ                                 Д.М. Четвериков</w:t>
      </w:r>
    </w:p>
    <w:p w:rsidR="00DF4C90" w:rsidRDefault="00DF4C90"/>
    <w:sectPr w:rsidR="00DF4C90" w:rsidSect="00DF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EE"/>
    <w:rsid w:val="001E0B18"/>
    <w:rsid w:val="00A24BBC"/>
    <w:rsid w:val="00DF4C90"/>
    <w:rsid w:val="00F452EE"/>
    <w:rsid w:val="00F8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2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45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45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1</cp:revision>
  <dcterms:created xsi:type="dcterms:W3CDTF">2020-03-19T08:51:00Z</dcterms:created>
  <dcterms:modified xsi:type="dcterms:W3CDTF">2020-03-19T08:54:00Z</dcterms:modified>
</cp:coreProperties>
</file>