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купли - продажи нежилого </w:t>
      </w:r>
      <w:r w:rsidR="0033478D">
        <w:rPr>
          <w:rFonts w:ascii="Times New Roman" w:hAnsi="Times New Roman" w:cs="Times New Roman"/>
          <w:b/>
          <w:bCs/>
          <w:sz w:val="24"/>
          <w:szCs w:val="24"/>
        </w:rPr>
        <w:t>помещения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8E" w:rsidRDefault="00C27AB8" w:rsidP="007D3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1562F2">
        <w:rPr>
          <w:rFonts w:ascii="Times New Roman" w:hAnsi="Times New Roman" w:cs="Times New Roman"/>
          <w:sz w:val="24"/>
          <w:szCs w:val="24"/>
        </w:rPr>
        <w:t xml:space="preserve"> на основании </w:t>
      </w:r>
    </w:p>
    <w:p w:rsidR="007D3E8E" w:rsidRDefault="007D3E8E" w:rsidP="007D3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</w:t>
      </w:r>
      <w:r w:rsidRPr="001562F2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Ф.И.О. физического лица</w:t>
      </w:r>
      <w:r w:rsidRPr="001562F2">
        <w:rPr>
          <w:rFonts w:ascii="Times New Roman" w:hAnsi="Times New Roman" w:cs="Times New Roman"/>
          <w:sz w:val="16"/>
          <w:szCs w:val="24"/>
        </w:rPr>
        <w:t>)</w:t>
      </w:r>
    </w:p>
    <w:p w:rsidR="00BB7B88" w:rsidRDefault="009D3F79" w:rsidP="007D3E8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C27AB8"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Default="00C27AB8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6562DA">
        <w:rPr>
          <w:rFonts w:ascii="Times New Roman" w:hAnsi="Times New Roman" w:cs="Times New Roman"/>
          <w:b/>
          <w:sz w:val="24"/>
          <w:szCs w:val="24"/>
        </w:rPr>
        <w:t xml:space="preserve">нежилое </w:t>
      </w:r>
      <w:r w:rsidR="0033478D">
        <w:rPr>
          <w:rFonts w:ascii="Times New Roman" w:hAnsi="Times New Roman" w:cs="Times New Roman"/>
          <w:b/>
          <w:sz w:val="24"/>
          <w:szCs w:val="24"/>
        </w:rPr>
        <w:t>помещение</w:t>
      </w:r>
      <w:r w:rsidR="001E1E53">
        <w:rPr>
          <w:rFonts w:ascii="Times New Roman" w:hAnsi="Times New Roman" w:cs="Times New Roman"/>
          <w:b/>
          <w:sz w:val="24"/>
          <w:szCs w:val="24"/>
        </w:rPr>
        <w:t>,</w:t>
      </w:r>
      <w:r w:rsidR="006562DA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1E1E53">
        <w:rPr>
          <w:rFonts w:ascii="Times New Roman" w:hAnsi="Times New Roman" w:cs="Times New Roman"/>
          <w:sz w:val="24"/>
          <w:szCs w:val="24"/>
        </w:rPr>
        <w:t>ое</w:t>
      </w:r>
      <w:r w:rsidR="006562DA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1E1E53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1E1E53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1E1E53">
        <w:rPr>
          <w:rFonts w:ascii="Times New Roman" w:hAnsi="Times New Roman" w:cs="Times New Roman"/>
          <w:sz w:val="24"/>
          <w:szCs w:val="24"/>
        </w:rPr>
        <w:t xml:space="preserve"> район, с. Пугачево, ул. Тимура </w:t>
      </w:r>
      <w:proofErr w:type="spellStart"/>
      <w:r w:rsidR="001E1E53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="001E1E53">
        <w:rPr>
          <w:rFonts w:ascii="Times New Roman" w:hAnsi="Times New Roman" w:cs="Times New Roman"/>
          <w:sz w:val="24"/>
          <w:szCs w:val="24"/>
        </w:rPr>
        <w:t>, д. 5, пом. 4-9, 11-28</w:t>
      </w:r>
      <w:r w:rsidR="006562DA">
        <w:rPr>
          <w:rFonts w:ascii="Times New Roman" w:hAnsi="Times New Roman" w:cs="Times New Roman"/>
          <w:sz w:val="24"/>
          <w:szCs w:val="24"/>
        </w:rPr>
        <w:t>,</w:t>
      </w:r>
      <w:r w:rsidR="001E1E53">
        <w:rPr>
          <w:rFonts w:ascii="Times New Roman" w:hAnsi="Times New Roman" w:cs="Times New Roman"/>
          <w:sz w:val="24"/>
          <w:szCs w:val="24"/>
        </w:rPr>
        <w:t xml:space="preserve">  площадью 427,5 кв. м, </w:t>
      </w:r>
      <w:r w:rsidR="006562DA">
        <w:rPr>
          <w:rFonts w:ascii="Times New Roman" w:hAnsi="Times New Roman" w:cs="Times New Roman"/>
          <w:sz w:val="24"/>
          <w:szCs w:val="24"/>
        </w:rPr>
        <w:t xml:space="preserve"> </w:t>
      </w:r>
      <w:r w:rsidR="001E1E53">
        <w:rPr>
          <w:rFonts w:ascii="Times New Roman" w:hAnsi="Times New Roman" w:cs="Times New Roman"/>
          <w:sz w:val="24"/>
          <w:szCs w:val="24"/>
        </w:rPr>
        <w:t xml:space="preserve">с </w:t>
      </w:r>
      <w:r w:rsidR="006562DA">
        <w:rPr>
          <w:rFonts w:ascii="Times New Roman" w:hAnsi="Times New Roman" w:cs="Times New Roman"/>
          <w:sz w:val="24"/>
          <w:szCs w:val="24"/>
        </w:rPr>
        <w:t>кадастровы</w:t>
      </w:r>
      <w:r w:rsidR="001E1E53">
        <w:rPr>
          <w:rFonts w:ascii="Times New Roman" w:hAnsi="Times New Roman" w:cs="Times New Roman"/>
          <w:sz w:val="24"/>
          <w:szCs w:val="24"/>
        </w:rPr>
        <w:t>м</w:t>
      </w:r>
      <w:r w:rsidR="006562DA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1E1E53">
        <w:rPr>
          <w:rFonts w:ascii="Times New Roman" w:hAnsi="Times New Roman" w:cs="Times New Roman"/>
          <w:sz w:val="24"/>
          <w:szCs w:val="24"/>
        </w:rPr>
        <w:t>ом</w:t>
      </w:r>
      <w:r w:rsidR="006562DA">
        <w:rPr>
          <w:rFonts w:ascii="Times New Roman" w:hAnsi="Times New Roman" w:cs="Times New Roman"/>
          <w:sz w:val="24"/>
          <w:szCs w:val="24"/>
        </w:rPr>
        <w:t xml:space="preserve"> </w:t>
      </w:r>
      <w:r w:rsidR="001E1E53">
        <w:rPr>
          <w:rFonts w:ascii="Times New Roman" w:hAnsi="Times New Roman" w:cs="Times New Roman"/>
          <w:sz w:val="24"/>
          <w:szCs w:val="24"/>
        </w:rPr>
        <w:t xml:space="preserve">18:16:057001:4582  </w:t>
      </w:r>
      <w:r w:rsidR="006562DA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</w:t>
      </w:r>
      <w:proofErr w:type="spellEnd"/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</w:t>
      </w:r>
      <w:r w:rsidR="009C43AD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(МО «</w:t>
      </w:r>
      <w:r w:rsidR="009C43AD">
        <w:rPr>
          <w:rFonts w:ascii="Times New Roman" w:hAnsi="Times New Roman" w:cs="Times New Roman"/>
          <w:sz w:val="24"/>
          <w:szCs w:val="24"/>
        </w:rPr>
        <w:t>Пугачевское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оплата по договору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нежилого </w:t>
      </w:r>
      <w:r w:rsidR="001E1E53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от «___» 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3D6BF6" w:rsidRDefault="003D6BF6" w:rsidP="003D6BF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3D6BF6" w:rsidRDefault="003D6BF6" w:rsidP="003D6BF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3D6BF6" w:rsidRDefault="003D6BF6" w:rsidP="003D6BF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</w:t>
      </w:r>
      <w:proofErr w:type="spellEnd"/>
    </w:p>
    <w:p w:rsidR="003D6BF6" w:rsidRDefault="003D6BF6" w:rsidP="003D6BF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3D6BF6" w:rsidRDefault="003D6BF6" w:rsidP="003D6BF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3D6BF6" w:rsidRDefault="003D6BF6" w:rsidP="003D6BF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3D6BF6" w:rsidRDefault="003D6BF6" w:rsidP="003D6BF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94633477 (МО «Пугачевское»)</w:t>
      </w:r>
    </w:p>
    <w:p w:rsidR="003D6BF6" w:rsidRDefault="00080F4B" w:rsidP="003D6BF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платежа: НДС 20 % </w:t>
      </w:r>
      <w:r w:rsidR="003D6BF6">
        <w:rPr>
          <w:rFonts w:ascii="Times New Roman" w:hAnsi="Times New Roman" w:cs="Times New Roman"/>
          <w:sz w:val="24"/>
          <w:szCs w:val="24"/>
        </w:rPr>
        <w:t>по договору купл</w:t>
      </w:r>
      <w:proofErr w:type="gramStart"/>
      <w:r w:rsidR="003D6BF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D6BF6">
        <w:rPr>
          <w:rFonts w:ascii="Times New Roman" w:hAnsi="Times New Roman" w:cs="Times New Roman"/>
          <w:sz w:val="24"/>
          <w:szCs w:val="24"/>
        </w:rPr>
        <w:t xml:space="preserve"> продажи нежилого помещения от «___» ________ 2021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427820,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(34138) 4-19-09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BB7B88" w:rsidRDefault="00C27AB8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40101810922020019001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Удмуртская Республика г. Ижевск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9C43AD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нежилого </w:t>
      </w:r>
      <w:r w:rsidR="00F00360">
        <w:rPr>
          <w:rFonts w:ascii="Times New Roman" w:hAnsi="Times New Roman" w:cs="Times New Roman"/>
          <w:bCs/>
          <w:sz w:val="24"/>
          <w:szCs w:val="24"/>
        </w:rPr>
        <w:t>помещения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приема-передачи нежилого </w:t>
      </w:r>
      <w:r w:rsidR="00F00360">
        <w:rPr>
          <w:rFonts w:ascii="Times New Roman" w:hAnsi="Times New Roman" w:cs="Times New Roman"/>
          <w:b/>
          <w:bCs/>
          <w:sz w:val="24"/>
          <w:szCs w:val="24"/>
        </w:rPr>
        <w:t>помещения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 xml:space="preserve"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нежилого </w:t>
      </w:r>
      <w:r w:rsidR="00F00360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Покупатель принял </w:t>
      </w:r>
      <w:r w:rsidR="00771A21">
        <w:rPr>
          <w:rFonts w:ascii="Times New Roman" w:hAnsi="Times New Roman" w:cs="Times New Roman"/>
          <w:b/>
          <w:sz w:val="24"/>
          <w:szCs w:val="24"/>
        </w:rPr>
        <w:t>нежилое помещение,</w:t>
      </w:r>
      <w:r w:rsidR="00771A21">
        <w:rPr>
          <w:rFonts w:ascii="Times New Roman" w:hAnsi="Times New Roman" w:cs="Times New Roman"/>
          <w:sz w:val="24"/>
          <w:szCs w:val="24"/>
        </w:rPr>
        <w:t xml:space="preserve"> расположенное по адресу: Удмуртская Республика, </w:t>
      </w:r>
      <w:proofErr w:type="spellStart"/>
      <w:r w:rsidR="00771A21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771A21">
        <w:rPr>
          <w:rFonts w:ascii="Times New Roman" w:hAnsi="Times New Roman" w:cs="Times New Roman"/>
          <w:sz w:val="24"/>
          <w:szCs w:val="24"/>
        </w:rPr>
        <w:t xml:space="preserve"> район, с. Пугачево, ул. Тимура </w:t>
      </w:r>
      <w:proofErr w:type="spellStart"/>
      <w:r w:rsidR="00771A21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="00771A21">
        <w:rPr>
          <w:rFonts w:ascii="Times New Roman" w:hAnsi="Times New Roman" w:cs="Times New Roman"/>
          <w:sz w:val="24"/>
          <w:szCs w:val="24"/>
        </w:rPr>
        <w:t>, д. 5, пом. 4-9, 11-28,  площадью 427,5 кв. м,  с кадастровым номером 18:16:057001:4582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A21" w:rsidRDefault="00771A21" w:rsidP="00771A21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Style w:val="af8"/>
        <w:tblW w:w="0" w:type="auto"/>
        <w:tblInd w:w="600" w:type="dxa"/>
        <w:tblLook w:val="04A0" w:firstRow="1" w:lastRow="0" w:firstColumn="1" w:lastColumn="0" w:noHBand="0" w:noVBand="1"/>
      </w:tblPr>
      <w:tblGrid>
        <w:gridCol w:w="5027"/>
        <w:gridCol w:w="5055"/>
      </w:tblGrid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Пугачево, ул. Тимура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5, пом. 4-9, 11-28</w:t>
            </w:r>
          </w:p>
        </w:tc>
      </w:tr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18:16:057001:4582</w:t>
            </w:r>
          </w:p>
        </w:tc>
      </w:tr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</w:tr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тип этажа, на котором расположено помещение 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№ 1</w:t>
            </w:r>
          </w:p>
        </w:tc>
      </w:tr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прав и обременение объекта недвижимости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иного объекта недвижимости, в пределах (в составе) которого расположен объект недвижимости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18:16:057001:3590</w:t>
            </w:r>
          </w:p>
        </w:tc>
      </w:tr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здания/ помещения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Встроенное помещение в составе здания. Наличие отдельной входной группы</w:t>
            </w:r>
          </w:p>
        </w:tc>
      </w:tr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удовлетворительное техническое состояние</w:t>
            </w:r>
          </w:p>
        </w:tc>
      </w:tr>
      <w:tr w:rsidR="00771A21" w:rsidTr="00C70AB7"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Устаревания</w:t>
            </w:r>
          </w:p>
        </w:tc>
        <w:tc>
          <w:tcPr>
            <w:tcW w:w="5341" w:type="dxa"/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</w:tbl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1A21" w:rsidRDefault="00771A21" w:rsidP="00771A21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помещение расположено в здании, имеющем следующие характеристики: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71A21" w:rsidTr="00C70AB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Пугачево, ул. Тимура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771A21" w:rsidTr="00C70AB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</w:t>
            </w:r>
          </w:p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 недвижимости</w:t>
            </w:r>
          </w:p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площадь, кв. м</w:t>
            </w:r>
          </w:p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-количество этажей, в том числе подземных этажей</w:t>
            </w:r>
          </w:p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со столовой, № </w:t>
            </w:r>
            <w:proofErr w:type="spell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Нежилое  здание</w:t>
            </w:r>
          </w:p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957,5 кв. м</w:t>
            </w:r>
          </w:p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3, в том числе </w:t>
            </w:r>
            <w:proofErr w:type="gram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18:16:057001:3590</w:t>
            </w:r>
          </w:p>
        </w:tc>
      </w:tr>
      <w:tr w:rsidR="00771A21" w:rsidTr="00C70AB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завершения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771A21" w:rsidTr="00C70AB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Pr="00CE1C96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</w:tr>
    </w:tbl>
    <w:p w:rsidR="00771A21" w:rsidRDefault="00771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1A21" w:rsidRDefault="00771A21" w:rsidP="00771A21">
      <w:pPr>
        <w:pStyle w:val="af4"/>
        <w:spacing w:after="0" w:line="240" w:lineRule="auto"/>
        <w:ind w:left="600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физических свойствах здания</w:t>
      </w:r>
    </w:p>
    <w:tbl>
      <w:tblPr>
        <w:tblW w:w="10082" w:type="dxa"/>
        <w:tblInd w:w="4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3450"/>
        <w:gridCol w:w="3677"/>
      </w:tblGrid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конструктивного элемента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Железобетонный ленточный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Наружные, внутренние капитальные стены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Выветривание швов, ослабление кирпичной кладки</w:t>
            </w: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Перегородки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Трещины на поверхности</w:t>
            </w: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Чердачные перекрытия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Междуэтажные перекрытия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Надподвальное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перекрытие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металлический лист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Паркет, керамическая плитка,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бетонные</w:t>
            </w:r>
            <w:proofErr w:type="gramEnd"/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Деревянные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простые с двойным остеклением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Мелкие трещины</w:t>
            </w: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Мелкие трещины</w:t>
            </w: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Окраска, обои, керамическая плитка, побелка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21" w:rsidTr="00C70AB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электрич.устройства</w:t>
            </w:r>
            <w:proofErr w:type="spellEnd"/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Электроосвещение 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A21" w:rsidRDefault="00771A21" w:rsidP="00C70A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A21" w:rsidRDefault="00771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Купля-продажа осуществлена строго в соответствии с требованиями упомянутого Договора купли-продажи нежилого </w:t>
      </w:r>
      <w:r w:rsidR="00771A21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36" w:rsidRDefault="000C1036">
      <w:pPr>
        <w:spacing w:after="0" w:line="240" w:lineRule="auto"/>
      </w:pPr>
      <w:r>
        <w:separator/>
      </w:r>
    </w:p>
  </w:endnote>
  <w:endnote w:type="continuationSeparator" w:id="0">
    <w:p w:rsidR="000C1036" w:rsidRDefault="000C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36" w:rsidRDefault="000C1036">
      <w:pPr>
        <w:spacing w:after="0" w:line="240" w:lineRule="auto"/>
      </w:pPr>
      <w:r>
        <w:separator/>
      </w:r>
    </w:p>
  </w:footnote>
  <w:footnote w:type="continuationSeparator" w:id="0">
    <w:p w:rsidR="000C1036" w:rsidRDefault="000C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688E"/>
    <w:rsid w:val="001376F7"/>
    <w:rsid w:val="001562F2"/>
    <w:rsid w:val="001A313C"/>
    <w:rsid w:val="001E1E53"/>
    <w:rsid w:val="002E4436"/>
    <w:rsid w:val="003244BF"/>
    <w:rsid w:val="00333B62"/>
    <w:rsid w:val="0033478D"/>
    <w:rsid w:val="003D6BF6"/>
    <w:rsid w:val="003E5E4C"/>
    <w:rsid w:val="00467D3F"/>
    <w:rsid w:val="004A62F5"/>
    <w:rsid w:val="006562DA"/>
    <w:rsid w:val="00664C16"/>
    <w:rsid w:val="006D4FEC"/>
    <w:rsid w:val="00730538"/>
    <w:rsid w:val="00771A21"/>
    <w:rsid w:val="007D3E8E"/>
    <w:rsid w:val="008A18B5"/>
    <w:rsid w:val="00940FAF"/>
    <w:rsid w:val="009C43AD"/>
    <w:rsid w:val="009D3F79"/>
    <w:rsid w:val="00A235E9"/>
    <w:rsid w:val="00AD0786"/>
    <w:rsid w:val="00BB7B88"/>
    <w:rsid w:val="00C27AB8"/>
    <w:rsid w:val="00CC6728"/>
    <w:rsid w:val="00D829DA"/>
    <w:rsid w:val="00F00360"/>
    <w:rsid w:val="00F05F47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119</cp:revision>
  <cp:lastPrinted>2018-10-24T16:24:00Z</cp:lastPrinted>
  <dcterms:created xsi:type="dcterms:W3CDTF">2015-08-14T11:34:00Z</dcterms:created>
  <dcterms:modified xsi:type="dcterms:W3CDTF">2020-12-17T11:38:00Z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