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450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D8745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023AE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EB274A">
        <w:rPr>
          <w:rFonts w:ascii="Times New Roman" w:hAnsi="Times New Roman" w:cs="Times New Roman"/>
          <w:sz w:val="24"/>
          <w:szCs w:val="24"/>
        </w:rPr>
        <w:t>31 мая</w:t>
      </w:r>
      <w:r w:rsidRPr="0050036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500369">
        <w:rPr>
          <w:rFonts w:ascii="Times New Roman" w:hAnsi="Times New Roman" w:cs="Times New Roman"/>
          <w:sz w:val="24"/>
          <w:szCs w:val="24"/>
        </w:rPr>
        <w:t>2</w:t>
      </w:r>
      <w:r w:rsidR="00EB274A">
        <w:rPr>
          <w:rFonts w:ascii="Times New Roman" w:hAnsi="Times New Roman" w:cs="Times New Roman"/>
          <w:sz w:val="24"/>
          <w:szCs w:val="24"/>
        </w:rPr>
        <w:t>1</w:t>
      </w:r>
      <w:r w:rsidRPr="0050036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B274A"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(</w:t>
      </w:r>
      <w:r w:rsidR="005023AE">
        <w:rPr>
          <w:rFonts w:ascii="Times New Roman" w:hAnsi="Times New Roman" w:cs="Times New Roman"/>
          <w:sz w:val="24"/>
          <w:szCs w:val="24"/>
        </w:rPr>
        <w:t>пищеблок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F87514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3314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33149">
              <w:rPr>
                <w:rFonts w:ascii="Times New Roman" w:hAnsi="Times New Roman" w:cs="Times New Roman"/>
                <w:sz w:val="24"/>
                <w:szCs w:val="24"/>
              </w:rPr>
              <w:t>Норья</w:t>
            </w:r>
            <w:proofErr w:type="spellEnd"/>
            <w:r w:rsidR="00133149">
              <w:rPr>
                <w:rFonts w:ascii="Times New Roman" w:hAnsi="Times New Roman" w:cs="Times New Roman"/>
                <w:sz w:val="24"/>
                <w:szCs w:val="24"/>
              </w:rPr>
              <w:t xml:space="preserve">, ул. Ударник,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д. 61а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F87514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71318" w:rsidRDefault="00D71318" w:rsidP="0013314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1C57E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2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02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gramStart"/>
            <w:r w:rsidR="002F2020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="002F20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6017D0" w:rsidRDefault="00D71318" w:rsidP="0013314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</w:tc>
      </w:tr>
      <w:tr w:rsidR="002F202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Default="002F20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133149" w:rsidRDefault="002F2020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</w:tr>
      <w:tr w:rsidR="00F87514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Default="00F87514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202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Default="002F202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и ввода в эксплуатацию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F2020" w:rsidRPr="00133149" w:rsidRDefault="002F2020" w:rsidP="0013314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1C57E3" w:rsidRDefault="005022D3" w:rsidP="0013314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18:16:0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149" w:rsidRPr="00133149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87514" w:rsidRDefault="00F87514" w:rsidP="001C57E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Формат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F87514" w:rsidRDefault="00F87514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Отдельно стоящее здание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Физическое состояние объекта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87514" w:rsidRDefault="00F87514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  <w:tr w:rsidR="001C57E3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Состояние внутренней отделки здания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7E3" w:rsidRPr="00F87514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  <w:tr w:rsidR="00F87514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F87514" w:rsidRDefault="00F8751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Пешеходный трафик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87514" w:rsidRPr="00F87514" w:rsidRDefault="00F87514" w:rsidP="00F8751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4">
              <w:rPr>
                <w:rFonts w:ascii="Times New Roman" w:hAnsi="Times New Roman"/>
                <w:sz w:val="24"/>
                <w:szCs w:val="24"/>
              </w:rPr>
              <w:t>Средняя интенсивность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продажи нежилого здания установлена на основании отчета оценщика общества с ограниченной ответственностью «</w:t>
      </w:r>
      <w:proofErr w:type="spellStart"/>
      <w:r w:rsidR="007E0423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7E0423">
        <w:rPr>
          <w:rFonts w:ascii="Times New Roman" w:hAnsi="Times New Roman" w:cs="Times New Roman"/>
          <w:sz w:val="24"/>
          <w:szCs w:val="24"/>
        </w:rPr>
        <w:t>30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7E04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E0423">
        <w:rPr>
          <w:rFonts w:ascii="Times New Roman" w:hAnsi="Times New Roman" w:cs="Times New Roman"/>
          <w:sz w:val="24"/>
          <w:szCs w:val="24"/>
        </w:rPr>
        <w:t>32-ГС/21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</w:t>
      </w:r>
      <w:r w:rsidR="007E0423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НДС составляет:  </w:t>
      </w:r>
    </w:p>
    <w:p w:rsidR="006017D0" w:rsidRDefault="00133149" w:rsidP="001331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E04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E0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 (</w:t>
      </w:r>
      <w:r w:rsidR="007E0423">
        <w:rPr>
          <w:rFonts w:ascii="Times New Roman" w:hAnsi="Times New Roman" w:cs="Times New Roman"/>
          <w:sz w:val="24"/>
          <w:szCs w:val="24"/>
        </w:rPr>
        <w:t>Сто семьдесят четыре тысячи девятьсот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–  </w:t>
      </w:r>
      <w:r w:rsidR="007E0423">
        <w:rPr>
          <w:rFonts w:ascii="Times New Roman" w:eastAsia="Courier New" w:hAnsi="Times New Roman" w:cs="Times New Roman"/>
          <w:sz w:val="24"/>
          <w:szCs w:val="24"/>
          <w:lang w:bidi="ru-RU"/>
        </w:rPr>
        <w:t>02 июля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0</w:t>
      </w:r>
      <w:r w:rsidR="00784298">
        <w:rPr>
          <w:rFonts w:ascii="Times New Roman" w:eastAsia="Courier New" w:hAnsi="Times New Roman" w:cs="Times New Roman"/>
          <w:sz w:val="24"/>
          <w:szCs w:val="24"/>
          <w:lang w:bidi="ru-RU"/>
        </w:rPr>
        <w:t>8</w:t>
      </w:r>
      <w:r w:rsidRPr="00053FD1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8A3760" w:rsidRPr="008A3760" w:rsidRDefault="005022D3" w:rsidP="008A3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8A3760">
        <w:rPr>
          <w:rFonts w:ascii="Times New Roman" w:hAnsi="Times New Roman" w:cs="Times New Roman"/>
          <w:sz w:val="28"/>
          <w:szCs w:val="24"/>
        </w:rPr>
        <w:t xml:space="preserve">      </w:t>
      </w:r>
      <w:r w:rsidR="008A3760" w:rsidRPr="008A3760">
        <w:rPr>
          <w:rFonts w:ascii="Times New Roman" w:hAnsi="Times New Roman" w:cs="Times New Roman"/>
          <w:sz w:val="24"/>
        </w:rPr>
        <w:t>ИНН / КПП 1816001191 182101001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ОКТМО 94633</w:t>
      </w:r>
      <w:r>
        <w:rPr>
          <w:rFonts w:ascii="Times New Roman" w:hAnsi="Times New Roman" w:cs="Times New Roman"/>
          <w:sz w:val="24"/>
          <w:szCs w:val="24"/>
        </w:rPr>
        <w:t>470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Норьинское</w:t>
      </w:r>
      <w:proofErr w:type="spellEnd"/>
      <w:r w:rsidRPr="008A3760">
        <w:rPr>
          <w:rFonts w:ascii="Times New Roman" w:hAnsi="Times New Roman" w:cs="Times New Roman"/>
          <w:sz w:val="24"/>
          <w:szCs w:val="24"/>
        </w:rPr>
        <w:t>»)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 xml:space="preserve">Код дохода </w:t>
      </w:r>
      <w:r>
        <w:rPr>
          <w:rFonts w:ascii="Times New Roman" w:hAnsi="Times New Roman" w:cs="Times New Roman"/>
          <w:sz w:val="24"/>
          <w:szCs w:val="24"/>
        </w:rPr>
        <w:t>55111402052050000410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8A3760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8A3760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8A3760" w:rsidRPr="008A3760" w:rsidRDefault="008A3760" w:rsidP="008A3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60">
        <w:rPr>
          <w:rFonts w:ascii="Times New Roman" w:hAnsi="Times New Roman" w:cs="Times New Roman"/>
          <w:sz w:val="24"/>
          <w:szCs w:val="24"/>
        </w:rPr>
        <w:t>ОГРН 1021800647439</w:t>
      </w:r>
    </w:p>
    <w:p w:rsidR="006017D0" w:rsidRDefault="005022D3" w:rsidP="008A37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BA2211">
        <w:rPr>
          <w:rFonts w:ascii="Times New Roman" w:hAnsi="Times New Roman" w:cs="Times New Roman"/>
          <w:sz w:val="24"/>
          <w:szCs w:val="24"/>
        </w:rPr>
        <w:t>34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 w:rsidR="008A3760">
        <w:rPr>
          <w:rFonts w:ascii="Times New Roman" w:hAnsi="Times New Roman" w:cs="Times New Roman"/>
          <w:sz w:val="24"/>
          <w:szCs w:val="24"/>
        </w:rPr>
        <w:t>980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2211">
        <w:rPr>
          <w:rFonts w:ascii="Times New Roman" w:hAnsi="Times New Roman" w:cs="Times New Roman"/>
          <w:sz w:val="24"/>
          <w:szCs w:val="24"/>
        </w:rPr>
        <w:t>Тридцать четыре тысячи</w:t>
      </w:r>
      <w:r w:rsidR="008A3760">
        <w:rPr>
          <w:rFonts w:ascii="Times New Roman" w:hAnsi="Times New Roman" w:cs="Times New Roman"/>
          <w:sz w:val="24"/>
          <w:szCs w:val="24"/>
        </w:rPr>
        <w:t xml:space="preserve"> девятьсот восемьдесят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 w:rsidR="00BA2211">
        <w:rPr>
          <w:rFonts w:ascii="Times New Roman" w:hAnsi="Times New Roman" w:cs="Times New Roman"/>
          <w:sz w:val="24"/>
          <w:szCs w:val="24"/>
        </w:rPr>
        <w:t xml:space="preserve">8 </w:t>
      </w:r>
      <w:r w:rsidR="008A3760">
        <w:rPr>
          <w:rFonts w:ascii="Times New Roman" w:hAnsi="Times New Roman" w:cs="Times New Roman"/>
          <w:sz w:val="24"/>
          <w:szCs w:val="24"/>
        </w:rPr>
        <w:t>745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BA2211">
        <w:rPr>
          <w:rFonts w:ascii="Times New Roman" w:hAnsi="Times New Roman" w:cs="Times New Roman"/>
          <w:sz w:val="24"/>
          <w:szCs w:val="24"/>
        </w:rPr>
        <w:t xml:space="preserve">Восемь тысяч </w:t>
      </w:r>
      <w:r w:rsidR="008A3760">
        <w:rPr>
          <w:rFonts w:ascii="Times New Roman" w:hAnsi="Times New Roman" w:cs="Times New Roman"/>
          <w:sz w:val="24"/>
          <w:szCs w:val="24"/>
        </w:rPr>
        <w:t>семьсот сорок пять</w:t>
      </w:r>
      <w:r w:rsidR="00773FDD">
        <w:rPr>
          <w:rFonts w:ascii="Times New Roman" w:hAnsi="Times New Roman" w:cs="Times New Roman"/>
          <w:sz w:val="24"/>
          <w:szCs w:val="24"/>
        </w:rPr>
        <w:t>) рублей 0</w:t>
      </w:r>
      <w:r>
        <w:rPr>
          <w:rFonts w:ascii="Times New Roman" w:hAnsi="Times New Roman" w:cs="Times New Roman"/>
          <w:sz w:val="24"/>
          <w:szCs w:val="24"/>
        </w:rPr>
        <w:t xml:space="preserve">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053FD1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053FD1">
        <w:rPr>
          <w:rFonts w:ascii="Times New Roman" w:hAnsi="Times New Roman" w:cs="Times New Roman"/>
          <w:sz w:val="24"/>
          <w:szCs w:val="24"/>
        </w:rPr>
        <w:t xml:space="preserve">: </w:t>
      </w:r>
      <w:r w:rsidR="00C271A7">
        <w:rPr>
          <w:rFonts w:ascii="Times New Roman" w:hAnsi="Times New Roman" w:cs="Times New Roman"/>
          <w:sz w:val="24"/>
          <w:szCs w:val="24"/>
        </w:rPr>
        <w:t>0</w:t>
      </w:r>
      <w:r w:rsidR="00784298">
        <w:rPr>
          <w:rFonts w:ascii="Times New Roman" w:hAnsi="Times New Roman" w:cs="Times New Roman"/>
          <w:sz w:val="24"/>
          <w:szCs w:val="24"/>
        </w:rPr>
        <w:t xml:space="preserve">1 </w:t>
      </w:r>
      <w:r w:rsidR="00C271A7">
        <w:rPr>
          <w:rFonts w:ascii="Times New Roman" w:hAnsi="Times New Roman" w:cs="Times New Roman"/>
          <w:sz w:val="24"/>
          <w:szCs w:val="24"/>
        </w:rPr>
        <w:t>июня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53FD1">
        <w:rPr>
          <w:rFonts w:ascii="Times New Roman" w:hAnsi="Times New Roman" w:cs="Times New Roman"/>
          <w:sz w:val="24"/>
          <w:szCs w:val="24"/>
        </w:rPr>
        <w:t>2</w:t>
      </w:r>
      <w:r w:rsidR="00C271A7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784298">
        <w:rPr>
          <w:rFonts w:ascii="Times New Roman" w:hAnsi="Times New Roman" w:cs="Times New Roman"/>
          <w:sz w:val="24"/>
          <w:szCs w:val="24"/>
        </w:rPr>
        <w:t>5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053FD1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C271A7">
        <w:rPr>
          <w:rFonts w:ascii="Times New Roman" w:hAnsi="Times New Roman" w:cs="Times New Roman"/>
          <w:sz w:val="24"/>
          <w:szCs w:val="24"/>
        </w:rPr>
        <w:t>27 июня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="00C271A7">
        <w:rPr>
          <w:rFonts w:ascii="Times New Roman" w:hAnsi="Times New Roman" w:cs="Times New Roman"/>
          <w:sz w:val="24"/>
          <w:szCs w:val="24"/>
        </w:rPr>
        <w:t xml:space="preserve"> года до 20</w:t>
      </w:r>
      <w:r w:rsidRPr="00053FD1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567D7A">
        <w:rPr>
          <w:rFonts w:ascii="Times New Roman" w:hAnsi="Times New Roman" w:cs="Times New Roman"/>
          <w:sz w:val="24"/>
          <w:szCs w:val="24"/>
        </w:rPr>
        <w:t>01</w:t>
      </w:r>
      <w:r w:rsidR="00784298"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июля</w:t>
      </w:r>
      <w:r w:rsidRPr="00053FD1">
        <w:rPr>
          <w:rFonts w:ascii="Times New Roman" w:hAnsi="Times New Roman" w:cs="Times New Roman"/>
          <w:sz w:val="24"/>
          <w:szCs w:val="24"/>
        </w:rPr>
        <w:t xml:space="preserve"> 202</w:t>
      </w:r>
      <w:r w:rsidR="00784298">
        <w:rPr>
          <w:rFonts w:ascii="Times New Roman" w:hAnsi="Times New Roman" w:cs="Times New Roman"/>
          <w:sz w:val="24"/>
          <w:szCs w:val="24"/>
        </w:rPr>
        <w:t>1</w:t>
      </w:r>
      <w:r w:rsidRPr="00053FD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7A">
        <w:rPr>
          <w:rFonts w:ascii="Times New Roman" w:hAnsi="Times New Roman" w:cs="Times New Roman"/>
          <w:sz w:val="24"/>
          <w:szCs w:val="24"/>
        </w:rPr>
        <w:t>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67D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1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4298" w:rsidRPr="00DC1166">
        <w:rPr>
          <w:rFonts w:ascii="Times New Roman" w:hAnsi="Times New Roman" w:cs="Times New Roman"/>
          <w:sz w:val="24"/>
          <w:szCs w:val="24"/>
        </w:rPr>
        <w:t>Торги проводились в июле -</w:t>
      </w:r>
      <w:r w:rsidR="00DC1166" w:rsidRPr="00DC1166">
        <w:rPr>
          <w:rFonts w:ascii="Times New Roman" w:hAnsi="Times New Roman" w:cs="Times New Roman"/>
          <w:sz w:val="24"/>
          <w:szCs w:val="24"/>
        </w:rPr>
        <w:t xml:space="preserve"> </w:t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августе 2020 года, извещение № </w:t>
      </w:r>
      <w:r w:rsidR="00784298" w:rsidRPr="00DC1166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784298" w:rsidRPr="00DC1166">
        <w:rPr>
          <w:rFonts w:ascii="Times New Roman" w:hAnsi="Times New Roman" w:cs="Times New Roman"/>
          <w:sz w:val="24"/>
          <w:szCs w:val="24"/>
        </w:rPr>
        <w:t xml:space="preserve">012-2007220024.1. </w:t>
      </w:r>
      <w:r w:rsidR="00784298" w:rsidRPr="00DC11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="00784298"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на участие в аукционе не было подано ни одной заявки.</w:t>
      </w:r>
    </w:p>
    <w:p w:rsidR="00DC1166" w:rsidRDefault="00DC1166" w:rsidP="00DC1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66">
        <w:rPr>
          <w:rFonts w:ascii="Times New Roman" w:hAnsi="Times New Roman" w:cs="Times New Roman"/>
          <w:sz w:val="24"/>
          <w:szCs w:val="24"/>
        </w:rPr>
        <w:t xml:space="preserve">Торги проводились в декабре 2020 – январе 2021 года, извещение № </w:t>
      </w:r>
      <w:r w:rsidRPr="00DC1166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Pr="00DC1166">
        <w:rPr>
          <w:rFonts w:ascii="Times New Roman" w:hAnsi="Times New Roman" w:cs="Times New Roman"/>
          <w:sz w:val="24"/>
          <w:szCs w:val="24"/>
        </w:rPr>
        <w:t xml:space="preserve">012-2012070030.1. </w:t>
      </w:r>
      <w:r w:rsidRPr="00DC116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Аукцион признан несостоявшимся, </w:t>
      </w:r>
      <w:r w:rsidRPr="00DC1166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на участие в аукционе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77" w:rsidRDefault="00C55B77">
      <w:pPr>
        <w:spacing w:after="0" w:line="240" w:lineRule="auto"/>
      </w:pPr>
      <w:r>
        <w:separator/>
      </w:r>
    </w:p>
  </w:endnote>
  <w:endnote w:type="continuationSeparator" w:id="0">
    <w:p w:rsidR="00C55B77" w:rsidRDefault="00C5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77" w:rsidRDefault="00C55B77">
      <w:pPr>
        <w:spacing w:after="0" w:line="240" w:lineRule="auto"/>
      </w:pPr>
      <w:r>
        <w:separator/>
      </w:r>
    </w:p>
  </w:footnote>
  <w:footnote w:type="continuationSeparator" w:id="0">
    <w:p w:rsidR="00C55B77" w:rsidRDefault="00C55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20FC9"/>
    <w:rsid w:val="00053FD1"/>
    <w:rsid w:val="00087897"/>
    <w:rsid w:val="000C7136"/>
    <w:rsid w:val="000F357C"/>
    <w:rsid w:val="00133149"/>
    <w:rsid w:val="001C57E3"/>
    <w:rsid w:val="002867A2"/>
    <w:rsid w:val="002F2020"/>
    <w:rsid w:val="003107E4"/>
    <w:rsid w:val="00352786"/>
    <w:rsid w:val="00466A4B"/>
    <w:rsid w:val="004F3A50"/>
    <w:rsid w:val="00500369"/>
    <w:rsid w:val="005022D3"/>
    <w:rsid w:val="005023AE"/>
    <w:rsid w:val="00557821"/>
    <w:rsid w:val="00567D7A"/>
    <w:rsid w:val="005709FE"/>
    <w:rsid w:val="006017D0"/>
    <w:rsid w:val="00773FDD"/>
    <w:rsid w:val="00784298"/>
    <w:rsid w:val="007E0423"/>
    <w:rsid w:val="008A3760"/>
    <w:rsid w:val="009C599D"/>
    <w:rsid w:val="00A063B4"/>
    <w:rsid w:val="00AB7772"/>
    <w:rsid w:val="00B9112B"/>
    <w:rsid w:val="00BA2211"/>
    <w:rsid w:val="00BB2C64"/>
    <w:rsid w:val="00C271A7"/>
    <w:rsid w:val="00C45FDE"/>
    <w:rsid w:val="00C55B77"/>
    <w:rsid w:val="00D4175A"/>
    <w:rsid w:val="00D71318"/>
    <w:rsid w:val="00D87450"/>
    <w:rsid w:val="00DC1166"/>
    <w:rsid w:val="00DC75D6"/>
    <w:rsid w:val="00EB274A"/>
    <w:rsid w:val="00F12DD3"/>
    <w:rsid w:val="00F52B19"/>
    <w:rsid w:val="00F87514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9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138</cp:revision>
  <cp:lastPrinted>2020-07-22T10:15:00Z</cp:lastPrinted>
  <dcterms:created xsi:type="dcterms:W3CDTF">2015-08-14T11:34:00Z</dcterms:created>
  <dcterms:modified xsi:type="dcterms:W3CDTF">2021-06-01T09:10:00Z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