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344005" w:rsidRPr="001317E4">
        <w:rPr>
          <w:rFonts w:ascii="Times New Roman" w:hAnsi="Times New Roman" w:cs="Times New Roman"/>
          <w:sz w:val="24"/>
          <w:szCs w:val="24"/>
        </w:rPr>
        <w:t>объект незавершенного строительства, проектируемое назначение: жилой дом, проектируемое значение площади: 63,6 кв. м, кадастровый номер: 18:16:075002:542,</w:t>
      </w:r>
      <w:r w:rsidR="00344005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344005" w:rsidRPr="001317E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, </w:t>
      </w:r>
      <w:r w:rsidR="00344005">
        <w:rPr>
          <w:rFonts w:ascii="Times New Roman" w:hAnsi="Times New Roman" w:cs="Times New Roman"/>
          <w:sz w:val="24"/>
          <w:szCs w:val="24"/>
        </w:rPr>
        <w:t xml:space="preserve">д. </w:t>
      </w:r>
      <w:r w:rsidR="00344005" w:rsidRPr="001317E4">
        <w:rPr>
          <w:rFonts w:ascii="Times New Roman" w:hAnsi="Times New Roman" w:cs="Times New Roman"/>
          <w:sz w:val="24"/>
          <w:szCs w:val="24"/>
        </w:rPr>
        <w:t>4А с земельным участком с кадастровым номером 18:16:075002:545, площадью 800 кв. м, расположенны</w:t>
      </w:r>
      <w:r w:rsidR="00344005">
        <w:rPr>
          <w:rFonts w:ascii="Times New Roman" w:hAnsi="Times New Roman" w:cs="Times New Roman"/>
          <w:sz w:val="24"/>
          <w:szCs w:val="24"/>
        </w:rPr>
        <w:t xml:space="preserve">й </w:t>
      </w:r>
      <w:r w:rsidR="00344005" w:rsidRPr="001317E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>, 4А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344005" w:rsidRDefault="00344005" w:rsidP="00344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005" w:rsidRPr="00AF124D" w:rsidRDefault="00344005" w:rsidP="00344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344005" w:rsidRPr="00AF124D" w:rsidRDefault="00344005" w:rsidP="00344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E96676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344005" w:rsidRPr="00AF124D" w:rsidRDefault="00344005" w:rsidP="00344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lastRenderedPageBreak/>
        <w:t>ИНН / КПП 1816001191 182101001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344005" w:rsidRPr="00AF124D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344005" w:rsidRPr="008A3760" w:rsidRDefault="00344005" w:rsidP="0034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44005" w:rsidRDefault="00344005" w:rsidP="0034400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объекта незавершенного строительства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44005" w:rsidRPr="001317E4">
        <w:rPr>
          <w:rFonts w:ascii="Times New Roman" w:hAnsi="Times New Roman" w:cs="Times New Roman"/>
          <w:sz w:val="24"/>
          <w:szCs w:val="24"/>
        </w:rPr>
        <w:t>объект незавершенного строительства, проектируемое назначение: жилой дом, проектируемое значение площади: 63,6 кв. м, кадастровый номер: 18:16:075002:542,</w:t>
      </w:r>
      <w:r w:rsidR="00344005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344005" w:rsidRPr="001317E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, </w:t>
      </w:r>
      <w:r w:rsidR="00344005">
        <w:rPr>
          <w:rFonts w:ascii="Times New Roman" w:hAnsi="Times New Roman" w:cs="Times New Roman"/>
          <w:sz w:val="24"/>
          <w:szCs w:val="24"/>
        </w:rPr>
        <w:t xml:space="preserve">д. </w:t>
      </w:r>
      <w:r w:rsidR="00344005" w:rsidRPr="001317E4">
        <w:rPr>
          <w:rFonts w:ascii="Times New Roman" w:hAnsi="Times New Roman" w:cs="Times New Roman"/>
          <w:sz w:val="24"/>
          <w:szCs w:val="24"/>
        </w:rPr>
        <w:t>4А с земельным участком с кадастровым номером 18:16:075002:545, площадью 800 кв. м, расположенны</w:t>
      </w:r>
      <w:r w:rsidR="00344005">
        <w:rPr>
          <w:rFonts w:ascii="Times New Roman" w:hAnsi="Times New Roman" w:cs="Times New Roman"/>
          <w:sz w:val="24"/>
          <w:szCs w:val="24"/>
        </w:rPr>
        <w:t xml:space="preserve">й </w:t>
      </w:r>
      <w:r w:rsidR="00344005" w:rsidRPr="001317E4">
        <w:rPr>
          <w:rFonts w:ascii="Times New Roman" w:hAnsi="Times New Roman" w:cs="Times New Roman"/>
          <w:sz w:val="24"/>
          <w:szCs w:val="24"/>
        </w:rPr>
        <w:t xml:space="preserve">по адресу: Удмуртская Республика,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344005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344005" w:rsidRPr="001317E4">
        <w:rPr>
          <w:rFonts w:ascii="Times New Roman" w:hAnsi="Times New Roman" w:cs="Times New Roman"/>
          <w:sz w:val="24"/>
          <w:szCs w:val="24"/>
        </w:rPr>
        <w:t>, 4А</w:t>
      </w:r>
      <w:r w:rsidR="007A35A9">
        <w:rPr>
          <w:rFonts w:ascii="Times New Roman" w:hAnsi="Times New Roman" w:cs="Times New Roman"/>
          <w:sz w:val="24"/>
          <w:szCs w:val="24"/>
        </w:rPr>
        <w:t>.</w:t>
      </w:r>
    </w:p>
    <w:p w:rsidR="00344005" w:rsidRDefault="00344005" w:rsidP="0034400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7B3E3D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7B3E3D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005" w:rsidRPr="007338D6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DC5A41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DC5A41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1E0EF7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44005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7B3E3D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4005" w:rsidRPr="007B3E3D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344005" w:rsidRDefault="00344005" w:rsidP="0034400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44005" w:rsidRDefault="00344005" w:rsidP="0034400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344005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344005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земельному участку: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Default="00344005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344005" w:rsidRPr="00ED2562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344005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344005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44005" w:rsidRDefault="00344005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9F" w:rsidRDefault="00B1679F">
      <w:pPr>
        <w:spacing w:after="0" w:line="240" w:lineRule="auto"/>
      </w:pPr>
      <w:r>
        <w:separator/>
      </w:r>
    </w:p>
  </w:endnote>
  <w:endnote w:type="continuationSeparator" w:id="0">
    <w:p w:rsidR="00B1679F" w:rsidRDefault="00B1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9F" w:rsidRDefault="00B1679F">
      <w:pPr>
        <w:spacing w:after="0" w:line="240" w:lineRule="auto"/>
      </w:pPr>
      <w:r>
        <w:separator/>
      </w:r>
    </w:p>
  </w:footnote>
  <w:footnote w:type="continuationSeparator" w:id="0">
    <w:p w:rsidR="00B1679F" w:rsidRDefault="00B1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44005"/>
    <w:rsid w:val="00354684"/>
    <w:rsid w:val="003E5E4C"/>
    <w:rsid w:val="00467D3F"/>
    <w:rsid w:val="004A62F5"/>
    <w:rsid w:val="006562DA"/>
    <w:rsid w:val="006D4FEC"/>
    <w:rsid w:val="00730538"/>
    <w:rsid w:val="00771A21"/>
    <w:rsid w:val="007A35A9"/>
    <w:rsid w:val="008A18B5"/>
    <w:rsid w:val="00940FAF"/>
    <w:rsid w:val="009C43AD"/>
    <w:rsid w:val="00A235E9"/>
    <w:rsid w:val="00AD0786"/>
    <w:rsid w:val="00B1679F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121</cp:revision>
  <cp:lastPrinted>2018-10-24T16:24:00Z</cp:lastPrinted>
  <dcterms:created xsi:type="dcterms:W3CDTF">2015-08-14T11:34:00Z</dcterms:created>
  <dcterms:modified xsi:type="dcterms:W3CDTF">2021-06-23T11:00:00Z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