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42"/>
        <w:gridCol w:w="425"/>
        <w:gridCol w:w="4962"/>
        <w:gridCol w:w="2976"/>
        <w:gridCol w:w="1985"/>
      </w:tblGrid>
      <w:tr w:rsidR="00662CD5" w:rsidRPr="00250878" w:rsidTr="00314E7F">
        <w:trPr>
          <w:gridBefore w:val="1"/>
          <w:wBefore w:w="142" w:type="dxa"/>
          <w:trHeight w:val="1"/>
        </w:trPr>
        <w:tc>
          <w:tcPr>
            <w:tcW w:w="5387" w:type="dxa"/>
            <w:gridSpan w:val="2"/>
            <w:shd w:val="clear" w:color="auto" w:fill="FFFFFF"/>
          </w:tcPr>
          <w:tbl>
            <w:tblPr>
              <w:tblW w:w="10130" w:type="dxa"/>
              <w:tblInd w:w="250" w:type="dxa"/>
              <w:tblLayout w:type="fixed"/>
              <w:tblLook w:val="04A0" w:firstRow="1" w:lastRow="0" w:firstColumn="1" w:lastColumn="0" w:noHBand="0" w:noVBand="1"/>
            </w:tblPr>
            <w:tblGrid>
              <w:gridCol w:w="8213"/>
              <w:gridCol w:w="1917"/>
            </w:tblGrid>
            <w:tr w:rsidR="00662CD5" w:rsidRPr="00250878" w:rsidTr="00662CD5">
              <w:trPr>
                <w:trHeight w:val="1"/>
              </w:trPr>
              <w:tc>
                <w:tcPr>
                  <w:tcW w:w="8213" w:type="dxa"/>
                  <w:shd w:val="clear" w:color="auto" w:fill="FFFFFF"/>
                </w:tcPr>
                <w:p w:rsidR="00A309C1" w:rsidRDefault="00A309C1" w:rsidP="00662CD5">
                  <w:pPr>
                    <w:spacing w:line="276" w:lineRule="auto"/>
                    <w:ind w:left="-108"/>
                    <w:outlineLvl w:val="0"/>
                    <w:rPr>
                      <w:bCs/>
                      <w:lang w:eastAsia="en-US"/>
                    </w:rPr>
                  </w:pPr>
                  <w:r>
                    <w:rPr>
                      <w:bCs/>
                      <w:lang w:eastAsia="en-US"/>
                    </w:rPr>
                    <w:t xml:space="preserve">К рассмотрению на очередной сессии </w:t>
                  </w:r>
                  <w:proofErr w:type="gramStart"/>
                  <w:r>
                    <w:rPr>
                      <w:bCs/>
                      <w:lang w:eastAsia="en-US"/>
                    </w:rPr>
                    <w:t>районного</w:t>
                  </w:r>
                  <w:proofErr w:type="gramEnd"/>
                </w:p>
                <w:p w:rsidR="00662CD5" w:rsidRDefault="00A309C1" w:rsidP="00A309C1">
                  <w:pPr>
                    <w:spacing w:line="276" w:lineRule="auto"/>
                    <w:ind w:left="-108"/>
                    <w:outlineLvl w:val="0"/>
                    <w:rPr>
                      <w:bCs/>
                      <w:lang w:eastAsia="en-US"/>
                    </w:rPr>
                  </w:pPr>
                  <w:r>
                    <w:rPr>
                      <w:bCs/>
                      <w:lang w:eastAsia="en-US"/>
                    </w:rPr>
                    <w:t>Совета депутатов</w:t>
                  </w:r>
                </w:p>
                <w:p w:rsidR="00A309C1" w:rsidRDefault="00A309C1" w:rsidP="00A309C1">
                  <w:pPr>
                    <w:spacing w:line="276" w:lineRule="auto"/>
                    <w:ind w:left="-108"/>
                    <w:outlineLvl w:val="0"/>
                    <w:rPr>
                      <w:bCs/>
                      <w:lang w:eastAsia="en-US"/>
                    </w:rPr>
                  </w:pPr>
                  <w:r>
                    <w:rPr>
                      <w:bCs/>
                      <w:lang w:eastAsia="en-US"/>
                    </w:rPr>
                    <w:t xml:space="preserve">Председатель районного Совета депутатов </w:t>
                  </w:r>
                </w:p>
                <w:p w:rsidR="00A309C1" w:rsidRDefault="00A309C1" w:rsidP="00A309C1">
                  <w:pPr>
                    <w:spacing w:line="276" w:lineRule="auto"/>
                    <w:ind w:left="-108"/>
                    <w:outlineLvl w:val="0"/>
                    <w:rPr>
                      <w:bCs/>
                      <w:lang w:eastAsia="en-US"/>
                    </w:rPr>
                  </w:pPr>
                </w:p>
                <w:p w:rsidR="00A309C1" w:rsidRPr="00250878" w:rsidRDefault="00A309C1" w:rsidP="00A309C1">
                  <w:pPr>
                    <w:spacing w:line="276" w:lineRule="auto"/>
                    <w:ind w:left="-108"/>
                    <w:outlineLvl w:val="0"/>
                    <w:rPr>
                      <w:bCs/>
                      <w:lang w:eastAsia="en-US"/>
                    </w:rPr>
                  </w:pPr>
                  <w:r>
                    <w:rPr>
                      <w:bCs/>
                      <w:lang w:eastAsia="en-US"/>
                    </w:rPr>
                    <w:t xml:space="preserve">                                                      В.Е. Москвин</w:t>
                  </w:r>
                </w:p>
              </w:tc>
              <w:tc>
                <w:tcPr>
                  <w:tcW w:w="1917" w:type="dxa"/>
                  <w:shd w:val="clear" w:color="auto" w:fill="FFFFFF"/>
                </w:tcPr>
                <w:p w:rsidR="00662CD5" w:rsidRPr="00250878" w:rsidRDefault="00662CD5" w:rsidP="00662CD5">
                  <w:pPr>
                    <w:spacing w:line="276" w:lineRule="auto"/>
                    <w:ind w:firstLine="567"/>
                    <w:jc w:val="right"/>
                    <w:outlineLvl w:val="0"/>
                    <w:rPr>
                      <w:bCs/>
                      <w:lang w:eastAsia="en-US"/>
                    </w:rPr>
                  </w:pPr>
                </w:p>
              </w:tc>
            </w:tr>
          </w:tbl>
          <w:p w:rsidR="00662CD5" w:rsidRPr="00250878" w:rsidRDefault="00662CD5" w:rsidP="00662CD5">
            <w:pPr>
              <w:spacing w:line="276" w:lineRule="auto"/>
              <w:ind w:firstLine="567"/>
              <w:jc w:val="right"/>
              <w:outlineLvl w:val="0"/>
              <w:rPr>
                <w:bCs/>
                <w:lang w:eastAsia="en-US"/>
              </w:rPr>
            </w:pPr>
          </w:p>
        </w:tc>
        <w:tc>
          <w:tcPr>
            <w:tcW w:w="4961" w:type="dxa"/>
            <w:gridSpan w:val="2"/>
            <w:shd w:val="clear" w:color="auto" w:fill="FFFFFF"/>
          </w:tcPr>
          <w:p w:rsidR="00C279C5" w:rsidRPr="00C279C5" w:rsidRDefault="00C279C5" w:rsidP="00314E7F">
            <w:pPr>
              <w:spacing w:line="276" w:lineRule="auto"/>
              <w:ind w:left="-108"/>
              <w:jc w:val="right"/>
              <w:outlineLvl w:val="0"/>
              <w:rPr>
                <w:bCs/>
                <w:lang w:eastAsia="en-US"/>
              </w:rPr>
            </w:pPr>
            <w:r w:rsidRPr="00C279C5">
              <w:rPr>
                <w:bCs/>
                <w:lang w:eastAsia="en-US"/>
              </w:rPr>
              <w:t>Проект</w:t>
            </w:r>
          </w:p>
          <w:p w:rsidR="00C279C5" w:rsidRPr="00C279C5" w:rsidRDefault="00C279C5" w:rsidP="00314E7F">
            <w:pPr>
              <w:spacing w:line="276" w:lineRule="auto"/>
              <w:ind w:left="-108"/>
              <w:jc w:val="right"/>
              <w:outlineLvl w:val="0"/>
              <w:rPr>
                <w:bCs/>
                <w:lang w:eastAsia="en-US"/>
              </w:rPr>
            </w:pPr>
            <w:proofErr w:type="gramStart"/>
            <w:r w:rsidRPr="00C279C5">
              <w:rPr>
                <w:bCs/>
                <w:lang w:eastAsia="en-US"/>
              </w:rPr>
              <w:t>согласован</w:t>
            </w:r>
            <w:proofErr w:type="gramEnd"/>
            <w:r w:rsidRPr="00C279C5">
              <w:rPr>
                <w:bCs/>
                <w:lang w:eastAsia="en-US"/>
              </w:rPr>
              <w:t xml:space="preserve"> решением Президиума </w:t>
            </w:r>
          </w:p>
          <w:p w:rsidR="00C279C5" w:rsidRPr="00C279C5" w:rsidRDefault="00C279C5" w:rsidP="00314E7F">
            <w:pPr>
              <w:spacing w:line="276" w:lineRule="auto"/>
              <w:ind w:left="-108"/>
              <w:jc w:val="right"/>
              <w:outlineLvl w:val="0"/>
              <w:rPr>
                <w:bCs/>
                <w:lang w:eastAsia="en-US"/>
              </w:rPr>
            </w:pPr>
            <w:r w:rsidRPr="00C279C5">
              <w:rPr>
                <w:bCs/>
                <w:lang w:eastAsia="en-US"/>
              </w:rPr>
              <w:t xml:space="preserve">Совета депутатов муниципального </w:t>
            </w:r>
          </w:p>
          <w:p w:rsidR="00C279C5" w:rsidRPr="00C279C5" w:rsidRDefault="00C279C5" w:rsidP="00314E7F">
            <w:pPr>
              <w:spacing w:line="276" w:lineRule="auto"/>
              <w:ind w:left="-108"/>
              <w:jc w:val="right"/>
              <w:outlineLvl w:val="0"/>
              <w:rPr>
                <w:bCs/>
                <w:lang w:eastAsia="en-US"/>
              </w:rPr>
            </w:pPr>
            <w:r w:rsidRPr="00C279C5">
              <w:rPr>
                <w:bCs/>
                <w:lang w:eastAsia="en-US"/>
              </w:rPr>
              <w:t xml:space="preserve">образования «Малопургинский район» </w:t>
            </w:r>
          </w:p>
          <w:p w:rsidR="00662CD5" w:rsidRPr="00250878" w:rsidRDefault="00C279C5" w:rsidP="00FF74C9">
            <w:pPr>
              <w:spacing w:line="276" w:lineRule="auto"/>
              <w:ind w:left="-108"/>
              <w:jc w:val="right"/>
              <w:outlineLvl w:val="0"/>
              <w:rPr>
                <w:bCs/>
                <w:lang w:eastAsia="en-US"/>
              </w:rPr>
            </w:pPr>
            <w:r w:rsidRPr="00C279C5">
              <w:rPr>
                <w:bCs/>
                <w:lang w:eastAsia="en-US"/>
              </w:rPr>
              <w:t xml:space="preserve">от </w:t>
            </w:r>
            <w:r w:rsidR="0013730C">
              <w:rPr>
                <w:bCs/>
                <w:lang w:eastAsia="en-US"/>
              </w:rPr>
              <w:t>2</w:t>
            </w:r>
            <w:r w:rsidR="00FF74C9">
              <w:rPr>
                <w:bCs/>
                <w:lang w:eastAsia="en-US"/>
              </w:rPr>
              <w:t>6.12</w:t>
            </w:r>
            <w:r w:rsidR="00F7307C">
              <w:rPr>
                <w:bCs/>
                <w:lang w:eastAsia="en-US"/>
              </w:rPr>
              <w:t>.</w:t>
            </w:r>
            <w:r w:rsidRPr="00C279C5">
              <w:rPr>
                <w:bCs/>
                <w:lang w:eastAsia="en-US"/>
              </w:rPr>
              <w:t>201</w:t>
            </w:r>
            <w:r w:rsidR="001D09ED">
              <w:rPr>
                <w:bCs/>
                <w:lang w:eastAsia="en-US"/>
              </w:rPr>
              <w:t>8</w:t>
            </w:r>
            <w:r w:rsidRPr="00C279C5">
              <w:rPr>
                <w:bCs/>
                <w:lang w:eastAsia="en-US"/>
              </w:rPr>
              <w:t xml:space="preserve">г. № </w:t>
            </w:r>
            <w:r w:rsidR="00FF74C9">
              <w:rPr>
                <w:bCs/>
                <w:lang w:eastAsia="en-US"/>
              </w:rPr>
              <w:t>_____</w:t>
            </w:r>
          </w:p>
        </w:tc>
      </w:tr>
      <w:tr w:rsidR="00C23C8A" w:rsidRPr="00873B38" w:rsidTr="00314E7F">
        <w:trPr>
          <w:trHeight w:val="1"/>
        </w:trPr>
        <w:tc>
          <w:tcPr>
            <w:tcW w:w="10490" w:type="dxa"/>
            <w:gridSpan w:val="5"/>
            <w:tcBorders>
              <w:top w:val="nil"/>
              <w:left w:val="nil"/>
              <w:bottom w:val="single" w:sz="4" w:space="0" w:color="auto"/>
              <w:right w:val="nil"/>
            </w:tcBorders>
            <w:shd w:val="clear" w:color="auto" w:fill="FFFFFF"/>
            <w:hideMark/>
          </w:tcPr>
          <w:p w:rsidR="00135899" w:rsidRDefault="00135899" w:rsidP="00C45944">
            <w:pPr>
              <w:ind w:right="-24" w:firstLine="567"/>
              <w:jc w:val="center"/>
              <w:outlineLvl w:val="0"/>
              <w:rPr>
                <w:b/>
                <w:bCs/>
                <w:lang w:eastAsia="en-US"/>
              </w:rPr>
            </w:pPr>
          </w:p>
          <w:p w:rsidR="00C23C8A" w:rsidRPr="00873B38" w:rsidRDefault="00C23C8A" w:rsidP="00C45944">
            <w:pPr>
              <w:ind w:right="-24" w:firstLine="567"/>
              <w:jc w:val="center"/>
              <w:outlineLvl w:val="0"/>
              <w:rPr>
                <w:b/>
                <w:bCs/>
                <w:lang w:eastAsia="en-US"/>
              </w:rPr>
            </w:pPr>
            <w:r w:rsidRPr="00873B38">
              <w:rPr>
                <w:b/>
                <w:bCs/>
                <w:lang w:eastAsia="en-US"/>
              </w:rPr>
              <w:t xml:space="preserve">Повестка дня </w:t>
            </w:r>
          </w:p>
          <w:p w:rsidR="00C23C8A" w:rsidRPr="00873B38" w:rsidRDefault="00C23C8A" w:rsidP="00FF74C9">
            <w:pPr>
              <w:ind w:right="-24" w:firstLine="567"/>
              <w:jc w:val="center"/>
              <w:outlineLvl w:val="0"/>
              <w:rPr>
                <w:bCs/>
                <w:lang w:eastAsia="en-US"/>
              </w:rPr>
            </w:pPr>
            <w:r w:rsidRPr="00873B38">
              <w:rPr>
                <w:bCs/>
                <w:lang w:eastAsia="en-US"/>
              </w:rPr>
              <w:t xml:space="preserve">очередной сессии Совета депутатов муниципального образования «Малопургинский район» </w:t>
            </w:r>
            <w:r w:rsidR="003342C9" w:rsidRPr="003342C9">
              <w:rPr>
                <w:b/>
                <w:bCs/>
                <w:lang w:eastAsia="en-US"/>
              </w:rPr>
              <w:t>2</w:t>
            </w:r>
            <w:r w:rsidR="00667521">
              <w:rPr>
                <w:b/>
                <w:bCs/>
                <w:lang w:eastAsia="en-US"/>
              </w:rPr>
              <w:t>8</w:t>
            </w:r>
            <w:r w:rsidR="003342C9" w:rsidRPr="003342C9">
              <w:rPr>
                <w:b/>
                <w:bCs/>
                <w:lang w:eastAsia="en-US"/>
              </w:rPr>
              <w:t>.</w:t>
            </w:r>
            <w:r w:rsidR="00FF74C9">
              <w:rPr>
                <w:b/>
                <w:bCs/>
                <w:lang w:eastAsia="en-US"/>
              </w:rPr>
              <w:t>12</w:t>
            </w:r>
            <w:r w:rsidR="003342C9" w:rsidRPr="003342C9">
              <w:rPr>
                <w:b/>
                <w:bCs/>
                <w:lang w:eastAsia="en-US"/>
              </w:rPr>
              <w:t>.</w:t>
            </w:r>
            <w:r w:rsidRPr="003342C9">
              <w:rPr>
                <w:b/>
                <w:bCs/>
                <w:lang w:eastAsia="en-US"/>
              </w:rPr>
              <w:t>201</w:t>
            </w:r>
            <w:r w:rsidR="001D09ED" w:rsidRPr="003342C9">
              <w:rPr>
                <w:b/>
                <w:bCs/>
                <w:lang w:eastAsia="en-US"/>
              </w:rPr>
              <w:t>8</w:t>
            </w:r>
            <w:r w:rsidRPr="003342C9">
              <w:rPr>
                <w:b/>
                <w:bCs/>
                <w:lang w:eastAsia="en-US"/>
              </w:rPr>
              <w:t>г.</w:t>
            </w:r>
            <w:r w:rsidRPr="001D09ED">
              <w:rPr>
                <w:b/>
                <w:bCs/>
                <w:lang w:eastAsia="en-US"/>
              </w:rPr>
              <w:t xml:space="preserve"> 10-00</w:t>
            </w:r>
            <w:r w:rsidRPr="00873B38">
              <w:rPr>
                <w:bCs/>
                <w:lang w:eastAsia="en-US"/>
              </w:rPr>
              <w:t xml:space="preserve"> (зал заседаний)</w:t>
            </w:r>
          </w:p>
        </w:tc>
      </w:tr>
      <w:tr w:rsidR="00AA259C" w:rsidRPr="00873B38"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AA259C" w:rsidRPr="00873B38" w:rsidRDefault="00AA259C" w:rsidP="00C45944">
            <w:pPr>
              <w:ind w:right="-24"/>
              <w:outlineLvl w:val="0"/>
              <w:rPr>
                <w:bCs/>
                <w:lang w:eastAsia="en-US"/>
              </w:rPr>
            </w:pPr>
            <w:r w:rsidRPr="00873B38">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AA259C" w:rsidRPr="00873B38" w:rsidRDefault="00AA259C" w:rsidP="00C45944">
            <w:pPr>
              <w:ind w:right="-24"/>
              <w:jc w:val="center"/>
              <w:rPr>
                <w:lang w:eastAsia="en-US"/>
              </w:rPr>
            </w:pPr>
            <w:r w:rsidRPr="00873B38">
              <w:rPr>
                <w:lang w:eastAsia="en-US"/>
              </w:rPr>
              <w:t>Наименование вопроса</w:t>
            </w:r>
          </w:p>
        </w:tc>
        <w:tc>
          <w:tcPr>
            <w:tcW w:w="1985" w:type="dxa"/>
            <w:tcBorders>
              <w:top w:val="single" w:sz="4" w:space="0" w:color="000000"/>
              <w:left w:val="single" w:sz="4" w:space="0" w:color="000000"/>
              <w:bottom w:val="single" w:sz="4" w:space="0" w:color="000000"/>
              <w:right w:val="single" w:sz="4" w:space="0" w:color="000000"/>
            </w:tcBorders>
          </w:tcPr>
          <w:p w:rsidR="00AA259C" w:rsidRPr="00873B38" w:rsidRDefault="00AA259C" w:rsidP="00C45944">
            <w:pPr>
              <w:ind w:right="-24"/>
              <w:rPr>
                <w:lang w:eastAsia="en-US"/>
              </w:rPr>
            </w:pPr>
            <w:proofErr w:type="gramStart"/>
            <w:r w:rsidRPr="00873B38">
              <w:rPr>
                <w:lang w:eastAsia="en-US"/>
              </w:rPr>
              <w:t>Ответственный</w:t>
            </w:r>
            <w:proofErr w:type="gramEnd"/>
            <w:r w:rsidRPr="00873B38">
              <w:rPr>
                <w:lang w:eastAsia="en-US"/>
              </w:rPr>
              <w:t xml:space="preserve"> за подготовку вопроса</w:t>
            </w:r>
          </w:p>
        </w:tc>
      </w:tr>
      <w:tr w:rsidR="00F7307C" w:rsidRPr="00873D0F"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07C" w:rsidRPr="00873B38" w:rsidRDefault="00AC44E4" w:rsidP="00AC44E4">
            <w:pPr>
              <w:ind w:right="-24"/>
              <w:outlineLvl w:val="0"/>
              <w:rPr>
                <w:bCs/>
                <w:lang w:eastAsia="en-US"/>
              </w:rPr>
            </w:pPr>
            <w:r>
              <w:rPr>
                <w:bCs/>
                <w:lang w:eastAsia="en-US"/>
              </w:rPr>
              <w:t>1</w:t>
            </w:r>
            <w:r w:rsidR="00F7307C">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F7307C" w:rsidRPr="00ED3D7F" w:rsidRDefault="00CB5378" w:rsidP="002217D7">
            <w:pPr>
              <w:jc w:val="both"/>
            </w:pPr>
            <w:r>
              <w:t>О внесении изменений в Устав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F7307C" w:rsidRPr="00ED3D7F" w:rsidRDefault="00FF74C9" w:rsidP="002217D7">
            <w:r>
              <w:t>Вершинин И.Б.</w:t>
            </w:r>
          </w:p>
        </w:tc>
      </w:tr>
      <w:tr w:rsidR="00CB5378" w:rsidRPr="006B3794"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CB5378" w:rsidRPr="006B3794" w:rsidRDefault="00AC44E4" w:rsidP="00AC44E4">
            <w:pPr>
              <w:ind w:right="-24"/>
              <w:outlineLvl w:val="0"/>
              <w:rPr>
                <w:bCs/>
                <w:lang w:eastAsia="en-US"/>
              </w:rPr>
            </w:pPr>
            <w:r>
              <w:rPr>
                <w:bCs/>
                <w:lang w:eastAsia="en-US"/>
              </w:rPr>
              <w:t>2</w:t>
            </w:r>
            <w:r w:rsidR="00667521">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CB5378" w:rsidRPr="006B3794" w:rsidRDefault="00FF74C9" w:rsidP="006B3794">
            <w:pPr>
              <w:jc w:val="both"/>
              <w:rPr>
                <w:lang w:eastAsia="en-US"/>
              </w:rPr>
            </w:pPr>
            <w:r>
              <w:rPr>
                <w:lang w:eastAsia="en-US"/>
              </w:rPr>
              <w:t>О внесении изменений в решение Совета депутатов муниципального образования «Малопургинский район» от 15.12.2017 № 13-6-114 «О бюджете муниципального образования «Малопургинский район» на 2018 год и на плановый период 2019, 2020 годов»</w:t>
            </w:r>
          </w:p>
        </w:tc>
        <w:tc>
          <w:tcPr>
            <w:tcW w:w="1985" w:type="dxa"/>
            <w:tcBorders>
              <w:top w:val="single" w:sz="4" w:space="0" w:color="000000"/>
              <w:left w:val="single" w:sz="4" w:space="0" w:color="000000"/>
              <w:bottom w:val="single" w:sz="4" w:space="0" w:color="000000"/>
              <w:right w:val="single" w:sz="4" w:space="0" w:color="000000"/>
            </w:tcBorders>
          </w:tcPr>
          <w:p w:rsidR="00CB5378" w:rsidRPr="006B3794" w:rsidRDefault="00FF74C9" w:rsidP="002217D7">
            <w:pPr>
              <w:rPr>
                <w:lang w:eastAsia="en-US"/>
              </w:rPr>
            </w:pPr>
            <w:proofErr w:type="spellStart"/>
            <w:r w:rsidRPr="0047624C">
              <w:rPr>
                <w:lang w:eastAsia="en-US"/>
              </w:rPr>
              <w:t>Минагулова</w:t>
            </w:r>
            <w:proofErr w:type="spellEnd"/>
            <w:r w:rsidRPr="0047624C">
              <w:rPr>
                <w:lang w:eastAsia="en-US"/>
              </w:rPr>
              <w:t xml:space="preserve"> Р.Р.</w:t>
            </w:r>
          </w:p>
        </w:tc>
      </w:tr>
      <w:tr w:rsidR="006B3794" w:rsidRPr="006B3794" w:rsidTr="00314E7F">
        <w:trPr>
          <w:trHeight w:val="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6B3794" w:rsidRPr="006B3794" w:rsidRDefault="00AC44E4" w:rsidP="00AC44E4">
            <w:pPr>
              <w:ind w:right="-24"/>
              <w:outlineLvl w:val="0"/>
              <w:rPr>
                <w:bCs/>
                <w:lang w:eastAsia="en-US"/>
              </w:rPr>
            </w:pPr>
            <w:r>
              <w:rPr>
                <w:bCs/>
                <w:lang w:eastAsia="en-US"/>
              </w:rPr>
              <w:t>3</w:t>
            </w:r>
            <w:r w:rsidR="00667521">
              <w:rPr>
                <w:bCs/>
                <w:lang w:eastAsia="en-US"/>
              </w:rPr>
              <w:t>.</w:t>
            </w:r>
          </w:p>
        </w:tc>
        <w:tc>
          <w:tcPr>
            <w:tcW w:w="7938" w:type="dxa"/>
            <w:gridSpan w:val="2"/>
            <w:tcBorders>
              <w:top w:val="single" w:sz="4" w:space="0" w:color="000000"/>
              <w:left w:val="single" w:sz="4" w:space="0" w:color="000000"/>
              <w:bottom w:val="single" w:sz="4" w:space="0" w:color="000000"/>
              <w:right w:val="single" w:sz="4" w:space="0" w:color="000000"/>
            </w:tcBorders>
          </w:tcPr>
          <w:p w:rsidR="006B3794" w:rsidRPr="006B3794" w:rsidRDefault="00FF74C9" w:rsidP="006B3794">
            <w:pPr>
              <w:jc w:val="both"/>
              <w:rPr>
                <w:lang w:eastAsia="en-US"/>
              </w:rPr>
            </w:pPr>
            <w:r w:rsidRPr="00FF74C9">
              <w:rPr>
                <w:lang w:eastAsia="en-US"/>
              </w:rPr>
              <w:t>Об утверждении состава комиссии по делам несовершеннолетних и защите их прав при Администрации муниципального образования «Малопургинский район»</w:t>
            </w:r>
          </w:p>
        </w:tc>
        <w:tc>
          <w:tcPr>
            <w:tcW w:w="1985" w:type="dxa"/>
            <w:tcBorders>
              <w:top w:val="single" w:sz="4" w:space="0" w:color="000000"/>
              <w:left w:val="single" w:sz="4" w:space="0" w:color="000000"/>
              <w:bottom w:val="single" w:sz="4" w:space="0" w:color="000000"/>
              <w:right w:val="single" w:sz="4" w:space="0" w:color="000000"/>
            </w:tcBorders>
          </w:tcPr>
          <w:p w:rsidR="006B3794" w:rsidRDefault="00FF74C9" w:rsidP="002217D7">
            <w:r>
              <w:t>Батуев А.Н.</w:t>
            </w:r>
          </w:p>
        </w:tc>
      </w:tr>
    </w:tbl>
    <w:p w:rsidR="00F7307C" w:rsidRDefault="00F7307C" w:rsidP="00C45944">
      <w:pPr>
        <w:ind w:right="-24" w:firstLine="567"/>
        <w:jc w:val="center"/>
        <w:rPr>
          <w:b/>
        </w:rPr>
      </w:pPr>
    </w:p>
    <w:p w:rsidR="00AC44E4" w:rsidRDefault="00AC44E4" w:rsidP="00C45944">
      <w:pPr>
        <w:ind w:right="-24" w:firstLine="567"/>
        <w:jc w:val="center"/>
        <w:rPr>
          <w:b/>
        </w:rPr>
      </w:pPr>
    </w:p>
    <w:p w:rsidR="00A7024C" w:rsidRPr="00A81DF8" w:rsidRDefault="00C23C8A" w:rsidP="00C45944">
      <w:pPr>
        <w:ind w:right="-24" w:firstLine="567"/>
        <w:jc w:val="center"/>
        <w:rPr>
          <w:b/>
          <w:u w:val="single"/>
        </w:rPr>
      </w:pPr>
      <w:r w:rsidRPr="00A81DF8">
        <w:rPr>
          <w:b/>
          <w:u w:val="single"/>
        </w:rPr>
        <w:t>Проекты решений</w:t>
      </w:r>
    </w:p>
    <w:p w:rsidR="006B3794" w:rsidRPr="006B3794" w:rsidRDefault="00AC44E4" w:rsidP="00C45944">
      <w:pPr>
        <w:ind w:right="-24" w:firstLine="567"/>
        <w:jc w:val="both"/>
        <w:rPr>
          <w:b/>
        </w:rPr>
      </w:pPr>
      <w:r>
        <w:rPr>
          <w:b/>
        </w:rPr>
        <w:t>1</w:t>
      </w:r>
      <w:r w:rsidR="006B3794" w:rsidRPr="006B3794">
        <w:rPr>
          <w:b/>
        </w:rPr>
        <w:t>. О внесении изменений в Устав муниципального образования «Малопургинский район»</w:t>
      </w:r>
    </w:p>
    <w:p w:rsidR="00991CA8" w:rsidRPr="00991CA8" w:rsidRDefault="00991CA8" w:rsidP="00991CA8">
      <w:pPr>
        <w:autoSpaceDE w:val="0"/>
        <w:autoSpaceDN w:val="0"/>
        <w:adjustRightInd w:val="0"/>
        <w:ind w:firstLine="709"/>
        <w:jc w:val="both"/>
      </w:pPr>
      <w:proofErr w:type="gramStart"/>
      <w:r w:rsidRPr="00991CA8">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«Малопургинский район» и в целях приведения Устава муниципального образования «Малопургинский район» в соответствие со статьей 23 Федерального закона от 29.12.2017 N 443-ФЗ "Об организации дорожного движения в Российской Федерации и о внесении изменений в отдельные законодательные акты</w:t>
      </w:r>
      <w:proofErr w:type="gramEnd"/>
      <w:r w:rsidRPr="00991CA8">
        <w:t xml:space="preserve"> Российской Федерации"; статьей 4 Федерального закона от 31.12.2017 N 503-ФЗ "О внесении изменений в Федеральный закон "Об отходах производства и потребления" и отдельные законодательные акты Российской Федерации"; статьей 9 Федерального закона от 03.08.2018 N 340-ФЗ "О внесении изменений в Градостроительный кодекс Российской Федерации и отдельные законодательные акты Российской Федерации"; </w:t>
      </w:r>
      <w:proofErr w:type="gramStart"/>
      <w:r w:rsidRPr="00991CA8">
        <w:t>Федеральными</w:t>
      </w:r>
      <w:proofErr w:type="gramEnd"/>
      <w:r w:rsidRPr="00991CA8">
        <w:t xml:space="preserve">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Pr="00991CA8">
        <w:rPr>
          <w:rFonts w:eastAsiaTheme="minorHAnsi"/>
          <w:lang w:eastAsia="en-US"/>
        </w:rPr>
        <w:t xml:space="preserve"> </w:t>
      </w:r>
      <w:r w:rsidRPr="00991CA8">
        <w:t xml:space="preserve">Федеральным законом от 30.10.2018 N 387-ФЗ "О внесении изменений в статьи 2 и 28 Федерального закона "Об общих принципах организации местного самоуправления в Российской Федерации"; статьей 3 Федерального закона от 30.10.2017 N 299-ФЗ "О внесении изменений в отдельные законодательные акты Российской Федерации", Совет депутатов муниципального образования «Малопургинский район» </w:t>
      </w:r>
      <w:r w:rsidRPr="00991CA8">
        <w:rPr>
          <w:b/>
        </w:rPr>
        <w:t>решает</w:t>
      </w:r>
      <w:r w:rsidRPr="00991CA8">
        <w:t>:</w:t>
      </w:r>
    </w:p>
    <w:p w:rsidR="00991CA8" w:rsidRPr="00991CA8" w:rsidRDefault="00991CA8" w:rsidP="00991CA8">
      <w:pPr>
        <w:autoSpaceDE w:val="0"/>
        <w:autoSpaceDN w:val="0"/>
        <w:adjustRightInd w:val="0"/>
        <w:ind w:firstLine="709"/>
        <w:jc w:val="both"/>
      </w:pPr>
    </w:p>
    <w:p w:rsidR="00991CA8" w:rsidRPr="00991CA8" w:rsidRDefault="00991CA8" w:rsidP="00991CA8">
      <w:pPr>
        <w:ind w:firstLine="720"/>
        <w:jc w:val="both"/>
      </w:pPr>
      <w:r w:rsidRPr="00991CA8">
        <w:rPr>
          <w:b/>
        </w:rPr>
        <w:t>1.</w:t>
      </w:r>
      <w:r w:rsidRPr="00991CA8">
        <w:t xml:space="preserve"> </w:t>
      </w:r>
      <w:proofErr w:type="gramStart"/>
      <w:r w:rsidRPr="00991CA8">
        <w:t>Внести в Устав муниципального образования «Малопургинский район», принятый решением Малопургинского районного Совета депутатов  от 16 июня 2005 года № 21-2-312 (в редакции решений Совета депутатов от 27.04.2006г. № 26-13-397; от 29.06.2006г. № 27-3-401; от 02.02.2007г. № 4-1-35; от 14.06.2007г. №6-1-71; от 19.06.2008г. № 12-1-149; от 10.04.2009г. № 17-5-225; от 30.09.2009г. № 20-1-254, от 18.06.2010г. № 25-1-321;</w:t>
      </w:r>
      <w:proofErr w:type="gramEnd"/>
      <w:r w:rsidRPr="00991CA8">
        <w:t xml:space="preserve"> от 26.05.2011г. № 30-1-385; от 29.12.2011г. № 2-1-12; от 13.06.2012г. № 5-1-32; от 27.12.2012г. № 9-3-88; от 19.12.2013 № 14-1-151; </w:t>
      </w:r>
      <w:r w:rsidRPr="00991CA8">
        <w:lastRenderedPageBreak/>
        <w:t>от 30.12.2014г № 23-1-245; от 18.06.2015г. № 26-1-275; от 27.10.2016г. № 2-2-14; от 29.06.2017г. № 9-1-70; от 15.12.2017г. № 13-1-109; от 28.06.2018г. № 18-2-146) следующие изменения:</w:t>
      </w:r>
    </w:p>
    <w:p w:rsidR="00991CA8" w:rsidRPr="00991CA8" w:rsidRDefault="00991CA8" w:rsidP="00991CA8">
      <w:pPr>
        <w:ind w:firstLine="720"/>
        <w:jc w:val="both"/>
      </w:pPr>
      <w:r w:rsidRPr="00991CA8">
        <w:rPr>
          <w:b/>
        </w:rPr>
        <w:t>1</w:t>
      </w:r>
      <w:r w:rsidRPr="00991CA8">
        <w:t>) в  статье  7:</w:t>
      </w:r>
    </w:p>
    <w:p w:rsidR="00991CA8" w:rsidRPr="00991CA8" w:rsidRDefault="00991CA8" w:rsidP="00991CA8">
      <w:pPr>
        <w:ind w:firstLine="720"/>
        <w:jc w:val="both"/>
      </w:pPr>
      <w:r w:rsidRPr="00991CA8">
        <w:rPr>
          <w:b/>
        </w:rPr>
        <w:t>а)</w:t>
      </w:r>
      <w:r w:rsidRPr="00991CA8">
        <w:t xml:space="preserve"> в пункте 5 части 1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991CA8" w:rsidRPr="00991CA8" w:rsidRDefault="00991CA8" w:rsidP="00991CA8">
      <w:pPr>
        <w:ind w:firstLine="720"/>
        <w:jc w:val="both"/>
      </w:pPr>
      <w:r w:rsidRPr="00991CA8">
        <w:rPr>
          <w:b/>
        </w:rPr>
        <w:t>б)</w:t>
      </w:r>
      <w:r w:rsidRPr="00991CA8">
        <w:t xml:space="preserve"> пункт 14 части 1 изложить в следующей редакции:</w:t>
      </w:r>
    </w:p>
    <w:p w:rsidR="00991CA8" w:rsidRPr="00991CA8" w:rsidRDefault="00991CA8" w:rsidP="00991CA8">
      <w:pPr>
        <w:ind w:firstLine="720"/>
        <w:jc w:val="both"/>
      </w:pPr>
      <w:r w:rsidRPr="00991CA8">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991CA8">
        <w:t>;"</w:t>
      </w:r>
      <w:proofErr w:type="gramEnd"/>
      <w:r w:rsidRPr="00991CA8">
        <w:t>;</w:t>
      </w:r>
    </w:p>
    <w:p w:rsidR="00991CA8" w:rsidRPr="00991CA8" w:rsidRDefault="00991CA8" w:rsidP="00991CA8">
      <w:pPr>
        <w:autoSpaceDE w:val="0"/>
        <w:autoSpaceDN w:val="0"/>
        <w:adjustRightInd w:val="0"/>
        <w:ind w:firstLine="720"/>
        <w:jc w:val="both"/>
        <w:rPr>
          <w:bCs/>
        </w:rPr>
      </w:pPr>
      <w:proofErr w:type="gramStart"/>
      <w:r w:rsidRPr="00991CA8">
        <w:rPr>
          <w:b/>
          <w:bCs/>
        </w:rPr>
        <w:t>в)</w:t>
      </w:r>
      <w:r w:rsidRPr="00991CA8">
        <w:rPr>
          <w:bCs/>
        </w:rPr>
        <w:t xml:space="preserve"> пункт  15 части 1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91CA8">
        <w:rPr>
          <w:bCs/>
        </w:rPr>
        <w:t xml:space="preserve"> (</w:t>
      </w:r>
      <w:proofErr w:type="gramStart"/>
      <w:r w:rsidRPr="00991CA8">
        <w:rPr>
          <w:bCs/>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w:t>
      </w:r>
      <w:proofErr w:type="gramEnd"/>
      <w:r w:rsidRPr="00991CA8">
        <w:rPr>
          <w:bCs/>
        </w:rPr>
        <w:t xml:space="preserve"> </w:t>
      </w:r>
      <w:proofErr w:type="gramStart"/>
      <w:r w:rsidRPr="00991CA8">
        <w:rPr>
          <w:bCs/>
        </w:rPr>
        <w:t>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w:t>
      </w:r>
      <w:proofErr w:type="gramEnd"/>
      <w:r w:rsidRPr="00991CA8">
        <w:rPr>
          <w:bCs/>
        </w:rPr>
        <w:t xml:space="preserve"> соответствие с установленными требованиями в случаях, предусмотренных Градостроительным </w:t>
      </w:r>
      <w:hyperlink r:id="rId9" w:history="1">
        <w:r w:rsidRPr="00991CA8">
          <w:rPr>
            <w:bCs/>
          </w:rPr>
          <w:t>кодексом</w:t>
        </w:r>
      </w:hyperlink>
      <w:r w:rsidRPr="00991CA8">
        <w:rPr>
          <w:bCs/>
        </w:rPr>
        <w:t xml:space="preserve"> Российской Федерации";</w:t>
      </w:r>
    </w:p>
    <w:p w:rsidR="00991CA8" w:rsidRPr="00991CA8" w:rsidRDefault="00991CA8" w:rsidP="00991CA8">
      <w:pPr>
        <w:autoSpaceDE w:val="0"/>
        <w:autoSpaceDN w:val="0"/>
        <w:adjustRightInd w:val="0"/>
        <w:ind w:firstLine="720"/>
        <w:jc w:val="both"/>
        <w:rPr>
          <w:bCs/>
        </w:rPr>
      </w:pPr>
    </w:p>
    <w:p w:rsidR="00991CA8" w:rsidRPr="00991CA8" w:rsidRDefault="00991CA8" w:rsidP="00991CA8">
      <w:pPr>
        <w:ind w:firstLine="720"/>
        <w:jc w:val="both"/>
      </w:pPr>
      <w:r w:rsidRPr="00991CA8">
        <w:rPr>
          <w:b/>
        </w:rPr>
        <w:t xml:space="preserve">2)  </w:t>
      </w:r>
      <w:r w:rsidRPr="00991CA8">
        <w:t xml:space="preserve">часть 1 статьи 7.1 дополнить пунктом 14 следующего содержания: </w:t>
      </w:r>
    </w:p>
    <w:p w:rsidR="00991CA8" w:rsidRPr="00991CA8" w:rsidRDefault="00991CA8" w:rsidP="00991CA8">
      <w:pPr>
        <w:ind w:firstLine="720"/>
        <w:jc w:val="both"/>
      </w:pPr>
      <w:r w:rsidRPr="00991CA8">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991CA8">
        <w:t>."</w:t>
      </w:r>
      <w:proofErr w:type="gramEnd"/>
      <w:r w:rsidRPr="00991CA8">
        <w:t>;</w:t>
      </w:r>
    </w:p>
    <w:p w:rsidR="00991CA8" w:rsidRPr="00991CA8" w:rsidRDefault="00991CA8" w:rsidP="00991CA8">
      <w:pPr>
        <w:ind w:firstLine="720"/>
        <w:jc w:val="both"/>
      </w:pPr>
    </w:p>
    <w:p w:rsidR="00991CA8" w:rsidRPr="00991CA8" w:rsidRDefault="00991CA8" w:rsidP="00991CA8">
      <w:pPr>
        <w:ind w:firstLine="720"/>
        <w:jc w:val="both"/>
      </w:pPr>
      <w:r w:rsidRPr="00991CA8">
        <w:rPr>
          <w:b/>
        </w:rPr>
        <w:t>3)</w:t>
      </w:r>
      <w:r w:rsidRPr="00991CA8">
        <w:t xml:space="preserve"> в части 3 статьи 14 слова «по проектам и вопросам, указанным в части 2 настоящей статьи</w:t>
      </w:r>
      <w:proofErr w:type="gramStart"/>
      <w:r w:rsidRPr="00991CA8">
        <w:t>,»</w:t>
      </w:r>
      <w:proofErr w:type="gramEnd"/>
      <w:r w:rsidRPr="00991CA8">
        <w:t xml:space="preserve"> исключить.</w:t>
      </w:r>
    </w:p>
    <w:p w:rsidR="00991CA8" w:rsidRPr="00991CA8" w:rsidRDefault="00991CA8" w:rsidP="00991CA8">
      <w:pPr>
        <w:ind w:firstLine="720"/>
        <w:jc w:val="both"/>
      </w:pPr>
    </w:p>
    <w:p w:rsidR="00991CA8" w:rsidRPr="00991CA8" w:rsidRDefault="00991CA8" w:rsidP="00991CA8">
      <w:pPr>
        <w:ind w:firstLine="720"/>
        <w:jc w:val="both"/>
      </w:pPr>
      <w:r w:rsidRPr="00991CA8">
        <w:rPr>
          <w:b/>
        </w:rPr>
        <w:t xml:space="preserve">4) </w:t>
      </w:r>
      <w:r w:rsidRPr="00991CA8">
        <w:t>часть 2</w:t>
      </w:r>
      <w:r w:rsidRPr="00991CA8">
        <w:rPr>
          <w:b/>
        </w:rPr>
        <w:t xml:space="preserve"> </w:t>
      </w:r>
      <w:r w:rsidRPr="00991CA8">
        <w:t xml:space="preserve">статьи  22 </w:t>
      </w:r>
      <w:r w:rsidRPr="00991CA8">
        <w:rPr>
          <w:bCs/>
        </w:rPr>
        <w:t>изложить в следующей редакции:</w:t>
      </w:r>
    </w:p>
    <w:p w:rsidR="00991CA8" w:rsidRPr="00991CA8" w:rsidRDefault="00991CA8" w:rsidP="00991CA8">
      <w:pPr>
        <w:ind w:firstLine="720"/>
        <w:jc w:val="both"/>
        <w:rPr>
          <w:bCs/>
        </w:rPr>
      </w:pPr>
      <w:r w:rsidRPr="00991CA8">
        <w:rPr>
          <w:bCs/>
        </w:rP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991CA8" w:rsidRPr="00991CA8" w:rsidRDefault="00991CA8" w:rsidP="00991CA8">
      <w:pPr>
        <w:ind w:firstLine="720"/>
        <w:jc w:val="both"/>
        <w:rPr>
          <w:bCs/>
        </w:rPr>
      </w:pPr>
      <w:r w:rsidRPr="00991CA8">
        <w:rPr>
          <w:bCs/>
        </w:rPr>
        <w:t>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991CA8" w:rsidRPr="00991CA8" w:rsidRDefault="00991CA8" w:rsidP="00991CA8">
      <w:pPr>
        <w:ind w:firstLine="720"/>
        <w:jc w:val="both"/>
        <w:rPr>
          <w:bCs/>
        </w:rPr>
      </w:pPr>
      <w:r w:rsidRPr="00991CA8">
        <w:rPr>
          <w:bCs/>
        </w:rPr>
        <w:t xml:space="preserve">В </w:t>
      </w:r>
      <w:proofErr w:type="gramStart"/>
      <w:r w:rsidRPr="00991CA8">
        <w:rPr>
          <w:bCs/>
        </w:rPr>
        <w:t>случае</w:t>
      </w:r>
      <w:proofErr w:type="gramEnd"/>
      <w:r w:rsidRPr="00991CA8">
        <w:rPr>
          <w:bCs/>
        </w:rPr>
        <w:t xml:space="preserve">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991CA8" w:rsidRPr="00991CA8" w:rsidRDefault="00991CA8" w:rsidP="00991CA8">
      <w:pPr>
        <w:ind w:firstLine="720"/>
        <w:jc w:val="both"/>
        <w:rPr>
          <w:bCs/>
        </w:rPr>
      </w:pPr>
      <w:r w:rsidRPr="00991CA8">
        <w:rPr>
          <w:bCs/>
        </w:rPr>
        <w:lastRenderedPageBreak/>
        <w:t>При этом если до истечения срока полномочий районного Совета депутатов осталось менее  шести месяцев, избрание Главы муниципального образования осуществляется в течение трех месяцев со дня избрания Районного Совета депутатов в правомочном составе.</w:t>
      </w:r>
    </w:p>
    <w:p w:rsidR="00991CA8" w:rsidRPr="00991CA8" w:rsidRDefault="00991CA8" w:rsidP="00991CA8">
      <w:pPr>
        <w:ind w:firstLine="720"/>
        <w:jc w:val="both"/>
        <w:rPr>
          <w:bCs/>
        </w:rPr>
      </w:pPr>
      <w:proofErr w:type="gramStart"/>
      <w:r w:rsidRPr="00991CA8">
        <w:rPr>
          <w:bCs/>
        </w:rPr>
        <w:t>В случае,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данный правовой акт или решение в судебном порядке, Районный Совет депутатов не вправе принимать решение об избрании Главы муниципального образования до</w:t>
      </w:r>
      <w:proofErr w:type="gramEnd"/>
      <w:r w:rsidRPr="00991CA8">
        <w:rPr>
          <w:bCs/>
        </w:rPr>
        <w:t xml:space="preserve"> вступления решения суда в законную силу.</w:t>
      </w:r>
    </w:p>
    <w:p w:rsidR="00991CA8" w:rsidRPr="00991CA8" w:rsidRDefault="00991CA8" w:rsidP="00991CA8">
      <w:pPr>
        <w:ind w:firstLine="720"/>
        <w:jc w:val="both"/>
        <w:rPr>
          <w:bCs/>
        </w:rPr>
      </w:pPr>
      <w:r w:rsidRPr="00991CA8">
        <w:rPr>
          <w:bCs/>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roofErr w:type="gramStart"/>
      <w:r w:rsidRPr="00991CA8">
        <w:rPr>
          <w:bCs/>
        </w:rPr>
        <w:t>.».</w:t>
      </w:r>
      <w:proofErr w:type="gramEnd"/>
    </w:p>
    <w:p w:rsidR="00991CA8" w:rsidRPr="00991CA8" w:rsidRDefault="00991CA8" w:rsidP="00991CA8">
      <w:pPr>
        <w:ind w:firstLine="720"/>
        <w:jc w:val="both"/>
        <w:rPr>
          <w:bCs/>
        </w:rPr>
      </w:pPr>
    </w:p>
    <w:p w:rsidR="00991CA8" w:rsidRPr="00991CA8" w:rsidRDefault="00991CA8" w:rsidP="00991CA8">
      <w:pPr>
        <w:ind w:firstLine="720"/>
        <w:jc w:val="both"/>
      </w:pPr>
      <w:r w:rsidRPr="00991CA8">
        <w:rPr>
          <w:b/>
        </w:rPr>
        <w:t>5)</w:t>
      </w:r>
      <w:r w:rsidRPr="00991CA8">
        <w:t xml:space="preserve"> абзац 2 части 7 статьи 26 признать утратившим силу;</w:t>
      </w:r>
    </w:p>
    <w:p w:rsidR="00991CA8" w:rsidRPr="00991CA8" w:rsidRDefault="00991CA8" w:rsidP="00991CA8">
      <w:pPr>
        <w:ind w:firstLine="720"/>
        <w:jc w:val="both"/>
      </w:pPr>
    </w:p>
    <w:p w:rsidR="00991CA8" w:rsidRPr="00991CA8" w:rsidRDefault="00991CA8" w:rsidP="00991CA8">
      <w:pPr>
        <w:ind w:firstLine="720"/>
        <w:jc w:val="both"/>
        <w:rPr>
          <w:b/>
        </w:rPr>
      </w:pPr>
      <w:r w:rsidRPr="00991CA8">
        <w:rPr>
          <w:b/>
        </w:rPr>
        <w:t xml:space="preserve">6) </w:t>
      </w:r>
      <w:r w:rsidRPr="00991CA8">
        <w:t>в статье 27:</w:t>
      </w:r>
    </w:p>
    <w:p w:rsidR="00991CA8" w:rsidRPr="00991CA8" w:rsidRDefault="00991CA8" w:rsidP="00991CA8">
      <w:pPr>
        <w:ind w:firstLine="720"/>
        <w:jc w:val="both"/>
      </w:pPr>
      <w:r w:rsidRPr="00991CA8">
        <w:rPr>
          <w:b/>
        </w:rPr>
        <w:t>а)</w:t>
      </w:r>
      <w:r w:rsidRPr="00991CA8">
        <w:t xml:space="preserve"> пункт 4 изложить в следующей редакции: </w:t>
      </w:r>
    </w:p>
    <w:p w:rsidR="00991CA8" w:rsidRPr="00991CA8" w:rsidRDefault="00991CA8" w:rsidP="00991CA8">
      <w:pPr>
        <w:ind w:firstLine="720"/>
        <w:jc w:val="both"/>
      </w:pPr>
      <w:r w:rsidRPr="00991CA8">
        <w:t xml:space="preserve"> «4) утверждение стратегии социально-экономического развития муниципального района</w:t>
      </w:r>
      <w:proofErr w:type="gramStart"/>
      <w:r w:rsidRPr="00991CA8">
        <w:t>;»</w:t>
      </w:r>
      <w:proofErr w:type="gramEnd"/>
      <w:r w:rsidRPr="00991CA8">
        <w:t>;</w:t>
      </w:r>
    </w:p>
    <w:p w:rsidR="00991CA8" w:rsidRPr="00991CA8" w:rsidRDefault="00991CA8" w:rsidP="00991CA8">
      <w:pPr>
        <w:ind w:firstLine="720"/>
        <w:jc w:val="both"/>
      </w:pPr>
      <w:r w:rsidRPr="00991CA8">
        <w:rPr>
          <w:b/>
        </w:rPr>
        <w:t>б)</w:t>
      </w:r>
      <w:r w:rsidRPr="00991CA8">
        <w:t xml:space="preserve"> пункт 17 признать утратившим силу;</w:t>
      </w:r>
    </w:p>
    <w:p w:rsidR="00991CA8" w:rsidRPr="00991CA8" w:rsidRDefault="00991CA8" w:rsidP="00991CA8">
      <w:pPr>
        <w:ind w:firstLine="720"/>
        <w:jc w:val="both"/>
      </w:pPr>
    </w:p>
    <w:p w:rsidR="00991CA8" w:rsidRPr="00991CA8" w:rsidRDefault="00991CA8" w:rsidP="00991CA8">
      <w:pPr>
        <w:ind w:firstLine="720"/>
        <w:jc w:val="both"/>
      </w:pPr>
      <w:r w:rsidRPr="00991CA8">
        <w:rPr>
          <w:b/>
        </w:rPr>
        <w:t xml:space="preserve">7) </w:t>
      </w:r>
      <w:r w:rsidRPr="00991CA8">
        <w:t>абзац  4 части 3.1 статьи 31</w:t>
      </w:r>
      <w:r w:rsidRPr="00991CA8">
        <w:rPr>
          <w:b/>
        </w:rPr>
        <w:t xml:space="preserve"> </w:t>
      </w:r>
      <w:r w:rsidRPr="00991CA8">
        <w:t>признать утратившим силу;</w:t>
      </w:r>
    </w:p>
    <w:p w:rsidR="00991CA8" w:rsidRPr="00991CA8" w:rsidRDefault="00991CA8" w:rsidP="00991CA8">
      <w:pPr>
        <w:ind w:firstLine="720"/>
        <w:jc w:val="both"/>
      </w:pPr>
    </w:p>
    <w:p w:rsidR="00991CA8" w:rsidRPr="00991CA8" w:rsidRDefault="00991CA8" w:rsidP="00991CA8">
      <w:pPr>
        <w:autoSpaceDE w:val="0"/>
        <w:autoSpaceDN w:val="0"/>
        <w:adjustRightInd w:val="0"/>
        <w:ind w:firstLine="709"/>
        <w:jc w:val="both"/>
        <w:rPr>
          <w:b/>
        </w:rPr>
      </w:pPr>
      <w:r w:rsidRPr="00991CA8">
        <w:rPr>
          <w:b/>
        </w:rPr>
        <w:t xml:space="preserve">8) </w:t>
      </w:r>
      <w:r w:rsidRPr="00991CA8">
        <w:t>в статье 34:</w:t>
      </w:r>
    </w:p>
    <w:p w:rsidR="00991CA8" w:rsidRPr="00991CA8" w:rsidRDefault="00991CA8" w:rsidP="00991CA8">
      <w:pPr>
        <w:ind w:firstLine="720"/>
        <w:jc w:val="both"/>
      </w:pPr>
      <w:r w:rsidRPr="00991CA8">
        <w:rPr>
          <w:b/>
        </w:rPr>
        <w:t>а)</w:t>
      </w:r>
      <w:r w:rsidRPr="00991CA8">
        <w:t xml:space="preserve"> дополнить пунктом 3.1 следующего содержания:</w:t>
      </w:r>
    </w:p>
    <w:p w:rsidR="00991CA8" w:rsidRPr="00991CA8" w:rsidRDefault="00991CA8" w:rsidP="00991CA8">
      <w:pPr>
        <w:autoSpaceDE w:val="0"/>
        <w:autoSpaceDN w:val="0"/>
        <w:adjustRightInd w:val="0"/>
        <w:ind w:firstLine="709"/>
        <w:jc w:val="both"/>
      </w:pPr>
      <w:r w:rsidRPr="00991CA8">
        <w:rPr>
          <w:bCs/>
        </w:rPr>
        <w:t xml:space="preserve">«3.1)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w:t>
      </w:r>
      <w:r w:rsidRPr="00991CA8">
        <w:t>решениями Районного Совета депутатов и</w:t>
      </w:r>
      <w:r w:rsidRPr="00991CA8">
        <w:rPr>
          <w:bCs/>
        </w:rPr>
        <w:t xml:space="preserve"> </w:t>
      </w:r>
      <w:r w:rsidRPr="00991CA8">
        <w:t>принимаемыми в соответствии с ними постановлениями Главы муниципального образования</w:t>
      </w:r>
      <w:proofErr w:type="gramStart"/>
      <w:r w:rsidRPr="00991CA8">
        <w:t>;»</w:t>
      </w:r>
      <w:proofErr w:type="gramEnd"/>
      <w:r w:rsidRPr="00991CA8">
        <w:t>;</w:t>
      </w:r>
    </w:p>
    <w:p w:rsidR="00991CA8" w:rsidRPr="00991CA8" w:rsidRDefault="00991CA8" w:rsidP="00991CA8">
      <w:pPr>
        <w:ind w:firstLine="720"/>
        <w:jc w:val="both"/>
      </w:pPr>
      <w:r w:rsidRPr="00991CA8">
        <w:rPr>
          <w:b/>
        </w:rPr>
        <w:t>б)</w:t>
      </w:r>
      <w:r w:rsidRPr="00991CA8">
        <w:t xml:space="preserve"> в пункте 6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991CA8" w:rsidRPr="00991CA8" w:rsidRDefault="00991CA8" w:rsidP="00991CA8">
      <w:pPr>
        <w:ind w:firstLine="720"/>
        <w:jc w:val="both"/>
      </w:pPr>
      <w:r w:rsidRPr="00991CA8">
        <w:rPr>
          <w:b/>
        </w:rPr>
        <w:t>в)</w:t>
      </w:r>
      <w:r w:rsidRPr="00991CA8">
        <w:t xml:space="preserve"> пункт 10 изложить в следующей редакции:</w:t>
      </w:r>
    </w:p>
    <w:p w:rsidR="00991CA8" w:rsidRPr="00991CA8" w:rsidRDefault="00991CA8" w:rsidP="00991CA8">
      <w:pPr>
        <w:ind w:firstLine="720"/>
        <w:jc w:val="both"/>
      </w:pPr>
      <w:r w:rsidRPr="00991CA8">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991CA8">
        <w:t>;"</w:t>
      </w:r>
      <w:proofErr w:type="gramEnd"/>
      <w:r w:rsidRPr="00991CA8">
        <w:t>;</w:t>
      </w:r>
    </w:p>
    <w:p w:rsidR="00991CA8" w:rsidRPr="00991CA8" w:rsidRDefault="00991CA8" w:rsidP="00991CA8">
      <w:pPr>
        <w:autoSpaceDE w:val="0"/>
        <w:autoSpaceDN w:val="0"/>
        <w:adjustRightInd w:val="0"/>
        <w:ind w:firstLine="720"/>
        <w:jc w:val="both"/>
      </w:pPr>
      <w:r w:rsidRPr="00991CA8">
        <w:rPr>
          <w:b/>
        </w:rPr>
        <w:t>г)</w:t>
      </w:r>
      <w:r w:rsidRPr="00991CA8">
        <w:t xml:space="preserve">  пункт 23 изложить в следующей редакции:</w:t>
      </w:r>
    </w:p>
    <w:p w:rsidR="00991CA8" w:rsidRPr="00991CA8" w:rsidRDefault="00991CA8" w:rsidP="00991CA8">
      <w:pPr>
        <w:autoSpaceDE w:val="0"/>
        <w:autoSpaceDN w:val="0"/>
        <w:adjustRightInd w:val="0"/>
        <w:ind w:firstLine="720"/>
        <w:jc w:val="both"/>
      </w:pPr>
      <w:r w:rsidRPr="00991CA8">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91CA8">
        <w:t>;»</w:t>
      </w:r>
      <w:proofErr w:type="gramEnd"/>
      <w:r w:rsidRPr="00991CA8">
        <w:t>;</w:t>
      </w:r>
    </w:p>
    <w:p w:rsidR="00991CA8" w:rsidRPr="00991CA8" w:rsidRDefault="00991CA8" w:rsidP="00991CA8">
      <w:pPr>
        <w:autoSpaceDE w:val="0"/>
        <w:autoSpaceDN w:val="0"/>
        <w:adjustRightInd w:val="0"/>
        <w:ind w:firstLine="720"/>
        <w:jc w:val="both"/>
      </w:pPr>
      <w:r w:rsidRPr="00991CA8">
        <w:rPr>
          <w:b/>
        </w:rPr>
        <w:t>д)</w:t>
      </w:r>
      <w:r w:rsidRPr="00991CA8">
        <w:t xml:space="preserve"> дополнить пунктом 25.17 следующего содержания:</w:t>
      </w:r>
    </w:p>
    <w:p w:rsidR="00991CA8" w:rsidRPr="00991CA8" w:rsidRDefault="00991CA8" w:rsidP="00991CA8">
      <w:pPr>
        <w:autoSpaceDE w:val="0"/>
        <w:autoSpaceDN w:val="0"/>
        <w:adjustRightInd w:val="0"/>
        <w:ind w:firstLine="720"/>
        <w:jc w:val="both"/>
      </w:pPr>
      <w:r w:rsidRPr="00991CA8">
        <w:t>«25.17)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991CA8">
        <w:t>."</w:t>
      </w:r>
      <w:proofErr w:type="gramEnd"/>
      <w:r w:rsidRPr="00991CA8">
        <w:t>;</w:t>
      </w:r>
    </w:p>
    <w:p w:rsidR="00991CA8" w:rsidRPr="00991CA8" w:rsidRDefault="00991CA8" w:rsidP="00991CA8">
      <w:pPr>
        <w:autoSpaceDE w:val="0"/>
        <w:autoSpaceDN w:val="0"/>
        <w:adjustRightInd w:val="0"/>
        <w:ind w:firstLine="720"/>
        <w:jc w:val="both"/>
      </w:pPr>
    </w:p>
    <w:p w:rsidR="00991CA8" w:rsidRPr="00991CA8" w:rsidRDefault="00991CA8" w:rsidP="00991CA8">
      <w:pPr>
        <w:autoSpaceDE w:val="0"/>
        <w:autoSpaceDN w:val="0"/>
        <w:adjustRightInd w:val="0"/>
        <w:ind w:firstLine="720"/>
        <w:jc w:val="both"/>
      </w:pPr>
      <w:r w:rsidRPr="00991CA8">
        <w:rPr>
          <w:b/>
        </w:rPr>
        <w:t>2.</w:t>
      </w:r>
      <w:r w:rsidRPr="00991CA8">
        <w:t xml:space="preserve"> Пункт 5 части 1 статьи 7, пункт 6 статьи 34 Устава (в редакции настоящего решения) вступают в силу с 30.12.2018 года.</w:t>
      </w:r>
    </w:p>
    <w:p w:rsidR="00991CA8" w:rsidRPr="00991CA8" w:rsidRDefault="00991CA8" w:rsidP="00991CA8">
      <w:pPr>
        <w:autoSpaceDE w:val="0"/>
        <w:autoSpaceDN w:val="0"/>
        <w:adjustRightInd w:val="0"/>
        <w:ind w:firstLine="720"/>
        <w:jc w:val="both"/>
      </w:pPr>
      <w:r w:rsidRPr="00991CA8">
        <w:rPr>
          <w:b/>
        </w:rPr>
        <w:t>3.</w:t>
      </w:r>
      <w:r w:rsidRPr="00991CA8">
        <w:t xml:space="preserve"> Пункт 14 части 1 статьи 7 Устава </w:t>
      </w:r>
      <w:proofErr w:type="gramStart"/>
      <w:r w:rsidRPr="00991CA8">
        <w:t xml:space="preserve">( </w:t>
      </w:r>
      <w:proofErr w:type="gramEnd"/>
      <w:r w:rsidRPr="00991CA8">
        <w:t>в редакции настоящего решения) вступает в силу с 01.01.2019 года.</w:t>
      </w:r>
    </w:p>
    <w:p w:rsidR="00991CA8" w:rsidRPr="00991CA8" w:rsidRDefault="00991CA8" w:rsidP="00991CA8">
      <w:pPr>
        <w:autoSpaceDE w:val="0"/>
        <w:autoSpaceDN w:val="0"/>
        <w:adjustRightInd w:val="0"/>
        <w:ind w:firstLine="720"/>
        <w:jc w:val="both"/>
      </w:pPr>
      <w:r w:rsidRPr="00991CA8">
        <w:rPr>
          <w:b/>
        </w:rPr>
        <w:t>4.</w:t>
      </w:r>
      <w:r w:rsidRPr="00991CA8">
        <w:t xml:space="preserve"> Главе муниципального образования «Малопургинский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91CA8" w:rsidRPr="00991CA8" w:rsidRDefault="00991CA8" w:rsidP="00991CA8">
      <w:pPr>
        <w:ind w:firstLine="720"/>
        <w:jc w:val="both"/>
      </w:pPr>
      <w:r w:rsidRPr="00991CA8">
        <w:t>Опубликовать настоящее решение после его государственной регистрации.</w:t>
      </w:r>
    </w:p>
    <w:p w:rsidR="00991CA8" w:rsidRPr="00991CA8" w:rsidRDefault="00991CA8" w:rsidP="00991CA8">
      <w:pPr>
        <w:ind w:firstLine="720"/>
        <w:jc w:val="both"/>
      </w:pPr>
      <w:r w:rsidRPr="00991CA8">
        <w:rPr>
          <w:b/>
        </w:rPr>
        <w:t>5.</w:t>
      </w:r>
      <w:r w:rsidRPr="00991CA8">
        <w:t xml:space="preserve"> Настоящее решение вступает в силу в порядке, предусмотренном законодательством.</w:t>
      </w:r>
    </w:p>
    <w:p w:rsidR="00456FAD" w:rsidRPr="00456FAD" w:rsidRDefault="006D630E" w:rsidP="00456FAD">
      <w:pPr>
        <w:ind w:right="-24"/>
        <w:jc w:val="both"/>
        <w:rPr>
          <w:b/>
        </w:rPr>
      </w:pPr>
      <w:r w:rsidRPr="006D630E">
        <w:rPr>
          <w:b/>
        </w:rPr>
        <w:lastRenderedPageBreak/>
        <w:t>2</w:t>
      </w:r>
      <w:r w:rsidR="00456FAD" w:rsidRPr="006D630E">
        <w:rPr>
          <w:b/>
        </w:rPr>
        <w:t>.</w:t>
      </w:r>
      <w:r w:rsidR="00456FAD" w:rsidRPr="00456FAD">
        <w:rPr>
          <w:b/>
        </w:rPr>
        <w:t xml:space="preserve"> О внесении изменений в решение Совета депутатов муниципального образования «Малопургинский район» от 15.12.2017 № 13-6-114 «О бюджете муниципального образования «Малопургинский район» на 2018 год и на плановый период 2019, 2020 годов»</w:t>
      </w:r>
    </w:p>
    <w:p w:rsidR="0009372E" w:rsidRDefault="0009372E" w:rsidP="0009372E">
      <w:pPr>
        <w:ind w:right="-24" w:firstLine="708"/>
        <w:jc w:val="both"/>
      </w:pPr>
      <w:r>
        <w:t>Руководствуясь Бюджетным Кодексом Российской Федерации, приказом Министерства финансов Российской Федерации от 01 июля 2013 № 65н «Об утверждении Указаний о порядке применения бюджетной классификации Российской Федерации», Уставом муниципального образования «Малопургинский район», Совет депутатов муниципального образования «Малопургинский район» РЕШАЕТ:</w:t>
      </w:r>
    </w:p>
    <w:p w:rsidR="0009372E" w:rsidRDefault="0009372E" w:rsidP="00693E9D">
      <w:pPr>
        <w:ind w:right="-24" w:firstLine="708"/>
        <w:jc w:val="both"/>
      </w:pPr>
      <w:r>
        <w:t>Внести в решение Совета депутатов муниципального образования «Малопургинский район» от 15 декабря 2017 года № 13-6-114 «О бюджете муниципального образования «Малопургинский район» на 2018 год и на  плановый период 2019 и 2020 годов» следующие изменения:</w:t>
      </w:r>
    </w:p>
    <w:p w:rsidR="0009372E" w:rsidRDefault="0009372E" w:rsidP="0009372E">
      <w:pPr>
        <w:ind w:right="-24" w:firstLine="708"/>
        <w:jc w:val="both"/>
      </w:pPr>
      <w:r>
        <w:t>1. Часть 1 статьи 1 изложить в следующей редакции:</w:t>
      </w:r>
    </w:p>
    <w:p w:rsidR="0009372E" w:rsidRDefault="0009372E" w:rsidP="0009372E">
      <w:pPr>
        <w:ind w:right="-24" w:firstLine="708"/>
        <w:jc w:val="both"/>
      </w:pPr>
      <w:r>
        <w:t>«Статья 1. Основные характеристики бюджета муниципального образования «Малопургинский район» на 2018 год и на плановый период 2019 и 2020 годов</w:t>
      </w:r>
    </w:p>
    <w:p w:rsidR="0009372E" w:rsidRDefault="0009372E" w:rsidP="0009372E">
      <w:pPr>
        <w:ind w:right="-24"/>
        <w:jc w:val="both"/>
      </w:pPr>
      <w:r>
        <w:t>1. Утвердить основные характеристики бюджета муниципального образования «Малопургинский район» на 2018 год:</w:t>
      </w:r>
    </w:p>
    <w:p w:rsidR="0009372E" w:rsidRDefault="00693E9D" w:rsidP="0009372E">
      <w:pPr>
        <w:ind w:right="-24"/>
        <w:jc w:val="both"/>
      </w:pPr>
      <w:proofErr w:type="gramStart"/>
      <w:r>
        <w:t xml:space="preserve">1) </w:t>
      </w:r>
      <w:r w:rsidR="0009372E">
        <w:t>прогнозируемый общий объем доходов на 2018 год согласно классификации доходов бюджетов Российской Федерации в сумме 986 482,3 тыс. рублей, в том числе объём безвозмездных поступлений в сумме 786 107,2 тыс. рублей, из них объем межбюджетных трансфертов, получаемый из бюджетов бюджетной системы Российской Федерации, в сумме 775 436,8 тыс. рублей согласно приложению 1 к настоящему Решению;</w:t>
      </w:r>
      <w:proofErr w:type="gramEnd"/>
    </w:p>
    <w:p w:rsidR="0009372E" w:rsidRDefault="0009372E" w:rsidP="0009372E">
      <w:pPr>
        <w:ind w:right="-24"/>
        <w:jc w:val="both"/>
      </w:pPr>
      <w:r>
        <w:t>2) общий объём расходов бюджета муниципального образования «Малопургинский район» в сумме 999 059,7 тыс. рублей;</w:t>
      </w:r>
    </w:p>
    <w:p w:rsidR="0009372E" w:rsidRDefault="0009372E" w:rsidP="0009372E">
      <w:pPr>
        <w:ind w:right="-24"/>
        <w:jc w:val="both"/>
      </w:pPr>
      <w:r>
        <w:t>3) верхний предел муниципального долга муниципального образования «Малопургинский район» на 1 января 2019 года в сумме 48 117,7 тыс. рублей, в том числе верхний предел долга по муниципальным гарантиям муниципального образования «Малопургинский район» в сумме 0,0 тыс. рублей;</w:t>
      </w:r>
    </w:p>
    <w:p w:rsidR="0009372E" w:rsidRDefault="0009372E" w:rsidP="0009372E">
      <w:pPr>
        <w:ind w:right="-24"/>
        <w:jc w:val="both"/>
      </w:pPr>
      <w:r>
        <w:t>4) предельный объём муниципального долга муниципального образования «Малопургинский район» на 2018 год в сумме 50 689,4 тыс. рублей;</w:t>
      </w:r>
    </w:p>
    <w:p w:rsidR="0009372E" w:rsidRDefault="0009372E" w:rsidP="0009372E">
      <w:pPr>
        <w:ind w:right="-24"/>
        <w:jc w:val="both"/>
      </w:pPr>
      <w:r>
        <w:t>5) дефицит бюджета муниципального образования «Малопургинский район» в сумме  12 577,4 тыс. рублей.</w:t>
      </w:r>
    </w:p>
    <w:p w:rsidR="0009372E" w:rsidRDefault="0009372E" w:rsidP="0009372E">
      <w:pPr>
        <w:ind w:right="-24" w:firstLine="708"/>
        <w:jc w:val="both"/>
      </w:pPr>
      <w:r>
        <w:t>2. Изложить приложение № 1 «Прогнозируемый общий объем доходов на 2018 год согласно классификации доходов бюджетов Российской Федерации» к решению Совета депутатов муниципального образования «Малопургинский район» от 15 декабря 2017 года № 13-6-114 согласно приложению 1 к настоящему решению.</w:t>
      </w:r>
    </w:p>
    <w:p w:rsidR="0009372E" w:rsidRDefault="0009372E" w:rsidP="0009372E">
      <w:pPr>
        <w:ind w:right="-24" w:firstLine="708"/>
        <w:jc w:val="both"/>
      </w:pPr>
      <w:r>
        <w:t>3. Изложить приложение № 3 «Источники внутреннего финансирования дефицита бюджета муниципального образования «Малопургинский район» на 2018 год» к решению Совета депутатов муниципального образования «Малопургинский район» от 15 декабря 2017 года № 13-6-114 согласно приложению 2 к настоящему решению.</w:t>
      </w:r>
    </w:p>
    <w:p w:rsidR="0009372E" w:rsidRDefault="0009372E" w:rsidP="0009372E">
      <w:pPr>
        <w:ind w:right="-24" w:firstLine="708"/>
        <w:jc w:val="both"/>
      </w:pPr>
      <w:r>
        <w:t>4. Изложить приложение № 8 «Ведомственная структура расходов бюджета муниципального образования «Малопургинский район» на 2018 год» к решению Совета депутатов муниципального образования «Малопургинский район» от 15 декабря 2017 года № 13-6-114 согласно приложению 3 к настоящему решению.</w:t>
      </w:r>
    </w:p>
    <w:p w:rsidR="0009372E" w:rsidRDefault="0009372E" w:rsidP="0009372E">
      <w:pPr>
        <w:ind w:right="-24" w:firstLine="708"/>
        <w:jc w:val="both"/>
      </w:pPr>
      <w:r>
        <w:t xml:space="preserve">5. </w:t>
      </w:r>
      <w:proofErr w:type="gramStart"/>
      <w:r>
        <w:t>Изложить приложение №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«Малопургинский район» на 2018 год» к решению Совета депутатов муниципального образования «Малопургинский район» от 15 декабря 2017 года № 13-6-114 согласно приложению 4 к настоящему решению.</w:t>
      </w:r>
      <w:proofErr w:type="gramEnd"/>
    </w:p>
    <w:p w:rsidR="0009372E" w:rsidRDefault="0009372E" w:rsidP="0009372E">
      <w:pPr>
        <w:ind w:right="-24" w:firstLine="708"/>
        <w:jc w:val="both"/>
      </w:pPr>
      <w:r>
        <w:t xml:space="preserve">6. Изложить приложение № 12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«Малопургинский район» на 2018 год» к решению </w:t>
      </w:r>
      <w:r>
        <w:lastRenderedPageBreak/>
        <w:t>Совета депутатов муниципального образования «Малопургинский район» от 15 декабря 2017 года № 13-6-114 согласно приложению 5 к настоящему решению.</w:t>
      </w:r>
    </w:p>
    <w:p w:rsidR="0009372E" w:rsidRDefault="0009372E" w:rsidP="0009372E">
      <w:pPr>
        <w:ind w:right="-24" w:firstLine="708"/>
        <w:jc w:val="both"/>
      </w:pPr>
      <w:r>
        <w:t>7. Изложить приложение № 14 «Общий объём бюджетных ассигнований, направляемых на исполнение публичных нормативных обязательств в 2018 году» к решению Совета депутатов муниципального образования «Малопургинский район» от 15 декабря 2017 года № 13-6-114 согласно приложению 6 к настоящему решению.</w:t>
      </w:r>
    </w:p>
    <w:p w:rsidR="0009372E" w:rsidRDefault="0009372E" w:rsidP="0009372E">
      <w:pPr>
        <w:ind w:right="-24" w:firstLine="708"/>
        <w:jc w:val="both"/>
      </w:pPr>
      <w:r>
        <w:t>8.Изложить приложение № 28 «Распределение  субвенции на осуществление полномочий по первичному воинскому учету на территориях, где отсутствуют военные комиссариаты, на 2018 год» к решению Совета депутатов муниципального образования «Малопургинский район» от 15 декабря 2017 года № 13-6-114 согласно приложению 7 к настоящему решению</w:t>
      </w:r>
    </w:p>
    <w:p w:rsidR="00456FAD" w:rsidRDefault="0009372E" w:rsidP="0009372E">
      <w:pPr>
        <w:ind w:right="-24" w:firstLine="708"/>
        <w:jc w:val="both"/>
      </w:pPr>
      <w:r>
        <w:t>9. Опубликовать настоящее решение на официальном сайте муниципального образования «Малопургинский район».</w:t>
      </w:r>
    </w:p>
    <w:p w:rsidR="0009372E" w:rsidRDefault="0009372E" w:rsidP="00456FAD">
      <w:pPr>
        <w:ind w:right="-24"/>
        <w:jc w:val="both"/>
        <w:rPr>
          <w:b/>
        </w:rPr>
      </w:pPr>
    </w:p>
    <w:p w:rsidR="00693E9D" w:rsidRPr="00693E9D" w:rsidRDefault="00693E9D" w:rsidP="00693E9D">
      <w:pPr>
        <w:ind w:right="-24"/>
        <w:jc w:val="center"/>
        <w:rPr>
          <w:b/>
        </w:rPr>
      </w:pPr>
      <w:r w:rsidRPr="00693E9D">
        <w:rPr>
          <w:b/>
        </w:rPr>
        <w:t>Пояснительная записка</w:t>
      </w:r>
    </w:p>
    <w:p w:rsidR="00693E9D" w:rsidRPr="00693E9D" w:rsidRDefault="00693E9D" w:rsidP="00693E9D">
      <w:pPr>
        <w:ind w:right="-24"/>
        <w:jc w:val="center"/>
        <w:rPr>
          <w:b/>
        </w:rPr>
      </w:pPr>
      <w:r w:rsidRPr="00693E9D">
        <w:rPr>
          <w:b/>
        </w:rPr>
        <w:t>к проекту решения «О внесении изменений в решение Совета депутатов муниципального образования «Малопургинский район» «О бюджете муниципального образования «Малопургинский район» на 2018 год и на плановый период 2019 и 2020 годов»</w:t>
      </w:r>
    </w:p>
    <w:p w:rsidR="00693E9D" w:rsidRPr="00693E9D" w:rsidRDefault="00693E9D" w:rsidP="00693E9D">
      <w:pPr>
        <w:ind w:right="-24" w:firstLine="709"/>
        <w:jc w:val="both"/>
      </w:pPr>
      <w:r w:rsidRPr="00693E9D">
        <w:t>Первоначальный бюджет муниципального образования «Малопургинский район» на 2018 год и на плановый период 2019 и 2020 годов утвержден:</w:t>
      </w:r>
    </w:p>
    <w:p w:rsidR="00693E9D" w:rsidRPr="00693E9D" w:rsidRDefault="00693E9D" w:rsidP="00693E9D">
      <w:pPr>
        <w:ind w:right="-24" w:firstLine="709"/>
        <w:jc w:val="both"/>
      </w:pPr>
      <w:r w:rsidRPr="00693E9D">
        <w:t>- на 2018 год по доходам в сумме 798 407,7 тыс. рублей и по расходам в сумме 800 049,7 тыс. рублей;</w:t>
      </w:r>
    </w:p>
    <w:p w:rsidR="00693E9D" w:rsidRPr="00693E9D" w:rsidRDefault="00693E9D" w:rsidP="00693E9D">
      <w:pPr>
        <w:ind w:right="-24" w:firstLine="709"/>
        <w:jc w:val="both"/>
      </w:pPr>
      <w:r w:rsidRPr="00693E9D">
        <w:t>- на 2019 год по доходам в сумме 797 266,2 тыс. рублей и по расходам 797 266,2 тыс. рублей;</w:t>
      </w:r>
    </w:p>
    <w:p w:rsidR="00693E9D" w:rsidRPr="00693E9D" w:rsidRDefault="00693E9D" w:rsidP="00693E9D">
      <w:pPr>
        <w:ind w:right="-24" w:firstLine="709"/>
        <w:jc w:val="both"/>
      </w:pPr>
      <w:r w:rsidRPr="00693E9D">
        <w:t>- на 2020 год по доходам в сумме 802 004,2 тыс. рублей и по расходам в сумме 802 004,2 тыс. рублей.</w:t>
      </w:r>
      <w:bookmarkStart w:id="0" w:name="_GoBack"/>
      <w:bookmarkEnd w:id="0"/>
    </w:p>
    <w:p w:rsidR="00693E9D" w:rsidRPr="00693E9D" w:rsidRDefault="00693E9D" w:rsidP="00693E9D">
      <w:pPr>
        <w:ind w:right="-24" w:firstLine="709"/>
        <w:jc w:val="both"/>
      </w:pPr>
      <w:r w:rsidRPr="00693E9D">
        <w:t>С учетом изменений, внесенных на предыдущей сессии, бюджет муниципального образования «Малопургинский район» составил на 2018 год по доходам в сумме 971 288,7 тыс. рублей и по расходам в сумме 983 866,1 тыс. рублей,</w:t>
      </w:r>
    </w:p>
    <w:p w:rsidR="00693E9D" w:rsidRPr="00693E9D" w:rsidRDefault="00693E9D" w:rsidP="00693E9D">
      <w:pPr>
        <w:ind w:right="-24" w:firstLine="709"/>
        <w:jc w:val="both"/>
      </w:pPr>
      <w:r w:rsidRPr="00693E9D">
        <w:t xml:space="preserve"> - на 2019 год по доходам в сумме 800 242,4  тыс. рублей и по расходам 800 242,4  тыс. рублей;</w:t>
      </w:r>
    </w:p>
    <w:p w:rsidR="00693E9D" w:rsidRPr="00693E9D" w:rsidRDefault="00693E9D" w:rsidP="00693E9D">
      <w:pPr>
        <w:ind w:right="-24" w:firstLine="709"/>
        <w:jc w:val="both"/>
      </w:pPr>
      <w:r w:rsidRPr="00693E9D">
        <w:t>- на 2020 год по доходам в сумме 802 004,2 тыс. рублей и по расходам в сумме 802 004,2  тыс. рублей.</w:t>
      </w:r>
    </w:p>
    <w:p w:rsidR="00693E9D" w:rsidRPr="00693E9D" w:rsidRDefault="00693E9D" w:rsidP="00693E9D">
      <w:pPr>
        <w:ind w:right="-24" w:firstLine="709"/>
        <w:jc w:val="both"/>
      </w:pPr>
      <w:r w:rsidRPr="00693E9D">
        <w:t>С учетом вносимых изменений бюджет муниципального образования «Малопургинский район» на 2018 составит по доходам в сумме 986 482,3 тыс. рублей, по расходам в сумме 999 059,7 тыс. рублей.</w:t>
      </w:r>
    </w:p>
    <w:p w:rsidR="00693E9D" w:rsidRPr="00693E9D" w:rsidRDefault="00693E9D" w:rsidP="00693E9D">
      <w:pPr>
        <w:ind w:right="-24" w:firstLine="709"/>
        <w:jc w:val="both"/>
      </w:pPr>
      <w:r w:rsidRPr="00693E9D">
        <w:t xml:space="preserve">Внесение изменений в бюджет вызвано:  </w:t>
      </w:r>
    </w:p>
    <w:p w:rsidR="00693E9D" w:rsidRPr="00693E9D" w:rsidRDefault="00693E9D" w:rsidP="00693E9D">
      <w:pPr>
        <w:ind w:right="-24" w:firstLine="709"/>
        <w:jc w:val="both"/>
      </w:pPr>
      <w:r w:rsidRPr="00693E9D">
        <w:t>1)</w:t>
      </w:r>
      <w:r w:rsidRPr="00693E9D">
        <w:tab/>
        <w:t>Увеличением объема безвозмездных поступлений из бюджета Удмуртской Республики на 2018 год в том числе:</w:t>
      </w:r>
    </w:p>
    <w:p w:rsidR="00693E9D" w:rsidRPr="00693E9D" w:rsidRDefault="00693E9D" w:rsidP="00693E9D">
      <w:pPr>
        <w:ind w:right="-24" w:firstLine="709"/>
        <w:jc w:val="both"/>
      </w:pPr>
      <w:r w:rsidRPr="00693E9D">
        <w:t>Увеличением объема безвозмездных поступлений из бюджета Удмуртской Республики, в том числе:</w:t>
      </w:r>
    </w:p>
    <w:p w:rsidR="00693E9D" w:rsidRPr="00693E9D" w:rsidRDefault="00693E9D" w:rsidP="00693E9D">
      <w:pPr>
        <w:ind w:right="-24" w:firstLine="709"/>
        <w:jc w:val="both"/>
      </w:pPr>
      <w:r w:rsidRPr="00693E9D">
        <w:t>- Дотации бюджетам муниципальных районов на поддержку мер по обеспечению сбалансированности бюджетов в сумме 3 500,0 тыс. рублей (на своевременное решение вопросов местного значения, в соответствии с распоряжением Правительства УР от 17 декабря 2018. №1475-р);</w:t>
      </w:r>
    </w:p>
    <w:p w:rsidR="00693E9D" w:rsidRPr="00693E9D" w:rsidRDefault="00693E9D" w:rsidP="00693E9D">
      <w:pPr>
        <w:ind w:right="-24" w:firstLine="709"/>
        <w:jc w:val="both"/>
      </w:pPr>
      <w:r w:rsidRPr="00693E9D">
        <w:t xml:space="preserve">- Субсидии бюджетам муниципальных районов на </w:t>
      </w:r>
      <w:proofErr w:type="spellStart"/>
      <w:r w:rsidRPr="00693E9D">
        <w:t>софинансирование</w:t>
      </w:r>
      <w:proofErr w:type="spellEnd"/>
      <w:r w:rsidRPr="00693E9D">
        <w:t xml:space="preserve"> капитальных вложений в объекты муниципальной собственности в сумме  11 656,0  тыс. рублей, в том числе:</w:t>
      </w:r>
    </w:p>
    <w:p w:rsidR="00693E9D" w:rsidRPr="00693E9D" w:rsidRDefault="00693E9D" w:rsidP="00693E9D">
      <w:pPr>
        <w:ind w:right="-24" w:firstLine="709"/>
        <w:jc w:val="both"/>
      </w:pPr>
      <w:proofErr w:type="gramStart"/>
      <w:r w:rsidRPr="00693E9D">
        <w:t>- строительство Лыжной базы в с. Малая Пурга в сумме 10 000,0 тыс. рублей;</w:t>
      </w:r>
      <w:proofErr w:type="gramEnd"/>
    </w:p>
    <w:p w:rsidR="00693E9D" w:rsidRPr="00693E9D" w:rsidRDefault="00693E9D" w:rsidP="00693E9D">
      <w:pPr>
        <w:ind w:right="-24" w:firstLine="709"/>
        <w:jc w:val="both"/>
      </w:pPr>
      <w:r w:rsidRPr="00693E9D">
        <w:t>- строительство системы водоснабжения в с. Малая Пург</w:t>
      </w:r>
      <w:proofErr w:type="gramStart"/>
      <w:r w:rsidRPr="00693E9D">
        <w:t>а(</w:t>
      </w:r>
      <w:proofErr w:type="gramEnd"/>
      <w:r w:rsidRPr="00693E9D">
        <w:t>в том числе ПИР, экспертиза ПСД) в сумме 1 556,0 тыс. рублей;</w:t>
      </w:r>
    </w:p>
    <w:p w:rsidR="00693E9D" w:rsidRPr="00693E9D" w:rsidRDefault="00693E9D" w:rsidP="00693E9D">
      <w:pPr>
        <w:ind w:right="-24" w:firstLine="709"/>
        <w:jc w:val="both"/>
      </w:pPr>
      <w:r w:rsidRPr="00693E9D">
        <w:t xml:space="preserve">- строительство ООШ д. </w:t>
      </w:r>
      <w:proofErr w:type="spellStart"/>
      <w:r w:rsidRPr="00693E9D">
        <w:t>Аксакшур</w:t>
      </w:r>
      <w:proofErr w:type="spellEnd"/>
      <w:r w:rsidRPr="00693E9D">
        <w:t xml:space="preserve"> в сумме 100,0 тыс. рублей.</w:t>
      </w:r>
    </w:p>
    <w:p w:rsidR="0009372E" w:rsidRPr="00693E9D" w:rsidRDefault="00693E9D" w:rsidP="00693E9D">
      <w:pPr>
        <w:ind w:right="-24" w:firstLine="709"/>
        <w:jc w:val="both"/>
      </w:pPr>
      <w:r w:rsidRPr="00693E9D">
        <w:t>Субвенции бюджетам муниципальных образований в Удмуртской Республике на выплату единовременного пособия при всех формах устройства детей, лишенных родительского попечения, в семью в сумме 37,6 тыс. рублей.</w:t>
      </w:r>
    </w:p>
    <w:p w:rsidR="00693E9D" w:rsidRDefault="00693E9D" w:rsidP="00456FAD">
      <w:pPr>
        <w:ind w:right="-24"/>
        <w:jc w:val="both"/>
        <w:rPr>
          <w:b/>
        </w:rPr>
      </w:pPr>
    </w:p>
    <w:p w:rsidR="00693E9D" w:rsidRDefault="00693E9D" w:rsidP="00456FAD">
      <w:pPr>
        <w:ind w:right="-24"/>
        <w:jc w:val="both"/>
        <w:rPr>
          <w:b/>
        </w:rPr>
      </w:pPr>
    </w:p>
    <w:p w:rsidR="00456FAD" w:rsidRPr="00456FAD" w:rsidRDefault="006D630E" w:rsidP="00456FAD">
      <w:pPr>
        <w:ind w:right="-24"/>
        <w:jc w:val="both"/>
        <w:rPr>
          <w:b/>
        </w:rPr>
      </w:pPr>
      <w:r>
        <w:rPr>
          <w:b/>
        </w:rPr>
        <w:lastRenderedPageBreak/>
        <w:t>3</w:t>
      </w:r>
      <w:r w:rsidR="00456FAD" w:rsidRPr="00456FAD">
        <w:rPr>
          <w:b/>
        </w:rPr>
        <w:t>. Об утверждении состава комиссии по делам несовершеннолетних и защите их прав при Администрации муниципального образования «Малопургинский район»</w:t>
      </w:r>
    </w:p>
    <w:p w:rsidR="00456FAD" w:rsidRPr="00456FAD" w:rsidRDefault="00456FAD" w:rsidP="00456FAD">
      <w:pPr>
        <w:ind w:right="-24" w:firstLine="709"/>
        <w:jc w:val="both"/>
      </w:pPr>
      <w:proofErr w:type="gramStart"/>
      <w:r w:rsidRPr="00456FAD">
        <w:t>Рассмотрев поступившие в Совет депутатов муниципального образования «Малопургинский район» предложения по составу комиссии по делам несовершеннолетних и защите их прав при Администрации муниципального образования «Малопургинский район», руководствуясь Федеральным законом от 24.06.1999г. №120–ФЗ «Об основах системы профилактики безнадзорности и правонарушений несовершеннолетних», Постановлением Правительства РФ от 06.11.2013 № 995  «Об утверждении примерного Положения о Комиссиях по делам несовершеннолетних и защите их прав</w:t>
      </w:r>
      <w:proofErr w:type="gramEnd"/>
      <w:r w:rsidRPr="00456FAD">
        <w:t xml:space="preserve">», </w:t>
      </w:r>
      <w:proofErr w:type="gramStart"/>
      <w:r w:rsidRPr="00456FAD">
        <w:t>Законом Удмуртской Республики от 23.06.2006г. №29-РЗ «О наделении органов местного самоуправления в Удмуртской  Республике государственными полномочиями по созданию и организации деятельности комиссии по делам несовершеннолетних и защите их прав», Постановлением Правительства Удмуртской Республики от 11.02.2008г. № 21 «Об утверждении Положения о комиссиях по делам несовершеннолетних и защите их прав в Удмуртской Республике», статьей 28 Устава муниципального образования «Малопургинский район</w:t>
      </w:r>
      <w:proofErr w:type="gramEnd"/>
      <w:r w:rsidRPr="00456FAD">
        <w:t>», Совет депутатов муниципального образования «Малопургинский район» РЕШАЕТ:</w:t>
      </w:r>
    </w:p>
    <w:p w:rsidR="00456FAD" w:rsidRPr="00456FAD" w:rsidRDefault="00456FAD" w:rsidP="00456FAD">
      <w:pPr>
        <w:ind w:right="-24" w:firstLine="709"/>
        <w:jc w:val="both"/>
      </w:pPr>
      <w:r w:rsidRPr="00456FAD">
        <w:t>1. Утвердить следующий персональный состав комиссии по делам несовершеннолетних и защите их прав при Администрации муниципального образования «Малопургинский район»:</w:t>
      </w:r>
    </w:p>
    <w:p w:rsidR="00456FAD" w:rsidRPr="00456FAD" w:rsidRDefault="00456FAD" w:rsidP="00456FAD">
      <w:pPr>
        <w:ind w:right="-24"/>
        <w:jc w:val="both"/>
      </w:pPr>
      <w:r>
        <w:t xml:space="preserve">- </w:t>
      </w:r>
      <w:r w:rsidRPr="00456FAD">
        <w:t>Батуев Андрей Николаевич, исполняющий обязанности заместителя главы Администрации муниципального образования «Малопургинский район» по социальным вопросам</w:t>
      </w:r>
      <w:r w:rsidR="0009372E">
        <w:t xml:space="preserve"> </w:t>
      </w:r>
      <w:r w:rsidRPr="00456FAD">
        <w:t>- Председатель комиссии;</w:t>
      </w:r>
    </w:p>
    <w:p w:rsidR="00456FAD" w:rsidRPr="00456FAD" w:rsidRDefault="00456FAD" w:rsidP="00456FAD">
      <w:pPr>
        <w:ind w:right="-24"/>
        <w:jc w:val="both"/>
      </w:pPr>
      <w:r>
        <w:t xml:space="preserve">- </w:t>
      </w:r>
      <w:r w:rsidRPr="00456FAD">
        <w:t>Чернышева Зоя Николаевна, начальник отдела по опеке и попечительству Администрации муниципального образования «Малопургинский район»- Заместитель председателя комиссии;</w:t>
      </w:r>
    </w:p>
    <w:p w:rsidR="00456FAD" w:rsidRPr="00456FAD" w:rsidRDefault="00456FAD" w:rsidP="00456FAD">
      <w:pPr>
        <w:ind w:right="-24"/>
        <w:jc w:val="both"/>
      </w:pPr>
      <w:r>
        <w:t xml:space="preserve">- </w:t>
      </w:r>
      <w:r w:rsidRPr="00456FAD">
        <w:t xml:space="preserve">Голубева Альбина </w:t>
      </w:r>
      <w:proofErr w:type="spellStart"/>
      <w:r w:rsidRPr="00456FAD">
        <w:t>Холмуродовна</w:t>
      </w:r>
      <w:proofErr w:type="spellEnd"/>
      <w:r w:rsidRPr="00456FAD">
        <w:t xml:space="preserve"> – ответственный секретарь комиссии.</w:t>
      </w:r>
    </w:p>
    <w:p w:rsidR="00456FAD" w:rsidRPr="00456FAD" w:rsidRDefault="00456FAD" w:rsidP="00456FAD">
      <w:pPr>
        <w:ind w:right="-24" w:firstLine="709"/>
        <w:jc w:val="both"/>
      </w:pPr>
      <w:r w:rsidRPr="00456FAD">
        <w:t>Члены комиссии</w:t>
      </w:r>
    </w:p>
    <w:p w:rsidR="00456FAD" w:rsidRPr="00456FAD" w:rsidRDefault="00456FAD" w:rsidP="00456FAD">
      <w:pPr>
        <w:ind w:right="-24"/>
        <w:jc w:val="both"/>
      </w:pPr>
      <w:r>
        <w:t xml:space="preserve">- </w:t>
      </w:r>
      <w:r w:rsidRPr="00456FAD">
        <w:t>Пушкарева Галина Геннадьевна, начальник отдела по делам семьи, демографии и охране прав детства;</w:t>
      </w:r>
    </w:p>
    <w:p w:rsidR="00456FAD" w:rsidRPr="00456FAD" w:rsidRDefault="00456FAD" w:rsidP="00456FAD">
      <w:pPr>
        <w:ind w:right="-24"/>
        <w:jc w:val="both"/>
      </w:pPr>
      <w:r>
        <w:t xml:space="preserve">- </w:t>
      </w:r>
      <w:proofErr w:type="spellStart"/>
      <w:r w:rsidRPr="00456FAD">
        <w:t>Чигвинцева</w:t>
      </w:r>
      <w:proofErr w:type="spellEnd"/>
      <w:r w:rsidRPr="00456FAD">
        <w:t xml:space="preserve"> Наталья Михайловна, старший инспектор ПДН ОУУП и ПДН ОМВД России по Малопургинскому району;</w:t>
      </w:r>
    </w:p>
    <w:p w:rsidR="00456FAD" w:rsidRPr="00456FAD" w:rsidRDefault="00456FAD" w:rsidP="00456FAD">
      <w:pPr>
        <w:ind w:right="-24"/>
        <w:jc w:val="both"/>
      </w:pPr>
      <w:r>
        <w:t xml:space="preserve">- </w:t>
      </w:r>
      <w:r w:rsidRPr="00456FAD">
        <w:t>Городилова Надежда Семеновна, корреспондент МУ «Издательский Дом «Маяк»;</w:t>
      </w:r>
    </w:p>
    <w:p w:rsidR="00456FAD" w:rsidRPr="00456FAD" w:rsidRDefault="00456FAD" w:rsidP="00456FAD">
      <w:pPr>
        <w:ind w:right="-24"/>
        <w:jc w:val="both"/>
      </w:pPr>
      <w:r>
        <w:t xml:space="preserve">- </w:t>
      </w:r>
      <w:r w:rsidRPr="00456FAD">
        <w:t>Кудрявцева Татьяна Анатольевна, руководитель группы социальных льгот ОСЗН в Малопургинском районе;</w:t>
      </w:r>
    </w:p>
    <w:p w:rsidR="00456FAD" w:rsidRPr="00456FAD" w:rsidRDefault="00456FAD" w:rsidP="00456FAD">
      <w:pPr>
        <w:ind w:right="-24"/>
        <w:jc w:val="both"/>
      </w:pPr>
      <w:r>
        <w:t xml:space="preserve">- </w:t>
      </w:r>
      <w:r w:rsidRPr="00456FAD">
        <w:t>Николаева Ирина Алексеевна, методист управления образования Администрации муниципального образования «Малопургинский район»;</w:t>
      </w:r>
    </w:p>
    <w:p w:rsidR="00456FAD" w:rsidRPr="00456FAD" w:rsidRDefault="00456FAD" w:rsidP="00456FAD">
      <w:pPr>
        <w:ind w:right="-24"/>
        <w:jc w:val="both"/>
      </w:pPr>
      <w:r>
        <w:t xml:space="preserve">- </w:t>
      </w:r>
      <w:r w:rsidRPr="00456FAD">
        <w:t xml:space="preserve">Кузнецова Нина </w:t>
      </w:r>
      <w:proofErr w:type="spellStart"/>
      <w:r w:rsidRPr="00456FAD">
        <w:t>Никитиевна</w:t>
      </w:r>
      <w:proofErr w:type="spellEnd"/>
      <w:r w:rsidRPr="00456FAD">
        <w:t>, заместитель главного врача по детству и родовспоможению  БУЗ УР «</w:t>
      </w:r>
      <w:proofErr w:type="spellStart"/>
      <w:r w:rsidRPr="00456FAD">
        <w:t>Малопургинская</w:t>
      </w:r>
      <w:proofErr w:type="spellEnd"/>
      <w:r w:rsidRPr="00456FAD">
        <w:t xml:space="preserve"> РБ МЗ УР»;</w:t>
      </w:r>
    </w:p>
    <w:p w:rsidR="00456FAD" w:rsidRPr="00456FAD" w:rsidRDefault="00456FAD" w:rsidP="00456FAD">
      <w:pPr>
        <w:ind w:right="-24"/>
        <w:jc w:val="both"/>
      </w:pPr>
      <w:r>
        <w:t xml:space="preserve">- </w:t>
      </w:r>
      <w:r w:rsidRPr="00456FAD">
        <w:t>Красноперова Галина Николаевна, ведущий специалист-эксперт-инспектор по работе с подростками Комиссии по делам несовершеннолетних и защите их прав сектора по делам несовершеннолетних и защите их прав Администрации муниципального образования «Малопургинский район»;</w:t>
      </w:r>
    </w:p>
    <w:p w:rsidR="00456FAD" w:rsidRPr="00456FAD" w:rsidRDefault="00456FAD" w:rsidP="00456FAD">
      <w:pPr>
        <w:ind w:right="-24"/>
        <w:jc w:val="both"/>
      </w:pPr>
      <w:r>
        <w:t xml:space="preserve">- </w:t>
      </w:r>
      <w:r w:rsidRPr="00456FAD">
        <w:t>Иванов Александр Михайлович, начальник отдела по физической культуре и спорту;</w:t>
      </w:r>
    </w:p>
    <w:p w:rsidR="00456FAD" w:rsidRPr="00456FAD" w:rsidRDefault="00456FAD" w:rsidP="00456FAD">
      <w:pPr>
        <w:ind w:right="-24"/>
        <w:jc w:val="both"/>
      </w:pPr>
      <w:r>
        <w:t xml:space="preserve">- </w:t>
      </w:r>
      <w:r w:rsidRPr="00456FAD">
        <w:t>Данилова Лариса Михайловна, заведующая отделением КЦСОН Малопургинского района;</w:t>
      </w:r>
    </w:p>
    <w:p w:rsidR="00456FAD" w:rsidRPr="00456FAD" w:rsidRDefault="00456FAD" w:rsidP="00456FAD">
      <w:pPr>
        <w:ind w:right="-24"/>
        <w:jc w:val="both"/>
      </w:pPr>
      <w:r>
        <w:t xml:space="preserve">- </w:t>
      </w:r>
      <w:r w:rsidRPr="00456FAD">
        <w:t>Токарева Светлана Николаевна, директор Муниципального учреждения Малопургинский «Молодежный центр «Каскад»;</w:t>
      </w:r>
    </w:p>
    <w:p w:rsidR="00456FAD" w:rsidRPr="00456FAD" w:rsidRDefault="00456FAD" w:rsidP="00456FAD">
      <w:pPr>
        <w:ind w:right="-24"/>
        <w:jc w:val="both"/>
      </w:pPr>
      <w:r>
        <w:t xml:space="preserve">- </w:t>
      </w:r>
      <w:proofErr w:type="spellStart"/>
      <w:r w:rsidRPr="00456FAD">
        <w:t>Бесогонова</w:t>
      </w:r>
      <w:proofErr w:type="spellEnd"/>
      <w:r w:rsidRPr="00456FAD">
        <w:t xml:space="preserve"> Елена Владимировна, заместитель директора КЦСОН Малопургинского района отделения профилактики безнадзорности детей и подростков (с приютом);</w:t>
      </w:r>
    </w:p>
    <w:p w:rsidR="00456FAD" w:rsidRPr="00456FAD" w:rsidRDefault="00456FAD" w:rsidP="00456FAD">
      <w:pPr>
        <w:ind w:right="-24"/>
        <w:jc w:val="both"/>
      </w:pPr>
      <w:r>
        <w:t xml:space="preserve">- </w:t>
      </w:r>
      <w:r w:rsidRPr="00456FAD">
        <w:t>Степанова Надежда Андреевна, начальник управления культуры и туризма.</w:t>
      </w:r>
    </w:p>
    <w:p w:rsidR="00456FAD" w:rsidRPr="00456FAD" w:rsidRDefault="00456FAD" w:rsidP="00456FAD">
      <w:pPr>
        <w:ind w:right="-24" w:firstLine="709"/>
        <w:jc w:val="both"/>
      </w:pPr>
      <w:r w:rsidRPr="00456FAD">
        <w:t>2. Признать утратившими силу:</w:t>
      </w:r>
    </w:p>
    <w:p w:rsidR="00456FAD" w:rsidRPr="00456FAD" w:rsidRDefault="00456FAD" w:rsidP="00456FAD">
      <w:pPr>
        <w:ind w:right="-24"/>
        <w:jc w:val="both"/>
      </w:pPr>
      <w:r w:rsidRPr="00456FAD">
        <w:t>- решение Совета депутатов муниципального образования «Малопургинский район» от 03.03.2017 № 5-9-51 «Об утверждении персонального состава комиссии по делам несовершеннолетних и защите их прав при Администрации муниципального образования «Малопургинский район»;</w:t>
      </w:r>
    </w:p>
    <w:p w:rsidR="00456FAD" w:rsidRPr="00456FAD" w:rsidRDefault="00456FAD" w:rsidP="00456FAD">
      <w:pPr>
        <w:ind w:right="-24"/>
        <w:jc w:val="both"/>
      </w:pPr>
      <w:r w:rsidRPr="00456FAD">
        <w:t xml:space="preserve">- решение Совета депутатов муниципального образования «Малопургинский район» от 23.11.2017 № 12-9-106 «О внесении изменений в решение Совета депутатов муниципального образования «Малопургинский район» от 03.03.2017 № 5-9-51 «Об утверждении персонального состава комиссии </w:t>
      </w:r>
      <w:r w:rsidRPr="00456FAD">
        <w:lastRenderedPageBreak/>
        <w:t>по делам несовершеннолетних  и защите их прав при Администрации муниципального образования «Малопургинский район»</w:t>
      </w:r>
    </w:p>
    <w:p w:rsidR="00456FAD" w:rsidRPr="00456FAD" w:rsidRDefault="00456FAD" w:rsidP="00456FAD">
      <w:pPr>
        <w:ind w:right="-24"/>
        <w:jc w:val="both"/>
      </w:pPr>
      <w:r w:rsidRPr="00456FAD">
        <w:t>- решение Совета депутатов муниципального образования «Малопургинский район» от 28.06.2018 № 18-8-152 «О внесении изменений в решение Совета депутатов муниципального образования «Малопургинский район» от 03.03.2017 № 5-9-51 «Об утверждении персонального состава комиссии по делам несовершеннолетних  и защите их прав при Администрации муниципального образования «Малопургинский район»;</w:t>
      </w:r>
    </w:p>
    <w:p w:rsidR="00456FAD" w:rsidRPr="00456FAD" w:rsidRDefault="00456FAD" w:rsidP="00456FAD">
      <w:pPr>
        <w:ind w:right="-24"/>
        <w:jc w:val="both"/>
      </w:pPr>
      <w:r w:rsidRPr="00456FAD">
        <w:t>- решение Совета депутатов муниципального образования «Малопургинский район» от 27.09.2018 № 19.14-166 «О внесении изменений в решение Совета депутатов муниципального образования «Малопургинский район» от 03.03.2017 № 5-9-51 «Об утверждении персонального состава  комиссии по делам несовершеннолетних  и защите их прав при Администрации муниципального образования «Малопургинский район» (в редакции решения Совета депутатов муниципального образования «Малопургинский район» от 23.11.2017 № 12-9-106)</w:t>
      </w:r>
    </w:p>
    <w:p w:rsidR="00456FAD" w:rsidRPr="00456FAD" w:rsidRDefault="00456FAD" w:rsidP="00456FAD">
      <w:pPr>
        <w:ind w:right="-24" w:firstLine="709"/>
        <w:jc w:val="both"/>
      </w:pPr>
      <w:r w:rsidRPr="00456FAD">
        <w:t>3. Опубликовать настоящее решение на официальном сайте Малопургинского района.</w:t>
      </w:r>
    </w:p>
    <w:p w:rsidR="00456FAD" w:rsidRDefault="00456FAD" w:rsidP="00456FAD">
      <w:pPr>
        <w:ind w:right="-24" w:firstLine="709"/>
        <w:jc w:val="both"/>
      </w:pPr>
    </w:p>
    <w:p w:rsidR="00456FAD" w:rsidRDefault="00456FAD" w:rsidP="00EF4D25">
      <w:pPr>
        <w:ind w:right="-24"/>
        <w:jc w:val="both"/>
      </w:pPr>
    </w:p>
    <w:p w:rsidR="00A77929" w:rsidRPr="003F1B47" w:rsidRDefault="00A77929" w:rsidP="00EF4D25">
      <w:pPr>
        <w:ind w:right="-24"/>
        <w:jc w:val="both"/>
      </w:pPr>
      <w:r w:rsidRPr="003F1B47">
        <w:t>Согласовано:</w:t>
      </w:r>
    </w:p>
    <w:p w:rsidR="00CB5378" w:rsidRDefault="00CB5378" w:rsidP="00EF4D25">
      <w:pPr>
        <w:ind w:right="-24"/>
        <w:jc w:val="both"/>
      </w:pPr>
      <w:r>
        <w:t>Руководитель Аппарата Главы муниципального</w:t>
      </w:r>
    </w:p>
    <w:p w:rsidR="00CB5378" w:rsidRDefault="00CB5378" w:rsidP="00EF4D25">
      <w:pPr>
        <w:ind w:right="-24"/>
        <w:jc w:val="both"/>
      </w:pPr>
      <w:r>
        <w:t xml:space="preserve">образования, районного Совета депутатов </w:t>
      </w:r>
    </w:p>
    <w:p w:rsidR="00CB5378" w:rsidRDefault="00CB5378" w:rsidP="00EF4D25">
      <w:pPr>
        <w:ind w:right="-24"/>
        <w:jc w:val="both"/>
      </w:pPr>
      <w:r>
        <w:t xml:space="preserve">и Администрации района                                                                                                   </w:t>
      </w:r>
      <w:r w:rsidR="00456FAD">
        <w:t xml:space="preserve">    </w:t>
      </w:r>
      <w:r>
        <w:t>О.Б. Дерендяева</w:t>
      </w:r>
    </w:p>
    <w:p w:rsidR="00CB5378" w:rsidRDefault="00CB5378" w:rsidP="00EF4D25">
      <w:pPr>
        <w:ind w:right="-24"/>
        <w:jc w:val="both"/>
      </w:pPr>
    </w:p>
    <w:p w:rsidR="00D02382" w:rsidRPr="003F1B47" w:rsidRDefault="00D02382" w:rsidP="00EF4D25">
      <w:pPr>
        <w:ind w:right="-24"/>
        <w:jc w:val="both"/>
      </w:pPr>
      <w:r w:rsidRPr="003F1B47">
        <w:t xml:space="preserve">Начальник </w:t>
      </w:r>
      <w:r w:rsidR="00456FAD">
        <w:t>правового управления</w:t>
      </w:r>
      <w:r w:rsidRPr="003F1B47">
        <w:t xml:space="preserve">                                                                                       </w:t>
      </w:r>
      <w:r w:rsidR="00456FAD">
        <w:t xml:space="preserve">    И.Б. Вершинин</w:t>
      </w:r>
    </w:p>
    <w:p w:rsidR="00D02382" w:rsidRPr="003F1B47" w:rsidRDefault="00D02382" w:rsidP="00EF4D25">
      <w:pPr>
        <w:ind w:right="-24"/>
        <w:jc w:val="both"/>
      </w:pPr>
    </w:p>
    <w:p w:rsidR="00321998" w:rsidRPr="003F1B47" w:rsidRDefault="00321998" w:rsidP="00C45944">
      <w:pPr>
        <w:ind w:right="-24" w:firstLine="567"/>
        <w:jc w:val="right"/>
      </w:pPr>
      <w:r w:rsidRPr="003F1B47">
        <w:t xml:space="preserve">Исп. начальник отдела по взаимодействию </w:t>
      </w:r>
      <w:proofErr w:type="gramStart"/>
      <w:r w:rsidRPr="003F1B47">
        <w:t>с</w:t>
      </w:r>
      <w:proofErr w:type="gramEnd"/>
      <w:r w:rsidRPr="003F1B47">
        <w:t xml:space="preserve"> </w:t>
      </w:r>
    </w:p>
    <w:p w:rsidR="0033630F" w:rsidRDefault="00321998" w:rsidP="00314E7F">
      <w:pPr>
        <w:ind w:right="-24" w:firstLine="567"/>
        <w:jc w:val="right"/>
      </w:pPr>
      <w:r w:rsidRPr="003F1B47">
        <w:t>органами местного самоуправления Е.Д. Шутова</w:t>
      </w:r>
    </w:p>
    <w:p w:rsidR="006E5E2D" w:rsidRDefault="006E5E2D" w:rsidP="00314E7F">
      <w:pPr>
        <w:ind w:right="-24" w:firstLine="567"/>
        <w:jc w:val="right"/>
      </w:pPr>
    </w:p>
    <w:p w:rsidR="006E5E2D" w:rsidRDefault="006E5E2D" w:rsidP="00314E7F">
      <w:pPr>
        <w:ind w:right="-24" w:firstLine="567"/>
        <w:jc w:val="right"/>
      </w:pPr>
    </w:p>
    <w:sectPr w:rsidR="006E5E2D" w:rsidSect="000665B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91" w:rsidRDefault="00A91691" w:rsidP="000665B5">
      <w:r>
        <w:separator/>
      </w:r>
    </w:p>
  </w:endnote>
  <w:endnote w:type="continuationSeparator" w:id="0">
    <w:p w:rsidR="00A91691" w:rsidRDefault="00A91691" w:rsidP="000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63292"/>
      <w:docPartObj>
        <w:docPartGallery w:val="Page Numbers (Bottom of Page)"/>
        <w:docPartUnique/>
      </w:docPartObj>
    </w:sdtPr>
    <w:sdtEndPr/>
    <w:sdtContent>
      <w:p w:rsidR="00FF74C9" w:rsidRDefault="00FF74C9">
        <w:pPr>
          <w:pStyle w:val="a8"/>
          <w:jc w:val="right"/>
        </w:pPr>
        <w:r>
          <w:fldChar w:fldCharType="begin"/>
        </w:r>
        <w:r>
          <w:instrText>PAGE   \* MERGEFORMAT</w:instrText>
        </w:r>
        <w:r>
          <w:fldChar w:fldCharType="separate"/>
        </w:r>
        <w:r w:rsidR="00693E9D">
          <w:rPr>
            <w:noProof/>
          </w:rPr>
          <w:t>7</w:t>
        </w:r>
        <w:r>
          <w:fldChar w:fldCharType="end"/>
        </w:r>
      </w:p>
    </w:sdtContent>
  </w:sdt>
  <w:p w:rsidR="00FF74C9" w:rsidRDefault="00FF74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91" w:rsidRDefault="00A91691" w:rsidP="000665B5">
      <w:r>
        <w:separator/>
      </w:r>
    </w:p>
  </w:footnote>
  <w:footnote w:type="continuationSeparator" w:id="0">
    <w:p w:rsidR="00A91691" w:rsidRDefault="00A91691" w:rsidP="0006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7EE"/>
    <w:multiLevelType w:val="hybridMultilevel"/>
    <w:tmpl w:val="9BD0F9E2"/>
    <w:lvl w:ilvl="0" w:tplc="55DEB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C70F5"/>
    <w:multiLevelType w:val="hybridMultilevel"/>
    <w:tmpl w:val="89FADC16"/>
    <w:lvl w:ilvl="0" w:tplc="A4F02152">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A7C6439"/>
    <w:multiLevelType w:val="hybridMultilevel"/>
    <w:tmpl w:val="B8F41302"/>
    <w:lvl w:ilvl="0" w:tplc="22D4699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3">
    <w:nsid w:val="1D7D0436"/>
    <w:multiLevelType w:val="hybridMultilevel"/>
    <w:tmpl w:val="B142E2F6"/>
    <w:lvl w:ilvl="0" w:tplc="A4363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ED1E23"/>
    <w:multiLevelType w:val="multilevel"/>
    <w:tmpl w:val="E4A417BA"/>
    <w:lvl w:ilvl="0">
      <w:start w:val="1"/>
      <w:numFmt w:val="decimal"/>
      <w:lvlText w:val="%1."/>
      <w:lvlJc w:val="left"/>
      <w:pPr>
        <w:ind w:left="2055" w:hanging="1335"/>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7B332E9"/>
    <w:multiLevelType w:val="hybridMultilevel"/>
    <w:tmpl w:val="F662D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8560A8"/>
    <w:multiLevelType w:val="hybridMultilevel"/>
    <w:tmpl w:val="49E2D4B6"/>
    <w:lvl w:ilvl="0" w:tplc="F91C3B5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8E49EE"/>
    <w:multiLevelType w:val="hybridMultilevel"/>
    <w:tmpl w:val="FF587368"/>
    <w:lvl w:ilvl="0" w:tplc="7D302AC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1BC2B52"/>
    <w:multiLevelType w:val="hybridMultilevel"/>
    <w:tmpl w:val="B20E531A"/>
    <w:lvl w:ilvl="0" w:tplc="7D302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6D9707B"/>
    <w:multiLevelType w:val="hybridMultilevel"/>
    <w:tmpl w:val="B4C8E1B4"/>
    <w:lvl w:ilvl="0" w:tplc="DBB08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EF0E2A"/>
    <w:multiLevelType w:val="hybridMultilevel"/>
    <w:tmpl w:val="CFB2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63CA7"/>
    <w:multiLevelType w:val="hybridMultilevel"/>
    <w:tmpl w:val="43126B14"/>
    <w:lvl w:ilvl="0" w:tplc="5BB45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0A0F20"/>
    <w:multiLevelType w:val="hybridMultilevel"/>
    <w:tmpl w:val="5900D6A8"/>
    <w:lvl w:ilvl="0" w:tplc="B6068A84">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67C5E"/>
    <w:multiLevelType w:val="hybridMultilevel"/>
    <w:tmpl w:val="005E7272"/>
    <w:lvl w:ilvl="0" w:tplc="58FC2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D16192C"/>
    <w:multiLevelType w:val="hybridMultilevel"/>
    <w:tmpl w:val="4E1AC916"/>
    <w:lvl w:ilvl="0" w:tplc="45A8C16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1F0686"/>
    <w:multiLevelType w:val="hybridMultilevel"/>
    <w:tmpl w:val="4B0C9854"/>
    <w:lvl w:ilvl="0" w:tplc="EBF603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04314C"/>
    <w:multiLevelType w:val="hybridMultilevel"/>
    <w:tmpl w:val="9AFE7156"/>
    <w:lvl w:ilvl="0" w:tplc="F30248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7F9459B"/>
    <w:multiLevelType w:val="hybridMultilevel"/>
    <w:tmpl w:val="3E4075EA"/>
    <w:lvl w:ilvl="0" w:tplc="10804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7119A9"/>
    <w:multiLevelType w:val="hybridMultilevel"/>
    <w:tmpl w:val="B3763C9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E353F"/>
    <w:multiLevelType w:val="hybridMultilevel"/>
    <w:tmpl w:val="30B871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BE0397"/>
    <w:multiLevelType w:val="hybridMultilevel"/>
    <w:tmpl w:val="1AB27FE2"/>
    <w:lvl w:ilvl="0" w:tplc="B85AD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FF31DB"/>
    <w:multiLevelType w:val="hybridMultilevel"/>
    <w:tmpl w:val="475C102C"/>
    <w:lvl w:ilvl="0" w:tplc="26A02EE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3075BD2"/>
    <w:multiLevelType w:val="hybridMultilevel"/>
    <w:tmpl w:val="4134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8D6D61"/>
    <w:multiLevelType w:val="hybridMultilevel"/>
    <w:tmpl w:val="A9688DDC"/>
    <w:lvl w:ilvl="0" w:tplc="0FEAD144">
      <w:start w:val="1"/>
      <w:numFmt w:val="decimal"/>
      <w:lvlText w:val="%1."/>
      <w:lvlJc w:val="left"/>
      <w:pPr>
        <w:ind w:left="927" w:hanging="360"/>
      </w:pPr>
      <w:rPr>
        <w:rFonts w:eastAsiaTheme="minorHAns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175988"/>
    <w:multiLevelType w:val="hybridMultilevel"/>
    <w:tmpl w:val="DA245302"/>
    <w:lvl w:ilvl="0" w:tplc="F604B00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6E712D74"/>
    <w:multiLevelType w:val="hybridMultilevel"/>
    <w:tmpl w:val="0986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387BC4"/>
    <w:multiLevelType w:val="hybridMultilevel"/>
    <w:tmpl w:val="D1462462"/>
    <w:lvl w:ilvl="0" w:tplc="1AB27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394F4D"/>
    <w:multiLevelType w:val="hybridMultilevel"/>
    <w:tmpl w:val="E4FAF396"/>
    <w:lvl w:ilvl="0" w:tplc="0D5E2CD8">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B0C5788"/>
    <w:multiLevelType w:val="multilevel"/>
    <w:tmpl w:val="BBA89B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E10776A"/>
    <w:multiLevelType w:val="hybridMultilevel"/>
    <w:tmpl w:val="F4E4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21"/>
  </w:num>
  <w:num w:numId="4">
    <w:abstractNumId w:val="15"/>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11"/>
  </w:num>
  <w:num w:numId="10">
    <w:abstractNumId w:val="27"/>
  </w:num>
  <w:num w:numId="11">
    <w:abstractNumId w:val="10"/>
  </w:num>
  <w:num w:numId="12">
    <w:abstractNumId w:val="22"/>
  </w:num>
  <w:num w:numId="13">
    <w:abstractNumId w:val="20"/>
  </w:num>
  <w:num w:numId="14">
    <w:abstractNumId w:val="8"/>
  </w:num>
  <w:num w:numId="15">
    <w:abstractNumId w:val="7"/>
  </w:num>
  <w:num w:numId="16">
    <w:abstractNumId w:val="17"/>
  </w:num>
  <w:num w:numId="17">
    <w:abstractNumId w:val="2"/>
  </w:num>
  <w:num w:numId="18">
    <w:abstractNumId w:val="13"/>
  </w:num>
  <w:num w:numId="19">
    <w:abstractNumId w:val="24"/>
  </w:num>
  <w:num w:numId="20">
    <w:abstractNumId w:val="2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14"/>
  </w:num>
  <w:num w:numId="25">
    <w:abstractNumId w:val="0"/>
  </w:num>
  <w:num w:numId="26">
    <w:abstractNumId w:val="23"/>
  </w:num>
  <w:num w:numId="27">
    <w:abstractNumId w:val="12"/>
  </w:num>
  <w:num w:numId="28">
    <w:abstractNumId w:val="6"/>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DE"/>
    <w:rsid w:val="000105DD"/>
    <w:rsid w:val="0004071B"/>
    <w:rsid w:val="000622C7"/>
    <w:rsid w:val="000665B5"/>
    <w:rsid w:val="0009336E"/>
    <w:rsid w:val="0009372E"/>
    <w:rsid w:val="000A1FD3"/>
    <w:rsid w:val="000D392C"/>
    <w:rsid w:val="000D4A32"/>
    <w:rsid w:val="000F7733"/>
    <w:rsid w:val="000F7C48"/>
    <w:rsid w:val="001103EA"/>
    <w:rsid w:val="0011588A"/>
    <w:rsid w:val="001351B0"/>
    <w:rsid w:val="00135899"/>
    <w:rsid w:val="0013730C"/>
    <w:rsid w:val="001464C7"/>
    <w:rsid w:val="00175D23"/>
    <w:rsid w:val="00184B98"/>
    <w:rsid w:val="001B5586"/>
    <w:rsid w:val="001D0117"/>
    <w:rsid w:val="001D09ED"/>
    <w:rsid w:val="001D66AA"/>
    <w:rsid w:val="002007EF"/>
    <w:rsid w:val="00211567"/>
    <w:rsid w:val="002217D7"/>
    <w:rsid w:val="002276C6"/>
    <w:rsid w:val="0023483B"/>
    <w:rsid w:val="002355E1"/>
    <w:rsid w:val="002713E6"/>
    <w:rsid w:val="00283EE9"/>
    <w:rsid w:val="00292807"/>
    <w:rsid w:val="002B3B2D"/>
    <w:rsid w:val="002C3ACE"/>
    <w:rsid w:val="00301264"/>
    <w:rsid w:val="003106E0"/>
    <w:rsid w:val="00314E7F"/>
    <w:rsid w:val="00321998"/>
    <w:rsid w:val="003230D4"/>
    <w:rsid w:val="00327519"/>
    <w:rsid w:val="0033142E"/>
    <w:rsid w:val="00331893"/>
    <w:rsid w:val="00333AA0"/>
    <w:rsid w:val="003342C9"/>
    <w:rsid w:val="0033630F"/>
    <w:rsid w:val="003425D1"/>
    <w:rsid w:val="003C6D7C"/>
    <w:rsid w:val="003F1B47"/>
    <w:rsid w:val="0040717C"/>
    <w:rsid w:val="00415ADE"/>
    <w:rsid w:val="004403B0"/>
    <w:rsid w:val="00456FAD"/>
    <w:rsid w:val="004570B5"/>
    <w:rsid w:val="00477144"/>
    <w:rsid w:val="0048005E"/>
    <w:rsid w:val="00482695"/>
    <w:rsid w:val="004A5C2B"/>
    <w:rsid w:val="004D4BEB"/>
    <w:rsid w:val="004E3085"/>
    <w:rsid w:val="00501A6C"/>
    <w:rsid w:val="00507FDD"/>
    <w:rsid w:val="00514003"/>
    <w:rsid w:val="005226CA"/>
    <w:rsid w:val="005268AC"/>
    <w:rsid w:val="00543537"/>
    <w:rsid w:val="00547B71"/>
    <w:rsid w:val="00582366"/>
    <w:rsid w:val="005C4E1C"/>
    <w:rsid w:val="005C605C"/>
    <w:rsid w:val="005D3770"/>
    <w:rsid w:val="005E374F"/>
    <w:rsid w:val="00630330"/>
    <w:rsid w:val="006355AE"/>
    <w:rsid w:val="00652CF3"/>
    <w:rsid w:val="00662CD5"/>
    <w:rsid w:val="00667521"/>
    <w:rsid w:val="00693E9D"/>
    <w:rsid w:val="006B178C"/>
    <w:rsid w:val="006B3794"/>
    <w:rsid w:val="006B52EC"/>
    <w:rsid w:val="006D630E"/>
    <w:rsid w:val="006E5E2D"/>
    <w:rsid w:val="00720D7A"/>
    <w:rsid w:val="00812A31"/>
    <w:rsid w:val="00817C9A"/>
    <w:rsid w:val="00832C32"/>
    <w:rsid w:val="0084685A"/>
    <w:rsid w:val="008675AC"/>
    <w:rsid w:val="00873B38"/>
    <w:rsid w:val="00873D0F"/>
    <w:rsid w:val="0088701C"/>
    <w:rsid w:val="008959A8"/>
    <w:rsid w:val="008963AA"/>
    <w:rsid w:val="008A7D97"/>
    <w:rsid w:val="008C1D97"/>
    <w:rsid w:val="008E5699"/>
    <w:rsid w:val="008E57F3"/>
    <w:rsid w:val="00920A86"/>
    <w:rsid w:val="009275C1"/>
    <w:rsid w:val="00936299"/>
    <w:rsid w:val="0096243D"/>
    <w:rsid w:val="00991CA8"/>
    <w:rsid w:val="00994594"/>
    <w:rsid w:val="009B545E"/>
    <w:rsid w:val="009B6445"/>
    <w:rsid w:val="009C6E5A"/>
    <w:rsid w:val="009F1613"/>
    <w:rsid w:val="00A06EFE"/>
    <w:rsid w:val="00A309C1"/>
    <w:rsid w:val="00A63C3F"/>
    <w:rsid w:val="00A7024C"/>
    <w:rsid w:val="00A71171"/>
    <w:rsid w:val="00A77929"/>
    <w:rsid w:val="00A81DF8"/>
    <w:rsid w:val="00A91691"/>
    <w:rsid w:val="00A952B9"/>
    <w:rsid w:val="00A96AF3"/>
    <w:rsid w:val="00AA1948"/>
    <w:rsid w:val="00AA1DBF"/>
    <w:rsid w:val="00AA259C"/>
    <w:rsid w:val="00AB2B12"/>
    <w:rsid w:val="00AC097A"/>
    <w:rsid w:val="00AC44E4"/>
    <w:rsid w:val="00AF423E"/>
    <w:rsid w:val="00B413DD"/>
    <w:rsid w:val="00B4748C"/>
    <w:rsid w:val="00B53C82"/>
    <w:rsid w:val="00B7522F"/>
    <w:rsid w:val="00B81FBA"/>
    <w:rsid w:val="00B83397"/>
    <w:rsid w:val="00B9079F"/>
    <w:rsid w:val="00BB189A"/>
    <w:rsid w:val="00BB35E2"/>
    <w:rsid w:val="00BD4AA2"/>
    <w:rsid w:val="00BE29B5"/>
    <w:rsid w:val="00C105D0"/>
    <w:rsid w:val="00C23C8A"/>
    <w:rsid w:val="00C24343"/>
    <w:rsid w:val="00C279C5"/>
    <w:rsid w:val="00C45944"/>
    <w:rsid w:val="00C6650D"/>
    <w:rsid w:val="00C727E1"/>
    <w:rsid w:val="00C773B5"/>
    <w:rsid w:val="00C904B2"/>
    <w:rsid w:val="00CB5378"/>
    <w:rsid w:val="00D02382"/>
    <w:rsid w:val="00D17C97"/>
    <w:rsid w:val="00D22E2F"/>
    <w:rsid w:val="00D50BFB"/>
    <w:rsid w:val="00D56093"/>
    <w:rsid w:val="00D64B93"/>
    <w:rsid w:val="00D71F91"/>
    <w:rsid w:val="00D95496"/>
    <w:rsid w:val="00DC2EA8"/>
    <w:rsid w:val="00DD5817"/>
    <w:rsid w:val="00DF3D2D"/>
    <w:rsid w:val="00E02B9F"/>
    <w:rsid w:val="00E07914"/>
    <w:rsid w:val="00E1471D"/>
    <w:rsid w:val="00E2524A"/>
    <w:rsid w:val="00E628BD"/>
    <w:rsid w:val="00EA32F3"/>
    <w:rsid w:val="00EA3426"/>
    <w:rsid w:val="00EC2305"/>
    <w:rsid w:val="00EC774B"/>
    <w:rsid w:val="00ED1881"/>
    <w:rsid w:val="00EF4D25"/>
    <w:rsid w:val="00F06686"/>
    <w:rsid w:val="00F2697B"/>
    <w:rsid w:val="00F41FC0"/>
    <w:rsid w:val="00F431F8"/>
    <w:rsid w:val="00F465B7"/>
    <w:rsid w:val="00F66B7F"/>
    <w:rsid w:val="00F7307C"/>
    <w:rsid w:val="00F76FF6"/>
    <w:rsid w:val="00F8259F"/>
    <w:rsid w:val="00F921F6"/>
    <w:rsid w:val="00FA5FA8"/>
    <w:rsid w:val="00FC57FD"/>
    <w:rsid w:val="00FD31E4"/>
    <w:rsid w:val="00FF7148"/>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C8A"/>
    <w:pPr>
      <w:ind w:left="720"/>
      <w:contextualSpacing/>
    </w:pPr>
  </w:style>
  <w:style w:type="paragraph" w:styleId="a4">
    <w:name w:val="Body Text Indent"/>
    <w:basedOn w:val="a"/>
    <w:link w:val="a5"/>
    <w:rsid w:val="000665B5"/>
    <w:pPr>
      <w:ind w:firstLine="900"/>
      <w:jc w:val="both"/>
    </w:pPr>
  </w:style>
  <w:style w:type="character" w:customStyle="1" w:styleId="a5">
    <w:name w:val="Основной текст с отступом Знак"/>
    <w:basedOn w:val="a0"/>
    <w:link w:val="a4"/>
    <w:rsid w:val="000665B5"/>
    <w:rPr>
      <w:rFonts w:ascii="Times New Roman" w:eastAsia="Times New Roman" w:hAnsi="Times New Roman" w:cs="Times New Roman"/>
      <w:sz w:val="24"/>
      <w:szCs w:val="24"/>
      <w:lang w:eastAsia="ru-RU"/>
    </w:rPr>
  </w:style>
  <w:style w:type="character" w:customStyle="1" w:styleId="1">
    <w:name w:val="Обычный1"/>
    <w:rsid w:val="000665B5"/>
    <w:rPr>
      <w:sz w:val="20"/>
    </w:rPr>
  </w:style>
  <w:style w:type="paragraph" w:styleId="a6">
    <w:name w:val="header"/>
    <w:basedOn w:val="a"/>
    <w:link w:val="a7"/>
    <w:unhideWhenUsed/>
    <w:rsid w:val="000665B5"/>
    <w:pPr>
      <w:tabs>
        <w:tab w:val="center" w:pos="4677"/>
        <w:tab w:val="right" w:pos="9355"/>
      </w:tabs>
    </w:pPr>
  </w:style>
  <w:style w:type="character" w:customStyle="1" w:styleId="a7">
    <w:name w:val="Верхний колонтитул Знак"/>
    <w:basedOn w:val="a0"/>
    <w:link w:val="a6"/>
    <w:rsid w:val="000665B5"/>
    <w:rPr>
      <w:rFonts w:ascii="Times New Roman" w:eastAsia="Times New Roman" w:hAnsi="Times New Roman" w:cs="Times New Roman"/>
      <w:sz w:val="24"/>
      <w:szCs w:val="24"/>
      <w:lang w:eastAsia="ru-RU"/>
    </w:rPr>
  </w:style>
  <w:style w:type="paragraph" w:styleId="a8">
    <w:name w:val="footer"/>
    <w:basedOn w:val="a"/>
    <w:link w:val="a9"/>
    <w:unhideWhenUsed/>
    <w:rsid w:val="000665B5"/>
    <w:pPr>
      <w:tabs>
        <w:tab w:val="center" w:pos="4677"/>
        <w:tab w:val="right" w:pos="9355"/>
      </w:tabs>
    </w:pPr>
  </w:style>
  <w:style w:type="character" w:customStyle="1" w:styleId="a9">
    <w:name w:val="Нижний колонтитул Знак"/>
    <w:basedOn w:val="a0"/>
    <w:link w:val="a8"/>
    <w:rsid w:val="000665B5"/>
    <w:rPr>
      <w:rFonts w:ascii="Times New Roman" w:eastAsia="Times New Roman" w:hAnsi="Times New Roman" w:cs="Times New Roman"/>
      <w:sz w:val="24"/>
      <w:szCs w:val="24"/>
      <w:lang w:eastAsia="ru-RU"/>
    </w:rPr>
  </w:style>
  <w:style w:type="paragraph" w:customStyle="1" w:styleId="aa">
    <w:name w:val="Знак Знак Знак Знак"/>
    <w:basedOn w:val="a"/>
    <w:rsid w:val="00812A31"/>
    <w:pPr>
      <w:spacing w:after="160" w:line="240" w:lineRule="exact"/>
    </w:pPr>
    <w:rPr>
      <w:rFonts w:ascii="Verdana" w:hAnsi="Verdana"/>
      <w:sz w:val="20"/>
      <w:szCs w:val="20"/>
      <w:lang w:val="en-US" w:eastAsia="en-US"/>
    </w:rPr>
  </w:style>
  <w:style w:type="character" w:styleId="ab">
    <w:name w:val="Hyperlink"/>
    <w:basedOn w:val="a0"/>
    <w:uiPriority w:val="99"/>
    <w:unhideWhenUsed/>
    <w:rsid w:val="00321998"/>
    <w:rPr>
      <w:color w:val="0000FF" w:themeColor="hyperlink"/>
      <w:u w:val="single"/>
    </w:rPr>
  </w:style>
  <w:style w:type="paragraph" w:styleId="ac">
    <w:name w:val="Balloon Text"/>
    <w:basedOn w:val="a"/>
    <w:link w:val="ad"/>
    <w:semiHidden/>
    <w:unhideWhenUsed/>
    <w:rsid w:val="003425D1"/>
    <w:rPr>
      <w:rFonts w:ascii="Tahoma" w:hAnsi="Tahoma" w:cs="Tahoma"/>
      <w:sz w:val="16"/>
      <w:szCs w:val="16"/>
    </w:rPr>
  </w:style>
  <w:style w:type="character" w:customStyle="1" w:styleId="ad">
    <w:name w:val="Текст выноски Знак"/>
    <w:basedOn w:val="a0"/>
    <w:link w:val="ac"/>
    <w:semiHidden/>
    <w:rsid w:val="003425D1"/>
    <w:rPr>
      <w:rFonts w:ascii="Tahoma" w:eastAsia="Times New Roman" w:hAnsi="Tahoma" w:cs="Tahoma"/>
      <w:sz w:val="16"/>
      <w:szCs w:val="16"/>
      <w:lang w:eastAsia="ru-RU"/>
    </w:rPr>
  </w:style>
  <w:style w:type="paragraph" w:customStyle="1" w:styleId="ConsPlusNormal">
    <w:name w:val="ConsPlusNormal"/>
    <w:rsid w:val="00F76FF6"/>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F76FF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6FF6"/>
    <w:pPr>
      <w:autoSpaceDE w:val="0"/>
      <w:autoSpaceDN w:val="0"/>
      <w:adjustRightInd w:val="0"/>
      <w:spacing w:after="0" w:line="240" w:lineRule="auto"/>
    </w:pPr>
    <w:rPr>
      <w:rFonts w:ascii="Arial" w:eastAsia="Calibri" w:hAnsi="Arial" w:cs="Arial"/>
      <w:b/>
      <w:bCs/>
      <w:sz w:val="20"/>
      <w:szCs w:val="20"/>
    </w:rPr>
  </w:style>
  <w:style w:type="paragraph" w:customStyle="1" w:styleId="10">
    <w:name w:val="Абзац списка1"/>
    <w:basedOn w:val="a"/>
    <w:qFormat/>
    <w:rsid w:val="00F76FF6"/>
    <w:pPr>
      <w:spacing w:after="200" w:line="276" w:lineRule="auto"/>
      <w:ind w:left="720"/>
      <w:contextualSpacing/>
    </w:pPr>
    <w:rPr>
      <w:rFonts w:ascii="Calibri" w:hAnsi="Calibri"/>
      <w:sz w:val="22"/>
      <w:szCs w:val="22"/>
      <w:lang w:eastAsia="en-US"/>
    </w:rPr>
  </w:style>
  <w:style w:type="character" w:styleId="ae">
    <w:name w:val="FollowedHyperlink"/>
    <w:uiPriority w:val="99"/>
    <w:unhideWhenUsed/>
    <w:rsid w:val="00F76FF6"/>
    <w:rPr>
      <w:color w:val="800080"/>
      <w:u w:val="single"/>
    </w:rPr>
  </w:style>
  <w:style w:type="paragraph" w:customStyle="1" w:styleId="xl67">
    <w:name w:val="xl67"/>
    <w:basedOn w:val="a"/>
    <w:rsid w:val="00F76FF6"/>
    <w:pPr>
      <w:spacing w:before="100" w:beforeAutospacing="1" w:after="100" w:afterAutospacing="1"/>
    </w:pPr>
    <w:rPr>
      <w:sz w:val="22"/>
      <w:szCs w:val="22"/>
    </w:rPr>
  </w:style>
  <w:style w:type="paragraph" w:customStyle="1" w:styleId="xl68">
    <w:name w:val="xl68"/>
    <w:basedOn w:val="a"/>
    <w:rsid w:val="00F76FF6"/>
    <w:pPr>
      <w:spacing w:before="100" w:beforeAutospacing="1" w:after="100" w:afterAutospacing="1"/>
    </w:pPr>
    <w:rPr>
      <w:b/>
      <w:bCs/>
      <w:sz w:val="22"/>
      <w:szCs w:val="22"/>
    </w:rPr>
  </w:style>
  <w:style w:type="paragraph" w:customStyle="1" w:styleId="xl69">
    <w:name w:val="xl69"/>
    <w:basedOn w:val="a"/>
    <w:rsid w:val="00F76FF6"/>
    <w:pPr>
      <w:spacing w:before="100" w:beforeAutospacing="1" w:after="100" w:afterAutospacing="1"/>
      <w:jc w:val="center"/>
    </w:pPr>
    <w:rPr>
      <w:b/>
      <w:bCs/>
      <w:sz w:val="22"/>
      <w:szCs w:val="22"/>
    </w:rPr>
  </w:style>
  <w:style w:type="paragraph" w:customStyle="1" w:styleId="xl70">
    <w:name w:val="xl70"/>
    <w:basedOn w:val="a"/>
    <w:rsid w:val="00F76FF6"/>
    <w:pPr>
      <w:spacing w:before="100" w:beforeAutospacing="1" w:after="100" w:afterAutospacing="1"/>
      <w:jc w:val="center"/>
    </w:pPr>
    <w:rPr>
      <w:b/>
      <w:bCs/>
      <w:sz w:val="22"/>
      <w:szCs w:val="22"/>
    </w:rPr>
  </w:style>
  <w:style w:type="paragraph" w:customStyle="1" w:styleId="xl71">
    <w:name w:val="xl71"/>
    <w:basedOn w:val="a"/>
    <w:rsid w:val="00F76FF6"/>
    <w:pPr>
      <w:spacing w:before="100" w:beforeAutospacing="1" w:after="100" w:afterAutospacing="1"/>
    </w:pPr>
    <w:rPr>
      <w:b/>
      <w:bCs/>
      <w:sz w:val="22"/>
      <w:szCs w:val="22"/>
    </w:rPr>
  </w:style>
  <w:style w:type="paragraph" w:customStyle="1" w:styleId="xl72">
    <w:name w:val="xl72"/>
    <w:basedOn w:val="a"/>
    <w:rsid w:val="00F76FF6"/>
    <w:pPr>
      <w:spacing w:before="100" w:beforeAutospacing="1" w:after="100" w:afterAutospacing="1"/>
    </w:pPr>
    <w:rPr>
      <w:b/>
      <w:bCs/>
    </w:rPr>
  </w:style>
  <w:style w:type="paragraph" w:customStyle="1" w:styleId="xl73">
    <w:name w:val="xl7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76FF6"/>
    <w:pPr>
      <w:spacing w:before="100" w:beforeAutospacing="1" w:after="100" w:afterAutospacing="1"/>
      <w:jc w:val="right"/>
    </w:pPr>
  </w:style>
  <w:style w:type="paragraph" w:customStyle="1" w:styleId="xl76">
    <w:name w:val="xl76"/>
    <w:basedOn w:val="a"/>
    <w:rsid w:val="00F76FF6"/>
    <w:pPr>
      <w:spacing w:before="100" w:beforeAutospacing="1" w:after="100" w:afterAutospacing="1"/>
      <w:jc w:val="right"/>
    </w:pPr>
  </w:style>
  <w:style w:type="paragraph" w:customStyle="1" w:styleId="xl77">
    <w:name w:val="xl77"/>
    <w:basedOn w:val="a"/>
    <w:rsid w:val="00F76FF6"/>
    <w:pPr>
      <w:spacing w:before="100" w:beforeAutospacing="1" w:after="100" w:afterAutospacing="1"/>
      <w:jc w:val="center"/>
    </w:pPr>
    <w:rPr>
      <w:b/>
      <w:bCs/>
    </w:rPr>
  </w:style>
  <w:style w:type="paragraph" w:customStyle="1" w:styleId="xl78">
    <w:name w:val="xl78"/>
    <w:basedOn w:val="a"/>
    <w:rsid w:val="00F76FF6"/>
    <w:pPr>
      <w:spacing w:before="100" w:beforeAutospacing="1" w:after="100" w:afterAutospacing="1"/>
    </w:pPr>
    <w:rPr>
      <w:b/>
      <w:bCs/>
      <w:sz w:val="18"/>
      <w:szCs w:val="18"/>
    </w:rPr>
  </w:style>
  <w:style w:type="paragraph" w:customStyle="1" w:styleId="xl79">
    <w:name w:val="xl7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76FF6"/>
    <w:pPr>
      <w:spacing w:before="100" w:beforeAutospacing="1" w:after="100" w:afterAutospacing="1"/>
      <w:jc w:val="center"/>
    </w:pPr>
  </w:style>
  <w:style w:type="paragraph" w:customStyle="1" w:styleId="xl81">
    <w:name w:val="xl81"/>
    <w:basedOn w:val="a"/>
    <w:rsid w:val="00F76FF6"/>
    <w:pPr>
      <w:spacing w:before="100" w:beforeAutospacing="1" w:after="100" w:afterAutospacing="1"/>
      <w:jc w:val="center"/>
    </w:pPr>
  </w:style>
  <w:style w:type="paragraph" w:customStyle="1" w:styleId="xl82">
    <w:name w:val="xl82"/>
    <w:basedOn w:val="a"/>
    <w:rsid w:val="00F76FF6"/>
    <w:pPr>
      <w:spacing w:before="100" w:beforeAutospacing="1" w:after="100" w:afterAutospacing="1"/>
    </w:pPr>
  </w:style>
  <w:style w:type="paragraph" w:customStyle="1" w:styleId="xl83">
    <w:name w:val="xl83"/>
    <w:basedOn w:val="a"/>
    <w:rsid w:val="00F76FF6"/>
    <w:pPr>
      <w:spacing w:before="100" w:beforeAutospacing="1" w:after="100" w:afterAutospacing="1"/>
      <w:jc w:val="right"/>
    </w:pPr>
  </w:style>
  <w:style w:type="paragraph" w:customStyle="1" w:styleId="xl84">
    <w:name w:val="xl84"/>
    <w:basedOn w:val="a"/>
    <w:rsid w:val="00F76FF6"/>
    <w:pPr>
      <w:spacing w:before="100" w:beforeAutospacing="1" w:after="100" w:afterAutospacing="1"/>
    </w:pPr>
    <w:rPr>
      <w:i/>
      <w:iCs/>
      <w:sz w:val="16"/>
      <w:szCs w:val="16"/>
    </w:rPr>
  </w:style>
  <w:style w:type="paragraph" w:customStyle="1" w:styleId="xl85">
    <w:name w:val="xl85"/>
    <w:basedOn w:val="a"/>
    <w:rsid w:val="00F76FF6"/>
    <w:pPr>
      <w:spacing w:before="100" w:beforeAutospacing="1" w:after="100" w:afterAutospacing="1"/>
      <w:jc w:val="center"/>
    </w:pPr>
    <w:rPr>
      <w:i/>
      <w:iCs/>
      <w:sz w:val="16"/>
      <w:szCs w:val="16"/>
    </w:rPr>
  </w:style>
  <w:style w:type="paragraph" w:customStyle="1" w:styleId="xl86">
    <w:name w:val="xl86"/>
    <w:basedOn w:val="a"/>
    <w:rsid w:val="00F76FF6"/>
    <w:pPr>
      <w:spacing w:before="100" w:beforeAutospacing="1" w:after="100" w:afterAutospacing="1"/>
      <w:jc w:val="center"/>
    </w:pPr>
    <w:rPr>
      <w:i/>
      <w:iCs/>
      <w:sz w:val="16"/>
      <w:szCs w:val="16"/>
    </w:rPr>
  </w:style>
  <w:style w:type="paragraph" w:customStyle="1" w:styleId="xl87">
    <w:name w:val="xl87"/>
    <w:basedOn w:val="a"/>
    <w:rsid w:val="00F76FF6"/>
    <w:pPr>
      <w:spacing w:before="100" w:beforeAutospacing="1" w:after="100" w:afterAutospacing="1"/>
    </w:pPr>
    <w:rPr>
      <w:i/>
      <w:iCs/>
      <w:sz w:val="16"/>
      <w:szCs w:val="16"/>
    </w:rPr>
  </w:style>
  <w:style w:type="paragraph" w:customStyle="1" w:styleId="xl88">
    <w:name w:val="xl88"/>
    <w:basedOn w:val="a"/>
    <w:rsid w:val="00F76FF6"/>
    <w:pPr>
      <w:spacing w:before="100" w:beforeAutospacing="1" w:after="100" w:afterAutospacing="1"/>
    </w:pPr>
    <w:rPr>
      <w:b/>
      <w:bCs/>
    </w:rPr>
  </w:style>
  <w:style w:type="paragraph" w:customStyle="1" w:styleId="xl89">
    <w:name w:val="xl89"/>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94">
    <w:name w:val="xl94"/>
    <w:basedOn w:val="a"/>
    <w:rsid w:val="00F76FF6"/>
    <w:pPr>
      <w:shd w:val="clear" w:color="000000" w:fill="C0C0C0"/>
      <w:spacing w:before="100" w:beforeAutospacing="1" w:after="100" w:afterAutospacing="1"/>
      <w:jc w:val="right"/>
    </w:pPr>
  </w:style>
  <w:style w:type="paragraph" w:customStyle="1" w:styleId="xl95">
    <w:name w:val="xl95"/>
    <w:basedOn w:val="a"/>
    <w:rsid w:val="00F76FF6"/>
    <w:pPr>
      <w:shd w:val="clear" w:color="000000" w:fill="C0C0C0"/>
      <w:spacing w:before="100" w:beforeAutospacing="1" w:after="100" w:afterAutospacing="1"/>
      <w:jc w:val="right"/>
    </w:pPr>
  </w:style>
  <w:style w:type="paragraph" w:customStyle="1" w:styleId="xl96">
    <w:name w:val="xl96"/>
    <w:basedOn w:val="a"/>
    <w:rsid w:val="00F76FF6"/>
    <w:pPr>
      <w:shd w:val="clear" w:color="000000" w:fill="C0C0C0"/>
      <w:spacing w:before="100" w:beforeAutospacing="1" w:after="100" w:afterAutospacing="1"/>
      <w:jc w:val="right"/>
    </w:pPr>
  </w:style>
  <w:style w:type="paragraph" w:customStyle="1" w:styleId="xl97">
    <w:name w:val="xl97"/>
    <w:basedOn w:val="a"/>
    <w:rsid w:val="00F76FF6"/>
    <w:pPr>
      <w:shd w:val="clear" w:color="000000" w:fill="C0C0C0"/>
      <w:spacing w:before="100" w:beforeAutospacing="1" w:after="100" w:afterAutospacing="1"/>
      <w:jc w:val="center"/>
    </w:pPr>
    <w:rPr>
      <w:i/>
      <w:iCs/>
      <w:sz w:val="16"/>
      <w:szCs w:val="16"/>
    </w:rPr>
  </w:style>
  <w:style w:type="paragraph" w:customStyle="1" w:styleId="xl98">
    <w:name w:val="xl98"/>
    <w:basedOn w:val="a"/>
    <w:rsid w:val="00F76FF6"/>
    <w:pPr>
      <w:shd w:val="clear" w:color="000000" w:fill="C0C0C0"/>
      <w:spacing w:before="100" w:beforeAutospacing="1" w:after="100" w:afterAutospacing="1"/>
      <w:jc w:val="center"/>
    </w:pPr>
    <w:rPr>
      <w:b/>
      <w:bCs/>
      <w:sz w:val="22"/>
      <w:szCs w:val="22"/>
    </w:rPr>
  </w:style>
  <w:style w:type="paragraph" w:customStyle="1" w:styleId="xl99">
    <w:name w:val="xl99"/>
    <w:basedOn w:val="a"/>
    <w:rsid w:val="00F76FF6"/>
    <w:pPr>
      <w:shd w:val="clear" w:color="000000" w:fill="C0C0C0"/>
      <w:spacing w:before="100" w:beforeAutospacing="1" w:after="100" w:afterAutospacing="1"/>
    </w:pPr>
    <w:rPr>
      <w:b/>
      <w:bCs/>
    </w:rPr>
  </w:style>
  <w:style w:type="paragraph" w:customStyle="1" w:styleId="xl100">
    <w:name w:val="xl100"/>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22"/>
      <w:szCs w:val="22"/>
    </w:rPr>
  </w:style>
  <w:style w:type="paragraph" w:customStyle="1" w:styleId="xl101">
    <w:name w:val="xl101"/>
    <w:basedOn w:val="a"/>
    <w:rsid w:val="00F76FF6"/>
    <w:pPr>
      <w:shd w:val="clear" w:color="000000" w:fill="C0C0C0"/>
      <w:spacing w:before="100" w:beforeAutospacing="1" w:after="100" w:afterAutospacing="1"/>
      <w:jc w:val="center"/>
    </w:pPr>
  </w:style>
  <w:style w:type="paragraph" w:customStyle="1" w:styleId="xl102">
    <w:name w:val="xl10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F76F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105">
    <w:name w:val="xl105"/>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F76FF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7">
    <w:name w:val="xl107"/>
    <w:basedOn w:val="a"/>
    <w:rsid w:val="00F76FF6"/>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F76FF6"/>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F76FF6"/>
    <w:pPr>
      <w:spacing w:before="100" w:beforeAutospacing="1" w:after="100" w:afterAutospacing="1"/>
      <w:jc w:val="center"/>
      <w:textAlignment w:val="center"/>
    </w:pPr>
    <w:rPr>
      <w:b/>
      <w:bCs/>
      <w:sz w:val="26"/>
      <w:szCs w:val="26"/>
    </w:rPr>
  </w:style>
  <w:style w:type="paragraph" w:customStyle="1" w:styleId="xl110">
    <w:name w:val="xl110"/>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76FF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76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1">
    <w:name w:val="Нет списка1"/>
    <w:next w:val="a2"/>
    <w:uiPriority w:val="99"/>
    <w:semiHidden/>
    <w:unhideWhenUsed/>
    <w:rsid w:val="00873B38"/>
  </w:style>
  <w:style w:type="paragraph" w:customStyle="1" w:styleId="2">
    <w:name w:val="Абзац списка2"/>
    <w:basedOn w:val="a"/>
    <w:qFormat/>
    <w:rsid w:val="00873B38"/>
    <w:pPr>
      <w:spacing w:after="200" w:line="276" w:lineRule="auto"/>
      <w:ind w:left="720"/>
      <w:contextualSpacing/>
    </w:pPr>
    <w:rPr>
      <w:rFonts w:ascii="Calibri" w:hAnsi="Calibri"/>
      <w:sz w:val="22"/>
      <w:szCs w:val="22"/>
      <w:lang w:eastAsia="en-US"/>
    </w:rPr>
  </w:style>
  <w:style w:type="table" w:styleId="af">
    <w:name w:val="Table Grid"/>
    <w:basedOn w:val="a1"/>
    <w:uiPriority w:val="5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7018F8054B437F909F61575EC9B196377D82851A35725FC9DF9F64ACB4979DC1CE835FC5716BE9FBED58F3153cA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B67D-E190-46E5-B223-8DE17283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2018-12-24T12:21:00Z</cp:lastPrinted>
  <dcterms:created xsi:type="dcterms:W3CDTF">2018-12-21T07:40:00Z</dcterms:created>
  <dcterms:modified xsi:type="dcterms:W3CDTF">2018-12-24T12:21:00Z</dcterms:modified>
</cp:coreProperties>
</file>