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07E" w:rsidRDefault="00FE707E" w:rsidP="00FE707E">
      <w:pPr>
        <w:spacing w:after="0" w:line="240" w:lineRule="auto"/>
        <w:rPr>
          <w:rFonts w:ascii="Times New Roman" w:eastAsia="Times New Roman" w:hAnsi="Times New Roman" w:cs="Times New Roman"/>
          <w:sz w:val="24"/>
          <w:szCs w:val="24"/>
        </w:rPr>
      </w:pPr>
    </w:p>
    <w:p w:rsidR="00FE707E" w:rsidRPr="00F341FC" w:rsidRDefault="00FE707E" w:rsidP="00FE707E">
      <w:pPr>
        <w:spacing w:after="0" w:line="240" w:lineRule="auto"/>
        <w:rPr>
          <w:rFonts w:ascii="Times New Roman" w:eastAsia="Times New Roman" w:hAnsi="Times New Roman" w:cs="Times New Roman"/>
          <w:sz w:val="24"/>
          <w:szCs w:val="24"/>
        </w:rPr>
      </w:pPr>
      <w:bookmarkStart w:id="0" w:name="_GoBack"/>
      <w:r w:rsidRPr="00F341FC">
        <w:rPr>
          <w:rFonts w:ascii="Times New Roman" w:eastAsia="Times New Roman" w:hAnsi="Times New Roman" w:cs="Times New Roman"/>
          <w:sz w:val="24"/>
          <w:szCs w:val="24"/>
        </w:rPr>
        <w:t xml:space="preserve">К рассмотрению на очередной сессии Совета </w:t>
      </w:r>
    </w:p>
    <w:p w:rsidR="00FE707E" w:rsidRPr="00F341FC" w:rsidRDefault="00FE707E" w:rsidP="00FE707E">
      <w:pPr>
        <w:spacing w:after="0" w:line="240" w:lineRule="auto"/>
        <w:rPr>
          <w:rFonts w:ascii="Times New Roman" w:eastAsia="Times New Roman" w:hAnsi="Times New Roman" w:cs="Times New Roman"/>
          <w:sz w:val="24"/>
          <w:szCs w:val="24"/>
        </w:rPr>
      </w:pPr>
      <w:r w:rsidRPr="00F341FC">
        <w:rPr>
          <w:rFonts w:ascii="Times New Roman" w:eastAsia="Times New Roman" w:hAnsi="Times New Roman" w:cs="Times New Roman"/>
          <w:sz w:val="24"/>
          <w:szCs w:val="24"/>
        </w:rPr>
        <w:t xml:space="preserve">депутатов муниципального образования </w:t>
      </w:r>
    </w:p>
    <w:p w:rsidR="00FE707E" w:rsidRPr="00F341FC" w:rsidRDefault="00FE707E" w:rsidP="00FE707E">
      <w:pPr>
        <w:spacing w:after="0" w:line="240" w:lineRule="auto"/>
        <w:rPr>
          <w:rFonts w:ascii="Times New Roman" w:eastAsia="Times New Roman" w:hAnsi="Times New Roman" w:cs="Times New Roman"/>
          <w:sz w:val="24"/>
          <w:szCs w:val="24"/>
        </w:rPr>
      </w:pPr>
      <w:r w:rsidRPr="00F341FC">
        <w:rPr>
          <w:rFonts w:ascii="Times New Roman" w:eastAsia="Times New Roman" w:hAnsi="Times New Roman" w:cs="Times New Roman"/>
          <w:sz w:val="24"/>
          <w:szCs w:val="24"/>
        </w:rPr>
        <w:t xml:space="preserve">«Малопургинский район» </w:t>
      </w:r>
    </w:p>
    <w:p w:rsidR="00FE707E" w:rsidRPr="00F341FC" w:rsidRDefault="00FE707E" w:rsidP="00FE707E">
      <w:pPr>
        <w:spacing w:after="0" w:line="240" w:lineRule="auto"/>
        <w:rPr>
          <w:rFonts w:ascii="Times New Roman" w:eastAsia="Times New Roman" w:hAnsi="Times New Roman" w:cs="Times New Roman"/>
          <w:sz w:val="24"/>
          <w:szCs w:val="24"/>
        </w:rPr>
      </w:pPr>
    </w:p>
    <w:p w:rsidR="00FE707E" w:rsidRPr="00F341FC" w:rsidRDefault="00FE707E" w:rsidP="00FE707E">
      <w:pPr>
        <w:spacing w:after="0" w:line="240" w:lineRule="auto"/>
        <w:rPr>
          <w:rFonts w:ascii="Times New Roman" w:eastAsia="Times New Roman" w:hAnsi="Times New Roman" w:cs="Times New Roman"/>
          <w:sz w:val="24"/>
          <w:szCs w:val="24"/>
        </w:rPr>
      </w:pPr>
      <w:r w:rsidRPr="00F341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В.Е. Москвин</w:t>
      </w:r>
    </w:p>
    <w:p w:rsidR="00FE707E" w:rsidRPr="00F341FC" w:rsidRDefault="00FE707E" w:rsidP="00FE707E">
      <w:pPr>
        <w:spacing w:after="0" w:line="240" w:lineRule="auto"/>
        <w:jc w:val="right"/>
        <w:rPr>
          <w:rFonts w:ascii="Times New Roman" w:eastAsia="Times New Roman" w:hAnsi="Times New Roman" w:cs="Times New Roman"/>
          <w:sz w:val="24"/>
          <w:szCs w:val="24"/>
        </w:rPr>
      </w:pPr>
    </w:p>
    <w:p w:rsidR="00FE707E" w:rsidRPr="00F341FC" w:rsidRDefault="00FE707E" w:rsidP="00FE707E">
      <w:pPr>
        <w:spacing w:after="0" w:line="240" w:lineRule="auto"/>
        <w:jc w:val="right"/>
        <w:rPr>
          <w:rFonts w:ascii="Times New Roman" w:eastAsia="Times New Roman" w:hAnsi="Times New Roman" w:cs="Times New Roman"/>
          <w:sz w:val="24"/>
          <w:szCs w:val="24"/>
        </w:rPr>
      </w:pPr>
      <w:r w:rsidRPr="00F341FC">
        <w:rPr>
          <w:rFonts w:ascii="Times New Roman" w:eastAsia="Times New Roman" w:hAnsi="Times New Roman" w:cs="Times New Roman"/>
          <w:sz w:val="24"/>
          <w:szCs w:val="24"/>
        </w:rPr>
        <w:t>Проект</w:t>
      </w:r>
    </w:p>
    <w:p w:rsidR="00FE707E" w:rsidRPr="00F341FC" w:rsidRDefault="00FE707E" w:rsidP="00FE707E">
      <w:pPr>
        <w:spacing w:after="0" w:line="240" w:lineRule="auto"/>
        <w:jc w:val="center"/>
        <w:rPr>
          <w:rFonts w:ascii="Times New Roman" w:eastAsia="Times New Roman" w:hAnsi="Times New Roman" w:cs="Times New Roman"/>
          <w:sz w:val="24"/>
          <w:szCs w:val="24"/>
        </w:rPr>
      </w:pPr>
    </w:p>
    <w:tbl>
      <w:tblPr>
        <w:tblpPr w:leftFromText="180" w:rightFromText="180" w:vertAnchor="text" w:horzAnchor="margin" w:tblpXSpec="center" w:tblpY="383"/>
        <w:tblW w:w="0" w:type="auto"/>
        <w:tblLook w:val="04A0" w:firstRow="1" w:lastRow="0" w:firstColumn="1" w:lastColumn="0" w:noHBand="0" w:noVBand="1"/>
      </w:tblPr>
      <w:tblGrid>
        <w:gridCol w:w="3348"/>
        <w:gridCol w:w="2662"/>
        <w:gridCol w:w="3346"/>
      </w:tblGrid>
      <w:tr w:rsidR="00EA04A2" w:rsidRPr="006326E5" w:rsidTr="00EC2AFE">
        <w:trPr>
          <w:trHeight w:val="1702"/>
        </w:trPr>
        <w:tc>
          <w:tcPr>
            <w:tcW w:w="3348" w:type="dxa"/>
            <w:shd w:val="clear" w:color="auto" w:fill="auto"/>
          </w:tcPr>
          <w:p w:rsidR="00EA04A2" w:rsidRPr="006326E5" w:rsidRDefault="00EA04A2" w:rsidP="00EC2AFE">
            <w:pPr>
              <w:spacing w:after="0" w:line="240" w:lineRule="auto"/>
              <w:jc w:val="center"/>
              <w:rPr>
                <w:rFonts w:ascii="Times New Roman" w:hAnsi="Times New Roman"/>
                <w:b/>
                <w:sz w:val="28"/>
                <w:szCs w:val="28"/>
              </w:rPr>
            </w:pPr>
            <w:r w:rsidRPr="006326E5">
              <w:rPr>
                <w:rFonts w:ascii="Times New Roman" w:hAnsi="Times New Roman"/>
                <w:b/>
                <w:sz w:val="28"/>
                <w:szCs w:val="28"/>
              </w:rPr>
              <w:t>Совет депутатов         муниципального  образования</w:t>
            </w:r>
          </w:p>
          <w:p w:rsidR="00EA04A2" w:rsidRPr="006326E5" w:rsidRDefault="00EA04A2" w:rsidP="00EC2AFE">
            <w:pPr>
              <w:spacing w:after="0" w:line="240" w:lineRule="auto"/>
              <w:jc w:val="center"/>
              <w:rPr>
                <w:rFonts w:ascii="Times New Roman" w:hAnsi="Times New Roman"/>
                <w:b/>
                <w:sz w:val="28"/>
                <w:szCs w:val="28"/>
              </w:rPr>
            </w:pPr>
            <w:r w:rsidRPr="006326E5">
              <w:rPr>
                <w:rFonts w:ascii="Times New Roman" w:hAnsi="Times New Roman"/>
                <w:b/>
                <w:sz w:val="28"/>
                <w:szCs w:val="28"/>
              </w:rPr>
              <w:t>«Малопургинский район»</w:t>
            </w:r>
          </w:p>
          <w:p w:rsidR="00EA04A2" w:rsidRPr="006326E5" w:rsidRDefault="00EA04A2" w:rsidP="00EC2AFE">
            <w:pPr>
              <w:spacing w:after="0" w:line="240" w:lineRule="auto"/>
              <w:jc w:val="center"/>
              <w:rPr>
                <w:rFonts w:ascii="Times New Roman" w:eastAsia="Times New Roman" w:hAnsi="Times New Roman"/>
                <w:b/>
                <w:sz w:val="28"/>
                <w:szCs w:val="28"/>
              </w:rPr>
            </w:pPr>
          </w:p>
        </w:tc>
        <w:tc>
          <w:tcPr>
            <w:tcW w:w="2662" w:type="dxa"/>
            <w:shd w:val="clear" w:color="auto" w:fill="auto"/>
          </w:tcPr>
          <w:p w:rsidR="00EA04A2" w:rsidRPr="006326E5" w:rsidRDefault="00EA04A2" w:rsidP="00EC2AFE">
            <w:pPr>
              <w:spacing w:after="0" w:line="240" w:lineRule="auto"/>
              <w:jc w:val="center"/>
              <w:rPr>
                <w:rFonts w:ascii="Times New Roman" w:eastAsia="Times New Roman" w:hAnsi="Times New Roman"/>
                <w:b/>
                <w:sz w:val="28"/>
                <w:szCs w:val="28"/>
              </w:rPr>
            </w:pPr>
            <w:r w:rsidRPr="006326E5">
              <w:rPr>
                <w:rFonts w:ascii="Times New Roman" w:eastAsia="Times New Roman" w:hAnsi="Times New Roman"/>
                <w:b/>
                <w:sz w:val="28"/>
                <w:szCs w:val="28"/>
              </w:rPr>
              <w:t xml:space="preserve">      </w:t>
            </w:r>
          </w:p>
        </w:tc>
        <w:tc>
          <w:tcPr>
            <w:tcW w:w="3346" w:type="dxa"/>
            <w:shd w:val="clear" w:color="auto" w:fill="auto"/>
          </w:tcPr>
          <w:p w:rsidR="00EA04A2" w:rsidRPr="006326E5" w:rsidRDefault="00EA04A2" w:rsidP="00EC2AFE">
            <w:pPr>
              <w:spacing w:after="0" w:line="240" w:lineRule="auto"/>
              <w:jc w:val="center"/>
              <w:rPr>
                <w:rFonts w:ascii="Times New Roman" w:hAnsi="Times New Roman"/>
                <w:b/>
                <w:sz w:val="28"/>
                <w:szCs w:val="28"/>
              </w:rPr>
            </w:pPr>
            <w:r w:rsidRPr="006326E5">
              <w:rPr>
                <w:rFonts w:ascii="Times New Roman" w:hAnsi="Times New Roman"/>
                <w:b/>
                <w:sz w:val="28"/>
                <w:szCs w:val="28"/>
              </w:rPr>
              <w:t>«</w:t>
            </w:r>
            <w:proofErr w:type="spellStart"/>
            <w:r w:rsidRPr="006326E5">
              <w:rPr>
                <w:rFonts w:ascii="Times New Roman" w:hAnsi="Times New Roman"/>
                <w:b/>
                <w:sz w:val="28"/>
                <w:szCs w:val="28"/>
              </w:rPr>
              <w:t>Пичи</w:t>
            </w:r>
            <w:proofErr w:type="spellEnd"/>
            <w:r w:rsidRPr="006326E5">
              <w:rPr>
                <w:rFonts w:ascii="Times New Roman" w:hAnsi="Times New Roman"/>
                <w:b/>
                <w:sz w:val="28"/>
                <w:szCs w:val="28"/>
              </w:rPr>
              <w:t xml:space="preserve">  Пурга  </w:t>
            </w:r>
            <w:proofErr w:type="spellStart"/>
            <w:r w:rsidRPr="006326E5">
              <w:rPr>
                <w:rFonts w:ascii="Times New Roman" w:hAnsi="Times New Roman"/>
                <w:b/>
                <w:sz w:val="28"/>
                <w:szCs w:val="28"/>
              </w:rPr>
              <w:t>ёрос</w:t>
            </w:r>
            <w:proofErr w:type="spellEnd"/>
            <w:r w:rsidRPr="006326E5">
              <w:rPr>
                <w:rFonts w:ascii="Times New Roman" w:hAnsi="Times New Roman"/>
                <w:b/>
                <w:sz w:val="28"/>
                <w:szCs w:val="28"/>
              </w:rPr>
              <w:t xml:space="preserve">»  муниципал  </w:t>
            </w:r>
            <w:proofErr w:type="spellStart"/>
            <w:r w:rsidRPr="006326E5">
              <w:rPr>
                <w:rFonts w:ascii="Times New Roman" w:hAnsi="Times New Roman"/>
                <w:b/>
                <w:sz w:val="28"/>
                <w:szCs w:val="28"/>
              </w:rPr>
              <w:t>кылдытэтысь</w:t>
            </w:r>
            <w:proofErr w:type="spellEnd"/>
            <w:r w:rsidRPr="006326E5">
              <w:rPr>
                <w:rFonts w:ascii="Times New Roman" w:hAnsi="Times New Roman"/>
                <w:b/>
                <w:sz w:val="28"/>
                <w:szCs w:val="28"/>
              </w:rPr>
              <w:t xml:space="preserve"> депутат  </w:t>
            </w:r>
            <w:proofErr w:type="spellStart"/>
            <w:r w:rsidRPr="006326E5">
              <w:rPr>
                <w:rFonts w:ascii="Times New Roman" w:hAnsi="Times New Roman"/>
                <w:b/>
                <w:sz w:val="28"/>
                <w:szCs w:val="28"/>
              </w:rPr>
              <w:t>Кенеш</w:t>
            </w:r>
            <w:proofErr w:type="spellEnd"/>
          </w:p>
          <w:p w:rsidR="00EA04A2" w:rsidRPr="006326E5" w:rsidRDefault="00EA04A2" w:rsidP="00EC2AFE">
            <w:pPr>
              <w:snapToGrid w:val="0"/>
              <w:spacing w:after="0" w:line="240" w:lineRule="auto"/>
              <w:ind w:right="264"/>
              <w:jc w:val="center"/>
              <w:rPr>
                <w:rFonts w:ascii="Times New Roman" w:eastAsia="Times New Roman" w:hAnsi="Times New Roman"/>
                <w:b/>
                <w:bCs/>
                <w:spacing w:val="20"/>
                <w:sz w:val="28"/>
                <w:szCs w:val="28"/>
              </w:rPr>
            </w:pPr>
          </w:p>
          <w:p w:rsidR="00EA04A2" w:rsidRPr="006326E5" w:rsidRDefault="00EA04A2" w:rsidP="00EC2AFE">
            <w:pPr>
              <w:spacing w:after="0" w:line="240" w:lineRule="auto"/>
              <w:rPr>
                <w:rFonts w:ascii="Times New Roman" w:eastAsia="Times New Roman" w:hAnsi="Times New Roman"/>
                <w:b/>
                <w:sz w:val="28"/>
                <w:szCs w:val="28"/>
              </w:rPr>
            </w:pPr>
          </w:p>
        </w:tc>
      </w:tr>
    </w:tbl>
    <w:p w:rsidR="00EA04A2" w:rsidRPr="006326E5" w:rsidRDefault="00EA04A2" w:rsidP="00EA04A2">
      <w:pPr>
        <w:spacing w:after="0" w:line="240" w:lineRule="auto"/>
        <w:ind w:firstLine="708"/>
        <w:jc w:val="center"/>
        <w:rPr>
          <w:rFonts w:ascii="Times New Roman" w:hAnsi="Times New Roman"/>
          <w:b/>
          <w:sz w:val="28"/>
          <w:szCs w:val="28"/>
        </w:rPr>
      </w:pPr>
      <w:r w:rsidRPr="006326E5">
        <w:rPr>
          <w:rFonts w:ascii="Times New Roman" w:hAnsi="Times New Roman"/>
          <w:b/>
          <w:sz w:val="28"/>
          <w:szCs w:val="28"/>
        </w:rPr>
        <w:t>РЕШЕНИЕ</w:t>
      </w:r>
    </w:p>
    <w:p w:rsidR="00EA04A2" w:rsidRPr="005D29B0" w:rsidRDefault="00EA04A2" w:rsidP="00EA04A2">
      <w:pPr>
        <w:spacing w:after="0" w:line="240" w:lineRule="auto"/>
        <w:ind w:firstLine="708"/>
        <w:jc w:val="center"/>
        <w:rPr>
          <w:rFonts w:ascii="Times New Roman" w:hAnsi="Times New Roman"/>
          <w:b/>
          <w:sz w:val="28"/>
          <w:szCs w:val="28"/>
        </w:rPr>
      </w:pPr>
    </w:p>
    <w:p w:rsidR="00EA04A2" w:rsidRPr="005D29B0" w:rsidRDefault="00EA04A2" w:rsidP="00EA04A2">
      <w:pPr>
        <w:tabs>
          <w:tab w:val="right" w:pos="9355"/>
        </w:tabs>
        <w:spacing w:after="0" w:line="240" w:lineRule="auto"/>
        <w:rPr>
          <w:rFonts w:ascii="Times New Roman" w:eastAsia="Times New Roman" w:hAnsi="Times New Roman"/>
          <w:sz w:val="28"/>
          <w:szCs w:val="24"/>
        </w:rPr>
      </w:pPr>
      <w:r w:rsidRPr="005D29B0">
        <w:rPr>
          <w:rFonts w:ascii="Times New Roman" w:eastAsia="Times New Roman" w:hAnsi="Times New Roman"/>
          <w:sz w:val="28"/>
          <w:szCs w:val="24"/>
        </w:rPr>
        <w:t>От  «___»</w:t>
      </w:r>
      <w:r w:rsidRPr="005D29B0">
        <w:rPr>
          <w:rFonts w:ascii="Times New Roman" w:eastAsia="Times New Roman" w:hAnsi="Times New Roman"/>
          <w:sz w:val="28"/>
          <w:szCs w:val="24"/>
          <w:u w:val="single"/>
        </w:rPr>
        <w:t xml:space="preserve">                </w:t>
      </w:r>
      <w:r w:rsidRPr="005D29B0">
        <w:rPr>
          <w:rFonts w:ascii="Times New Roman" w:eastAsia="Times New Roman" w:hAnsi="Times New Roman"/>
          <w:sz w:val="28"/>
          <w:szCs w:val="24"/>
        </w:rPr>
        <w:t>2019  года                                                           №  ______</w:t>
      </w:r>
    </w:p>
    <w:p w:rsidR="00EA04A2" w:rsidRPr="005D29B0" w:rsidRDefault="00EA04A2" w:rsidP="00EA04A2">
      <w:pPr>
        <w:spacing w:after="0" w:line="240" w:lineRule="auto"/>
        <w:ind w:firstLine="708"/>
        <w:jc w:val="center"/>
        <w:rPr>
          <w:rFonts w:ascii="Times New Roman" w:hAnsi="Times New Roman"/>
          <w:sz w:val="28"/>
          <w:szCs w:val="28"/>
        </w:rPr>
      </w:pPr>
      <w:proofErr w:type="gramStart"/>
      <w:r w:rsidRPr="005D29B0">
        <w:rPr>
          <w:rFonts w:ascii="Times New Roman" w:hAnsi="Times New Roman"/>
          <w:sz w:val="28"/>
          <w:szCs w:val="28"/>
        </w:rPr>
        <w:t>с</w:t>
      </w:r>
      <w:proofErr w:type="gramEnd"/>
      <w:r w:rsidRPr="005D29B0">
        <w:rPr>
          <w:rFonts w:ascii="Times New Roman" w:hAnsi="Times New Roman"/>
          <w:sz w:val="28"/>
          <w:szCs w:val="28"/>
        </w:rPr>
        <w:t>. Малая Пурга</w:t>
      </w:r>
    </w:p>
    <w:p w:rsidR="00FE707E" w:rsidRPr="00121BA8" w:rsidRDefault="00FE707E" w:rsidP="00FE707E">
      <w:pPr>
        <w:spacing w:after="0" w:line="240" w:lineRule="auto"/>
        <w:jc w:val="both"/>
        <w:rPr>
          <w:rFonts w:ascii="Times New Roman" w:eastAsia="Calibri" w:hAnsi="Times New Roman" w:cs="Times New Roman"/>
          <w:sz w:val="24"/>
          <w:szCs w:val="24"/>
        </w:rPr>
      </w:pPr>
    </w:p>
    <w:p w:rsidR="00FE707E" w:rsidRPr="00121BA8" w:rsidRDefault="00FE707E" w:rsidP="00FE707E">
      <w:pPr>
        <w:spacing w:after="0" w:line="240" w:lineRule="auto"/>
        <w:ind w:firstLine="709"/>
        <w:jc w:val="both"/>
        <w:rPr>
          <w:rFonts w:ascii="Times New Roman" w:eastAsia="Times New Roman" w:hAnsi="Times New Roman" w:cs="Times New Roman"/>
          <w:sz w:val="24"/>
          <w:szCs w:val="24"/>
        </w:rPr>
      </w:pPr>
      <w:r w:rsidRPr="00121BA8">
        <w:rPr>
          <w:rFonts w:ascii="Times New Roman" w:eastAsia="Times New Roman" w:hAnsi="Times New Roman" w:cs="Times New Roman"/>
          <w:sz w:val="24"/>
          <w:szCs w:val="24"/>
        </w:rPr>
        <w:t xml:space="preserve">Заслушав информацию о работе Совета депутатов муниципального образования «Малопургинский район» в </w:t>
      </w:r>
      <w:r>
        <w:rPr>
          <w:rFonts w:ascii="Times New Roman" w:eastAsia="Times New Roman" w:hAnsi="Times New Roman" w:cs="Times New Roman"/>
          <w:sz w:val="24"/>
          <w:szCs w:val="24"/>
        </w:rPr>
        <w:t xml:space="preserve">первом полугодии 2019 </w:t>
      </w:r>
      <w:r w:rsidRPr="00121BA8">
        <w:rPr>
          <w:rFonts w:ascii="Times New Roman" w:eastAsia="Times New Roman" w:hAnsi="Times New Roman" w:cs="Times New Roman"/>
          <w:sz w:val="24"/>
          <w:szCs w:val="24"/>
        </w:rPr>
        <w:t xml:space="preserve"> год</w:t>
      </w:r>
      <w:r>
        <w:rPr>
          <w:rFonts w:ascii="Times New Roman" w:eastAsia="Times New Roman" w:hAnsi="Times New Roman" w:cs="Times New Roman"/>
          <w:sz w:val="24"/>
          <w:szCs w:val="24"/>
        </w:rPr>
        <w:t>а</w:t>
      </w:r>
      <w:r w:rsidRPr="00121BA8">
        <w:rPr>
          <w:rFonts w:ascii="Times New Roman" w:eastAsia="Times New Roman" w:hAnsi="Times New Roman" w:cs="Times New Roman"/>
          <w:sz w:val="24"/>
          <w:szCs w:val="24"/>
        </w:rPr>
        <w:t>, руководствуясь Уставом муниципального образования «Малопургинский район», Совет депутатов муниципального образования «Малопургинский район» РЕШАЕТ:</w:t>
      </w:r>
    </w:p>
    <w:p w:rsidR="00FE707E" w:rsidRPr="00121BA8" w:rsidRDefault="00FE707E" w:rsidP="00FE707E">
      <w:pPr>
        <w:spacing w:after="0" w:line="240" w:lineRule="auto"/>
        <w:ind w:firstLine="709"/>
        <w:jc w:val="both"/>
        <w:rPr>
          <w:rFonts w:ascii="Times New Roman" w:eastAsia="Times New Roman" w:hAnsi="Times New Roman" w:cs="Times New Roman"/>
          <w:sz w:val="24"/>
          <w:szCs w:val="24"/>
        </w:rPr>
      </w:pPr>
      <w:r w:rsidRPr="00121BA8">
        <w:rPr>
          <w:rFonts w:ascii="Times New Roman" w:eastAsia="Times New Roman" w:hAnsi="Times New Roman" w:cs="Times New Roman"/>
          <w:sz w:val="24"/>
          <w:szCs w:val="24"/>
        </w:rPr>
        <w:t xml:space="preserve">Информацию о работе Совета депутатов муниципального образования «Малопургинский район» в </w:t>
      </w:r>
      <w:r>
        <w:rPr>
          <w:rFonts w:ascii="Times New Roman" w:eastAsia="Times New Roman" w:hAnsi="Times New Roman" w:cs="Times New Roman"/>
          <w:sz w:val="24"/>
          <w:szCs w:val="24"/>
        </w:rPr>
        <w:t xml:space="preserve">первом полугодии 2019 года </w:t>
      </w:r>
      <w:r w:rsidRPr="00121BA8">
        <w:rPr>
          <w:rFonts w:ascii="Times New Roman" w:eastAsia="Times New Roman" w:hAnsi="Times New Roman" w:cs="Times New Roman"/>
          <w:sz w:val="24"/>
          <w:szCs w:val="24"/>
        </w:rPr>
        <w:t>принять к сведению (прилагается).</w:t>
      </w:r>
    </w:p>
    <w:p w:rsidR="00FE707E" w:rsidRDefault="00FE707E" w:rsidP="00FE707E">
      <w:pPr>
        <w:spacing w:after="0" w:line="240" w:lineRule="auto"/>
        <w:jc w:val="both"/>
        <w:rPr>
          <w:rFonts w:ascii="Times New Roman" w:eastAsia="Times New Roman" w:hAnsi="Times New Roman" w:cs="Times New Roman"/>
          <w:sz w:val="24"/>
          <w:szCs w:val="24"/>
        </w:rPr>
      </w:pPr>
    </w:p>
    <w:p w:rsidR="00FE707E" w:rsidRDefault="00FE707E" w:rsidP="00FE707E">
      <w:pPr>
        <w:spacing w:after="0" w:line="240" w:lineRule="auto"/>
        <w:jc w:val="both"/>
        <w:rPr>
          <w:rFonts w:ascii="Times New Roman" w:eastAsia="Times New Roman" w:hAnsi="Times New Roman" w:cs="Times New Roman"/>
          <w:sz w:val="24"/>
          <w:szCs w:val="24"/>
        </w:rPr>
      </w:pPr>
    </w:p>
    <w:p w:rsidR="00FE707E" w:rsidRPr="00F341FC" w:rsidRDefault="00FE707E" w:rsidP="00FE707E">
      <w:pPr>
        <w:spacing w:after="0" w:line="240" w:lineRule="auto"/>
        <w:jc w:val="both"/>
        <w:rPr>
          <w:rFonts w:ascii="Times New Roman" w:eastAsia="Times New Roman" w:hAnsi="Times New Roman" w:cs="Times New Roman"/>
          <w:sz w:val="24"/>
          <w:szCs w:val="24"/>
        </w:rPr>
      </w:pPr>
      <w:r w:rsidRPr="00F341FC">
        <w:rPr>
          <w:rFonts w:ascii="Times New Roman" w:eastAsia="Times New Roman" w:hAnsi="Times New Roman" w:cs="Times New Roman"/>
          <w:sz w:val="24"/>
          <w:szCs w:val="24"/>
        </w:rPr>
        <w:t>Проект вносит:</w:t>
      </w:r>
    </w:p>
    <w:p w:rsidR="00FE707E" w:rsidRDefault="00FE707E" w:rsidP="00FE707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Председатель Совета депутатов</w:t>
      </w:r>
    </w:p>
    <w:p w:rsidR="00FE707E" w:rsidRDefault="00FE707E" w:rsidP="00FE707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муниципального образования «Малопургинский район»                                    В.Е. Москвин</w:t>
      </w:r>
    </w:p>
    <w:p w:rsidR="00FE707E" w:rsidRDefault="00FE707E" w:rsidP="00FE707E">
      <w:pPr>
        <w:spacing w:after="0" w:line="240" w:lineRule="auto"/>
        <w:jc w:val="both"/>
        <w:rPr>
          <w:rFonts w:ascii="Times New Roman" w:eastAsia="Times New Roman" w:hAnsi="Times New Roman" w:cs="Times New Roman"/>
          <w:sz w:val="24"/>
          <w:szCs w:val="24"/>
        </w:rPr>
      </w:pPr>
    </w:p>
    <w:p w:rsidR="00FE707E" w:rsidRPr="00F341FC" w:rsidRDefault="00FE707E" w:rsidP="00FE707E">
      <w:pPr>
        <w:spacing w:after="0" w:line="240" w:lineRule="auto"/>
        <w:jc w:val="both"/>
        <w:rPr>
          <w:rFonts w:ascii="Times New Roman" w:eastAsia="Times New Roman" w:hAnsi="Times New Roman" w:cs="Times New Roman"/>
          <w:sz w:val="24"/>
          <w:szCs w:val="24"/>
        </w:rPr>
      </w:pPr>
      <w:r w:rsidRPr="00F341FC">
        <w:rPr>
          <w:rFonts w:ascii="Times New Roman" w:eastAsia="Times New Roman" w:hAnsi="Times New Roman" w:cs="Times New Roman"/>
          <w:sz w:val="24"/>
          <w:szCs w:val="24"/>
        </w:rPr>
        <w:t>Проект составлен:</w:t>
      </w:r>
    </w:p>
    <w:p w:rsidR="00FE707E" w:rsidRDefault="00FE707E" w:rsidP="00FE70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Начальник отдела по взаимодействию </w:t>
      </w:r>
      <w:proofErr w:type="gramStart"/>
      <w:r>
        <w:rPr>
          <w:rFonts w:ascii="Times New Roman" w:eastAsia="Times New Roman" w:hAnsi="Times New Roman" w:cs="Times New Roman"/>
          <w:sz w:val="24"/>
          <w:szCs w:val="24"/>
        </w:rPr>
        <w:t>с</w:t>
      </w:r>
      <w:proofErr w:type="gramEnd"/>
      <w:r>
        <w:rPr>
          <w:rFonts w:ascii="Times New Roman" w:eastAsia="Times New Roman" w:hAnsi="Times New Roman" w:cs="Times New Roman"/>
          <w:sz w:val="24"/>
          <w:szCs w:val="24"/>
        </w:rPr>
        <w:t xml:space="preserve"> </w:t>
      </w:r>
    </w:p>
    <w:p w:rsidR="00FE707E" w:rsidRDefault="00FE707E" w:rsidP="00FE70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органами местного самоуправления                                                                     Е. И. Козлова</w:t>
      </w:r>
    </w:p>
    <w:p w:rsidR="00FE707E" w:rsidRDefault="00FE707E" w:rsidP="00FE707E">
      <w:pPr>
        <w:spacing w:after="0" w:line="240" w:lineRule="auto"/>
        <w:rPr>
          <w:rFonts w:ascii="Times New Roman" w:eastAsia="Times New Roman" w:hAnsi="Times New Roman" w:cs="Times New Roman"/>
          <w:sz w:val="24"/>
          <w:szCs w:val="24"/>
        </w:rPr>
      </w:pPr>
    </w:p>
    <w:p w:rsidR="00FE707E" w:rsidRDefault="00FE707E" w:rsidP="00FE70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Согласовано:</w:t>
      </w:r>
    </w:p>
    <w:p w:rsidR="00FE707E" w:rsidRPr="00F341FC" w:rsidRDefault="00FE707E" w:rsidP="00FE70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Начальник правового управления                                                                        И.Б. Вершинин</w:t>
      </w:r>
    </w:p>
    <w:p w:rsidR="00FE707E" w:rsidRDefault="00FE707E" w:rsidP="000708A8">
      <w:pPr>
        <w:pStyle w:val="a4"/>
      </w:pPr>
    </w:p>
    <w:p w:rsidR="00FE707E" w:rsidRDefault="00FE707E" w:rsidP="000708A8">
      <w:pPr>
        <w:pStyle w:val="a4"/>
      </w:pPr>
    </w:p>
    <w:p w:rsidR="00FE707E" w:rsidRDefault="00FE707E" w:rsidP="000708A8">
      <w:pPr>
        <w:pStyle w:val="a4"/>
      </w:pPr>
    </w:p>
    <w:bookmarkEnd w:id="0"/>
    <w:p w:rsidR="00FE707E" w:rsidRDefault="00FE707E" w:rsidP="000708A8">
      <w:pPr>
        <w:pStyle w:val="a4"/>
      </w:pPr>
    </w:p>
    <w:p w:rsidR="00FE707E" w:rsidRDefault="00FE707E" w:rsidP="000708A8">
      <w:pPr>
        <w:pStyle w:val="a4"/>
      </w:pPr>
    </w:p>
    <w:p w:rsidR="00FE707E" w:rsidRDefault="00FE707E" w:rsidP="000708A8">
      <w:pPr>
        <w:pStyle w:val="a4"/>
      </w:pPr>
    </w:p>
    <w:p w:rsidR="00FE707E" w:rsidRDefault="00FE707E" w:rsidP="000708A8">
      <w:pPr>
        <w:pStyle w:val="a4"/>
      </w:pPr>
    </w:p>
    <w:p w:rsidR="00FE707E" w:rsidRDefault="00FE707E" w:rsidP="000708A8">
      <w:pPr>
        <w:pStyle w:val="a4"/>
      </w:pPr>
    </w:p>
    <w:p w:rsidR="00FE707E" w:rsidRDefault="00FE707E" w:rsidP="00EA04A2">
      <w:pPr>
        <w:pStyle w:val="a4"/>
        <w:jc w:val="left"/>
      </w:pPr>
    </w:p>
    <w:p w:rsidR="00EA04A2" w:rsidRDefault="00EA04A2" w:rsidP="00EA04A2">
      <w:pPr>
        <w:pStyle w:val="a4"/>
        <w:jc w:val="left"/>
      </w:pPr>
    </w:p>
    <w:p w:rsidR="00FE707E" w:rsidRDefault="00FE707E" w:rsidP="000708A8">
      <w:pPr>
        <w:pStyle w:val="a4"/>
      </w:pPr>
    </w:p>
    <w:p w:rsidR="00621AA8" w:rsidRPr="000708A8" w:rsidRDefault="00621AA8" w:rsidP="000708A8">
      <w:pPr>
        <w:pStyle w:val="a4"/>
      </w:pPr>
      <w:r w:rsidRPr="000708A8">
        <w:lastRenderedPageBreak/>
        <w:t>Информация</w:t>
      </w:r>
    </w:p>
    <w:p w:rsidR="00621AA8" w:rsidRPr="000708A8" w:rsidRDefault="00621AA8" w:rsidP="000708A8">
      <w:pPr>
        <w:pStyle w:val="a4"/>
      </w:pPr>
      <w:r w:rsidRPr="000708A8">
        <w:t>о работе Районного Совета депутатов</w:t>
      </w:r>
    </w:p>
    <w:p w:rsidR="00621AA8" w:rsidRPr="000708A8" w:rsidRDefault="00621AA8" w:rsidP="000708A8">
      <w:pPr>
        <w:pStyle w:val="a4"/>
      </w:pPr>
      <w:r w:rsidRPr="000708A8">
        <w:t>в 1 полугодии 2019 года</w:t>
      </w:r>
    </w:p>
    <w:p w:rsidR="008B3BCC" w:rsidRDefault="008B3BCC" w:rsidP="008B3BCC">
      <w:pPr>
        <w:pStyle w:val="a4"/>
        <w:jc w:val="both"/>
      </w:pPr>
    </w:p>
    <w:p w:rsidR="008B3BCC" w:rsidRDefault="008B3BCC" w:rsidP="008B3BCC">
      <w:pPr>
        <w:pStyle w:val="a4"/>
        <w:ind w:firstLine="708"/>
        <w:jc w:val="both"/>
      </w:pPr>
      <w:r>
        <w:t xml:space="preserve"> Районный Совет депутатов строил свою работу в соответствии с планом работы на 2019 год и текущими планами работы на месяц.</w:t>
      </w:r>
    </w:p>
    <w:p w:rsidR="008B3BCC" w:rsidRDefault="008B3BCC" w:rsidP="008B3BCC">
      <w:pPr>
        <w:pStyle w:val="a4"/>
        <w:ind w:firstLine="708"/>
        <w:jc w:val="both"/>
      </w:pPr>
      <w:r>
        <w:t xml:space="preserve">В </w:t>
      </w:r>
      <w:proofErr w:type="gramStart"/>
      <w:r>
        <w:t>соответствии</w:t>
      </w:r>
      <w:proofErr w:type="gramEnd"/>
      <w:r>
        <w:t xml:space="preserve"> с Уставом Малопургинского района численность депутатского корпуса – 30 депутатов. В </w:t>
      </w:r>
      <w:proofErr w:type="gramStart"/>
      <w:r>
        <w:t>первом</w:t>
      </w:r>
      <w:proofErr w:type="gramEnd"/>
      <w:r>
        <w:t xml:space="preserve"> полугодии 2019 года по собственному желанию сложили полномочия 3 депутата, избранных по муниципальному списку кандидатов. В настоящее время все мандаты замещены. </w:t>
      </w:r>
    </w:p>
    <w:p w:rsidR="008B3BCC" w:rsidRDefault="008B3BCC" w:rsidP="008B3BCC">
      <w:pPr>
        <w:pStyle w:val="a4"/>
        <w:ind w:firstLine="708"/>
        <w:jc w:val="both"/>
      </w:pPr>
    </w:p>
    <w:p w:rsidR="008B3BCC" w:rsidRPr="008B3BCC" w:rsidRDefault="008B3BCC" w:rsidP="008B3BCC">
      <w:pPr>
        <w:pStyle w:val="a4"/>
        <w:ind w:firstLine="708"/>
        <w:jc w:val="both"/>
        <w:rPr>
          <w:i/>
          <w:u w:val="single"/>
        </w:rPr>
      </w:pPr>
      <w:r w:rsidRPr="008B3BCC">
        <w:rPr>
          <w:i/>
          <w:u w:val="single"/>
        </w:rPr>
        <w:t>Заседания Президиума</w:t>
      </w:r>
    </w:p>
    <w:p w:rsidR="008B3BCC" w:rsidRDefault="008B3BCC" w:rsidP="008B3BCC">
      <w:pPr>
        <w:pStyle w:val="a4"/>
        <w:ind w:firstLine="708"/>
        <w:jc w:val="both"/>
      </w:pPr>
      <w:proofErr w:type="gramStart"/>
      <w:r>
        <w:t>В рамках осуществления возложенных на него полномочий Президиум Районного совета депутатов принимает решения, обязательные для исполнения Главой муниципального образования, комиссиями, депутатскими фракциями, депутатами Районного совета депутатов.</w:t>
      </w:r>
      <w:proofErr w:type="gramEnd"/>
      <w:r>
        <w:t xml:space="preserve"> В </w:t>
      </w:r>
      <w:proofErr w:type="gramStart"/>
      <w:r>
        <w:t>составе</w:t>
      </w:r>
      <w:proofErr w:type="gramEnd"/>
      <w:r>
        <w:t xml:space="preserve"> Президиума 9 депутатов, в том числе председатели комиссий и руководители фракций. В связи со сложением полномочий депутата </w:t>
      </w:r>
      <w:proofErr w:type="spellStart"/>
      <w:r>
        <w:t>Вейса</w:t>
      </w:r>
      <w:proofErr w:type="spellEnd"/>
      <w:r>
        <w:t xml:space="preserve"> Дениса Андреевич из реестра фракций муниципального образования «Малопургинский район» исключена фракция ЛДПР. В пером </w:t>
      </w:r>
      <w:proofErr w:type="gramStart"/>
      <w:r>
        <w:t>полугодии</w:t>
      </w:r>
      <w:proofErr w:type="gramEnd"/>
      <w:r>
        <w:t xml:space="preserve"> проведено 9 заседаний Президиума, на рассмотрение которых вынесено 33 вопроса. По рассмотренным вопросам принято 30 решений.</w:t>
      </w:r>
    </w:p>
    <w:p w:rsidR="008B3BCC" w:rsidRDefault="008B3BCC" w:rsidP="008B3BCC">
      <w:pPr>
        <w:pStyle w:val="a4"/>
        <w:ind w:firstLine="708"/>
        <w:jc w:val="both"/>
      </w:pPr>
      <w:r>
        <w:t>Президиум, как правило, работает в расширенном составе с приглашением Главы района, заместителей главы Администрации, руководителя Аппарата, руководителей структурных подразделений Администрации района. Явка на заседание Президиума составила 69 %.</w:t>
      </w:r>
    </w:p>
    <w:p w:rsidR="008B3BCC" w:rsidRDefault="008B3BCC" w:rsidP="008B3BCC">
      <w:pPr>
        <w:pStyle w:val="a4"/>
        <w:ind w:firstLine="708"/>
        <w:jc w:val="both"/>
      </w:pPr>
      <w:r>
        <w:t>Традиционно на заседаниях Президиума рассматриваются вопросы Планирования работы Совета депутатов, заслушивается информация Совета за истекший месяц, согласуется и дополняется повестка заседания очередной сессии.</w:t>
      </w:r>
    </w:p>
    <w:p w:rsidR="008B3BCC" w:rsidRDefault="008B3BCC" w:rsidP="008B3BCC">
      <w:pPr>
        <w:pStyle w:val="a4"/>
        <w:ind w:firstLine="708"/>
        <w:jc w:val="both"/>
      </w:pPr>
      <w:r>
        <w:t>На заседании Президиума обсуждена информация:</w:t>
      </w:r>
    </w:p>
    <w:p w:rsidR="008B3BCC" w:rsidRPr="008B3BCC" w:rsidRDefault="008B3BCC" w:rsidP="008B3BCC">
      <w:pPr>
        <w:numPr>
          <w:ilvl w:val="0"/>
          <w:numId w:val="3"/>
        </w:numPr>
        <w:spacing w:after="0" w:line="240" w:lineRule="auto"/>
        <w:ind w:left="426" w:right="-376" w:hanging="426"/>
        <w:jc w:val="both"/>
        <w:rPr>
          <w:rFonts w:ascii="Times New Roman" w:hAnsi="Times New Roman" w:cs="Times New Roman"/>
          <w:sz w:val="24"/>
          <w:szCs w:val="24"/>
        </w:rPr>
      </w:pPr>
      <w:r w:rsidRPr="008B3BCC">
        <w:rPr>
          <w:rFonts w:ascii="Times New Roman" w:hAnsi="Times New Roman" w:cs="Times New Roman"/>
          <w:sz w:val="24"/>
          <w:szCs w:val="24"/>
        </w:rPr>
        <w:t>О календаре событийных мероприятий и знаменательных датах Малопургинского района в 2019 году.</w:t>
      </w:r>
    </w:p>
    <w:p w:rsidR="008B3BCC" w:rsidRPr="008B3BCC" w:rsidRDefault="008B3BCC" w:rsidP="008B3BCC">
      <w:pPr>
        <w:numPr>
          <w:ilvl w:val="0"/>
          <w:numId w:val="3"/>
        </w:numPr>
        <w:spacing w:after="0" w:line="240" w:lineRule="auto"/>
        <w:ind w:left="426" w:right="-376" w:hanging="426"/>
        <w:jc w:val="both"/>
        <w:rPr>
          <w:rFonts w:ascii="Times New Roman" w:hAnsi="Times New Roman" w:cs="Times New Roman"/>
          <w:sz w:val="24"/>
          <w:szCs w:val="24"/>
        </w:rPr>
      </w:pPr>
      <w:r w:rsidRPr="008B3BCC">
        <w:rPr>
          <w:rFonts w:ascii="Times New Roman" w:hAnsi="Times New Roman" w:cs="Times New Roman"/>
          <w:sz w:val="24"/>
          <w:szCs w:val="24"/>
        </w:rPr>
        <w:t>О схемах развития территорий сельских поселений с выделением земельных участков под индивидуальное жилищное строительство.</w:t>
      </w:r>
    </w:p>
    <w:p w:rsidR="008B3BCC" w:rsidRPr="008B3BCC" w:rsidRDefault="008B3BCC" w:rsidP="008B3BCC">
      <w:pPr>
        <w:numPr>
          <w:ilvl w:val="0"/>
          <w:numId w:val="3"/>
        </w:numPr>
        <w:spacing w:after="0" w:line="240" w:lineRule="auto"/>
        <w:ind w:left="426" w:right="-376" w:hanging="426"/>
        <w:jc w:val="both"/>
        <w:rPr>
          <w:rFonts w:ascii="Times New Roman" w:hAnsi="Times New Roman" w:cs="Times New Roman"/>
          <w:sz w:val="24"/>
          <w:szCs w:val="24"/>
        </w:rPr>
      </w:pPr>
      <w:r w:rsidRPr="008B3BCC">
        <w:rPr>
          <w:rFonts w:ascii="Times New Roman" w:hAnsi="Times New Roman" w:cs="Times New Roman"/>
          <w:sz w:val="24"/>
          <w:szCs w:val="24"/>
        </w:rPr>
        <w:t>О работе депутатов районного Совета в избирательных округах.</w:t>
      </w:r>
    </w:p>
    <w:p w:rsidR="008B3BCC" w:rsidRPr="008B3BCC" w:rsidRDefault="008B3BCC" w:rsidP="008B3BCC">
      <w:pPr>
        <w:numPr>
          <w:ilvl w:val="0"/>
          <w:numId w:val="2"/>
        </w:numPr>
        <w:spacing w:after="0" w:line="240" w:lineRule="auto"/>
        <w:ind w:right="-24" w:hanging="426"/>
        <w:contextualSpacing/>
        <w:jc w:val="both"/>
        <w:rPr>
          <w:rFonts w:ascii="Times New Roman" w:hAnsi="Times New Roman" w:cs="Times New Roman"/>
          <w:sz w:val="24"/>
          <w:szCs w:val="24"/>
        </w:rPr>
      </w:pPr>
      <w:r w:rsidRPr="008B3BCC">
        <w:rPr>
          <w:rFonts w:ascii="Times New Roman" w:hAnsi="Times New Roman" w:cs="Times New Roman"/>
          <w:sz w:val="24"/>
          <w:szCs w:val="24"/>
        </w:rPr>
        <w:t>О наказах избирателей Малопургинского района депутатам Государственного Совета Удмуртской Республики.</w:t>
      </w:r>
    </w:p>
    <w:p w:rsidR="008B3BCC" w:rsidRPr="008B3BCC" w:rsidRDefault="008B3BCC" w:rsidP="008B3BCC">
      <w:pPr>
        <w:numPr>
          <w:ilvl w:val="0"/>
          <w:numId w:val="2"/>
        </w:numPr>
        <w:spacing w:after="0" w:line="240" w:lineRule="auto"/>
        <w:ind w:right="-376"/>
        <w:jc w:val="both"/>
        <w:rPr>
          <w:rFonts w:ascii="Times New Roman" w:hAnsi="Times New Roman" w:cs="Times New Roman"/>
          <w:sz w:val="24"/>
          <w:szCs w:val="24"/>
        </w:rPr>
      </w:pPr>
      <w:r w:rsidRPr="008B3BCC">
        <w:rPr>
          <w:rFonts w:ascii="Times New Roman" w:hAnsi="Times New Roman" w:cs="Times New Roman"/>
          <w:sz w:val="24"/>
          <w:szCs w:val="24"/>
        </w:rPr>
        <w:t xml:space="preserve">О перспективах развития и планах благоустройства территорий </w:t>
      </w:r>
      <w:proofErr w:type="spellStart"/>
      <w:r w:rsidRPr="008B3BCC">
        <w:rPr>
          <w:rFonts w:ascii="Times New Roman" w:hAnsi="Times New Roman" w:cs="Times New Roman"/>
          <w:sz w:val="24"/>
          <w:szCs w:val="24"/>
        </w:rPr>
        <w:t>Нижнеюринского</w:t>
      </w:r>
      <w:proofErr w:type="spellEnd"/>
      <w:r w:rsidRPr="008B3BCC">
        <w:rPr>
          <w:rFonts w:ascii="Times New Roman" w:hAnsi="Times New Roman" w:cs="Times New Roman"/>
          <w:sz w:val="24"/>
          <w:szCs w:val="24"/>
        </w:rPr>
        <w:t xml:space="preserve"> и </w:t>
      </w:r>
      <w:proofErr w:type="spellStart"/>
      <w:r w:rsidRPr="008B3BCC">
        <w:rPr>
          <w:rFonts w:ascii="Times New Roman" w:hAnsi="Times New Roman" w:cs="Times New Roman"/>
          <w:sz w:val="24"/>
          <w:szCs w:val="24"/>
        </w:rPr>
        <w:t>Бобья-Учинского</w:t>
      </w:r>
      <w:proofErr w:type="spellEnd"/>
      <w:r w:rsidRPr="008B3BCC">
        <w:rPr>
          <w:rFonts w:ascii="Times New Roman" w:hAnsi="Times New Roman" w:cs="Times New Roman"/>
          <w:sz w:val="24"/>
          <w:szCs w:val="24"/>
        </w:rPr>
        <w:t xml:space="preserve"> сельских поселений.</w:t>
      </w:r>
    </w:p>
    <w:p w:rsidR="008B3BCC" w:rsidRPr="008B3BCC" w:rsidRDefault="008B3BCC" w:rsidP="008B3BCC">
      <w:pPr>
        <w:numPr>
          <w:ilvl w:val="0"/>
          <w:numId w:val="2"/>
        </w:numPr>
        <w:spacing w:after="0" w:line="240" w:lineRule="auto"/>
        <w:ind w:right="-376"/>
        <w:jc w:val="both"/>
        <w:rPr>
          <w:rFonts w:ascii="Times New Roman" w:hAnsi="Times New Roman" w:cs="Times New Roman"/>
          <w:sz w:val="24"/>
          <w:szCs w:val="24"/>
        </w:rPr>
      </w:pPr>
      <w:r w:rsidRPr="008B3BCC">
        <w:rPr>
          <w:rFonts w:ascii="Times New Roman" w:hAnsi="Times New Roman" w:cs="Times New Roman"/>
          <w:sz w:val="24"/>
          <w:szCs w:val="24"/>
        </w:rPr>
        <w:t xml:space="preserve">О перспективах развития и планах благоустройства территории </w:t>
      </w:r>
      <w:proofErr w:type="spellStart"/>
      <w:r w:rsidRPr="008B3BCC">
        <w:rPr>
          <w:rFonts w:ascii="Times New Roman" w:hAnsi="Times New Roman" w:cs="Times New Roman"/>
          <w:sz w:val="24"/>
          <w:szCs w:val="24"/>
        </w:rPr>
        <w:t>Старомоньинского</w:t>
      </w:r>
      <w:proofErr w:type="spellEnd"/>
      <w:r w:rsidRPr="008B3BCC">
        <w:rPr>
          <w:rFonts w:ascii="Times New Roman" w:hAnsi="Times New Roman" w:cs="Times New Roman"/>
          <w:sz w:val="24"/>
          <w:szCs w:val="24"/>
        </w:rPr>
        <w:t xml:space="preserve"> сельского поселения.</w:t>
      </w:r>
    </w:p>
    <w:p w:rsidR="008B3BCC" w:rsidRPr="008B3BCC" w:rsidRDefault="008B3BCC" w:rsidP="008B3BCC">
      <w:pPr>
        <w:numPr>
          <w:ilvl w:val="0"/>
          <w:numId w:val="2"/>
        </w:numPr>
        <w:spacing w:after="0" w:line="240" w:lineRule="auto"/>
        <w:ind w:right="-376"/>
        <w:jc w:val="both"/>
        <w:rPr>
          <w:rFonts w:ascii="Times New Roman" w:hAnsi="Times New Roman" w:cs="Times New Roman"/>
          <w:bCs/>
          <w:sz w:val="24"/>
          <w:szCs w:val="24"/>
          <w:lang w:val="x-none"/>
        </w:rPr>
      </w:pPr>
      <w:r w:rsidRPr="008B3BCC">
        <w:rPr>
          <w:rFonts w:ascii="Times New Roman" w:hAnsi="Times New Roman" w:cs="Times New Roman"/>
          <w:sz w:val="24"/>
          <w:szCs w:val="24"/>
        </w:rPr>
        <w:t xml:space="preserve">О </w:t>
      </w:r>
      <w:r w:rsidRPr="008B3BCC">
        <w:rPr>
          <w:rFonts w:ascii="Times New Roman" w:hAnsi="Times New Roman" w:cs="Times New Roman"/>
          <w:bCs/>
          <w:sz w:val="24"/>
          <w:szCs w:val="24"/>
          <w:lang w:val="x-none"/>
        </w:rPr>
        <w:t>реализации муниципальных программ муниципального образования «Малопургинский район» на 2015-202</w:t>
      </w:r>
      <w:r w:rsidRPr="008B3BCC">
        <w:rPr>
          <w:rFonts w:ascii="Times New Roman" w:hAnsi="Times New Roman" w:cs="Times New Roman"/>
          <w:bCs/>
          <w:sz w:val="24"/>
          <w:szCs w:val="24"/>
        </w:rPr>
        <w:t>1</w:t>
      </w:r>
      <w:r w:rsidRPr="008B3BCC">
        <w:rPr>
          <w:rFonts w:ascii="Times New Roman" w:hAnsi="Times New Roman" w:cs="Times New Roman"/>
          <w:bCs/>
          <w:sz w:val="24"/>
          <w:szCs w:val="24"/>
          <w:lang w:val="x-none"/>
        </w:rPr>
        <w:t xml:space="preserve"> годы  за 201</w:t>
      </w:r>
      <w:r w:rsidRPr="008B3BCC">
        <w:rPr>
          <w:rFonts w:ascii="Times New Roman" w:hAnsi="Times New Roman" w:cs="Times New Roman"/>
          <w:bCs/>
          <w:sz w:val="24"/>
          <w:szCs w:val="24"/>
        </w:rPr>
        <w:t>8</w:t>
      </w:r>
      <w:r w:rsidRPr="008B3BCC">
        <w:rPr>
          <w:rFonts w:ascii="Times New Roman" w:hAnsi="Times New Roman" w:cs="Times New Roman"/>
          <w:bCs/>
          <w:sz w:val="24"/>
          <w:szCs w:val="24"/>
          <w:lang w:val="x-none"/>
        </w:rPr>
        <w:t xml:space="preserve"> год</w:t>
      </w:r>
      <w:r w:rsidRPr="008B3BCC">
        <w:rPr>
          <w:rFonts w:ascii="Times New Roman" w:hAnsi="Times New Roman" w:cs="Times New Roman"/>
          <w:bCs/>
          <w:sz w:val="24"/>
          <w:szCs w:val="24"/>
        </w:rPr>
        <w:t>.</w:t>
      </w:r>
    </w:p>
    <w:p w:rsidR="008B3BCC" w:rsidRPr="008B3BCC" w:rsidRDefault="008B3BCC" w:rsidP="008B3BCC">
      <w:pPr>
        <w:numPr>
          <w:ilvl w:val="0"/>
          <w:numId w:val="2"/>
        </w:numPr>
        <w:spacing w:after="0" w:line="240" w:lineRule="auto"/>
        <w:ind w:right="-376"/>
        <w:jc w:val="both"/>
        <w:rPr>
          <w:rFonts w:ascii="Times New Roman" w:hAnsi="Times New Roman" w:cs="Times New Roman"/>
          <w:sz w:val="24"/>
          <w:szCs w:val="24"/>
        </w:rPr>
      </w:pPr>
      <w:r w:rsidRPr="008B3BCC">
        <w:rPr>
          <w:rFonts w:ascii="Times New Roman" w:hAnsi="Times New Roman" w:cs="Times New Roman"/>
          <w:sz w:val="24"/>
          <w:szCs w:val="24"/>
        </w:rPr>
        <w:t>Об итогах проведения весенне-полевых работ в сельхозпредприятиях района.</w:t>
      </w:r>
    </w:p>
    <w:p w:rsidR="008B3BCC" w:rsidRPr="008B3BCC" w:rsidRDefault="008B3BCC" w:rsidP="008B3BCC">
      <w:pPr>
        <w:numPr>
          <w:ilvl w:val="0"/>
          <w:numId w:val="2"/>
        </w:numPr>
        <w:spacing w:after="0" w:line="240" w:lineRule="auto"/>
        <w:ind w:right="-376"/>
        <w:jc w:val="both"/>
        <w:rPr>
          <w:rFonts w:ascii="Times New Roman" w:hAnsi="Times New Roman" w:cs="Times New Roman"/>
          <w:bCs/>
          <w:sz w:val="24"/>
          <w:szCs w:val="24"/>
          <w:lang w:val="x-none"/>
        </w:rPr>
      </w:pPr>
      <w:r w:rsidRPr="008B3BCC">
        <w:rPr>
          <w:rFonts w:ascii="Times New Roman" w:hAnsi="Times New Roman" w:cs="Times New Roman"/>
          <w:sz w:val="24"/>
          <w:szCs w:val="24"/>
        </w:rPr>
        <w:t xml:space="preserve">О </w:t>
      </w:r>
      <w:r w:rsidRPr="008B3BCC">
        <w:rPr>
          <w:rFonts w:ascii="Times New Roman" w:hAnsi="Times New Roman" w:cs="Times New Roman"/>
          <w:bCs/>
          <w:sz w:val="24"/>
          <w:szCs w:val="24"/>
          <w:lang w:val="x-none"/>
        </w:rPr>
        <w:t>работе общественного совета муниципального образования «Малопургинский район»</w:t>
      </w:r>
      <w:r w:rsidRPr="008B3BCC">
        <w:rPr>
          <w:rFonts w:ascii="Times New Roman" w:hAnsi="Times New Roman" w:cs="Times New Roman"/>
          <w:bCs/>
          <w:sz w:val="24"/>
          <w:szCs w:val="24"/>
        </w:rPr>
        <w:t>.</w:t>
      </w:r>
    </w:p>
    <w:p w:rsidR="008B3BCC" w:rsidRPr="008B3BCC" w:rsidRDefault="008B3BCC" w:rsidP="008B3BCC">
      <w:pPr>
        <w:numPr>
          <w:ilvl w:val="0"/>
          <w:numId w:val="2"/>
        </w:numPr>
        <w:spacing w:after="0" w:line="240" w:lineRule="auto"/>
        <w:ind w:right="-376"/>
        <w:jc w:val="both"/>
        <w:rPr>
          <w:rFonts w:ascii="Times New Roman" w:hAnsi="Times New Roman" w:cs="Times New Roman"/>
          <w:bCs/>
          <w:sz w:val="24"/>
          <w:szCs w:val="24"/>
          <w:lang w:val="x-none"/>
        </w:rPr>
      </w:pPr>
      <w:r w:rsidRPr="008B3BCC">
        <w:rPr>
          <w:rFonts w:ascii="Times New Roman" w:hAnsi="Times New Roman" w:cs="Times New Roman"/>
          <w:bCs/>
          <w:sz w:val="24"/>
          <w:szCs w:val="24"/>
          <w:lang w:val="x-none"/>
        </w:rPr>
        <w:t>Об итогах предоставления депутатами районного Совета депутатов сведений о доходах и расходах за 2018 год</w:t>
      </w:r>
      <w:r w:rsidRPr="008B3BCC">
        <w:rPr>
          <w:rFonts w:ascii="Times New Roman" w:hAnsi="Times New Roman" w:cs="Times New Roman"/>
          <w:bCs/>
          <w:sz w:val="24"/>
          <w:szCs w:val="24"/>
        </w:rPr>
        <w:t>.</w:t>
      </w:r>
    </w:p>
    <w:p w:rsidR="008B3BCC" w:rsidRPr="008B3BCC" w:rsidRDefault="008B3BCC" w:rsidP="008B3BCC">
      <w:pPr>
        <w:numPr>
          <w:ilvl w:val="0"/>
          <w:numId w:val="2"/>
        </w:numPr>
        <w:spacing w:after="0" w:line="240" w:lineRule="auto"/>
        <w:ind w:right="-399"/>
        <w:jc w:val="both"/>
        <w:rPr>
          <w:rFonts w:ascii="Times New Roman" w:hAnsi="Times New Roman" w:cs="Times New Roman"/>
          <w:sz w:val="24"/>
          <w:szCs w:val="24"/>
        </w:rPr>
      </w:pPr>
      <w:r w:rsidRPr="008B3BCC">
        <w:rPr>
          <w:rFonts w:ascii="Times New Roman" w:hAnsi="Times New Roman" w:cs="Times New Roman"/>
          <w:sz w:val="24"/>
          <w:szCs w:val="24"/>
        </w:rPr>
        <w:t>О согласовании отпуска председателю Районного Совета депутатов.</w:t>
      </w:r>
    </w:p>
    <w:p w:rsidR="008B3BCC" w:rsidRPr="008B3BCC" w:rsidRDefault="008B3BCC" w:rsidP="008B3BCC">
      <w:pPr>
        <w:numPr>
          <w:ilvl w:val="0"/>
          <w:numId w:val="2"/>
        </w:numPr>
        <w:spacing w:after="0" w:line="240" w:lineRule="auto"/>
        <w:ind w:right="-376"/>
        <w:jc w:val="both"/>
        <w:rPr>
          <w:rFonts w:ascii="Times New Roman" w:hAnsi="Times New Roman" w:cs="Times New Roman"/>
          <w:bCs/>
          <w:sz w:val="24"/>
          <w:szCs w:val="24"/>
          <w:lang w:val="x-none"/>
        </w:rPr>
      </w:pPr>
      <w:r w:rsidRPr="008B3BCC">
        <w:rPr>
          <w:rFonts w:ascii="Times New Roman" w:hAnsi="Times New Roman" w:cs="Times New Roman"/>
          <w:sz w:val="24"/>
          <w:szCs w:val="24"/>
        </w:rPr>
        <w:t xml:space="preserve">О </w:t>
      </w:r>
      <w:r w:rsidRPr="008B3BCC">
        <w:rPr>
          <w:rFonts w:ascii="Times New Roman" w:hAnsi="Times New Roman" w:cs="Times New Roman"/>
          <w:bCs/>
          <w:sz w:val="24"/>
          <w:szCs w:val="24"/>
        </w:rPr>
        <w:t>формировании Молодежного парламента муниципального образования «Малопургинский район».</w:t>
      </w:r>
    </w:p>
    <w:p w:rsidR="008B3BCC" w:rsidRPr="008B3BCC" w:rsidRDefault="008B3BCC" w:rsidP="008B3BCC">
      <w:pPr>
        <w:numPr>
          <w:ilvl w:val="0"/>
          <w:numId w:val="2"/>
        </w:numPr>
        <w:spacing w:after="0" w:line="240" w:lineRule="auto"/>
        <w:ind w:right="-376"/>
        <w:jc w:val="both"/>
        <w:rPr>
          <w:rFonts w:ascii="Times New Roman" w:hAnsi="Times New Roman" w:cs="Times New Roman"/>
          <w:sz w:val="24"/>
          <w:szCs w:val="24"/>
        </w:rPr>
      </w:pPr>
      <w:r w:rsidRPr="008B3BCC">
        <w:rPr>
          <w:rFonts w:ascii="Times New Roman" w:hAnsi="Times New Roman" w:cs="Times New Roman"/>
          <w:sz w:val="24"/>
          <w:szCs w:val="24"/>
        </w:rPr>
        <w:lastRenderedPageBreak/>
        <w:t xml:space="preserve">О результатах хозяйственной деятельности МУП «Управляющая компания в ЖКХ муниципального образования «Малопургинский района» в 2018 году и </w:t>
      </w:r>
      <w:r w:rsidRPr="008B3BCC">
        <w:rPr>
          <w:rFonts w:ascii="Times New Roman" w:hAnsi="Times New Roman" w:cs="Times New Roman"/>
          <w:sz w:val="24"/>
          <w:szCs w:val="24"/>
          <w:lang w:val="en-US"/>
        </w:rPr>
        <w:t>I</w:t>
      </w:r>
      <w:r w:rsidRPr="008B3BCC">
        <w:rPr>
          <w:rFonts w:ascii="Times New Roman" w:hAnsi="Times New Roman" w:cs="Times New Roman"/>
          <w:sz w:val="24"/>
          <w:szCs w:val="24"/>
        </w:rPr>
        <w:t xml:space="preserve"> полугодии 2019 года.</w:t>
      </w:r>
    </w:p>
    <w:p w:rsidR="008B3BCC" w:rsidRPr="008B3BCC" w:rsidRDefault="008B3BCC" w:rsidP="008B3BCC">
      <w:pPr>
        <w:numPr>
          <w:ilvl w:val="0"/>
          <w:numId w:val="2"/>
        </w:numPr>
        <w:spacing w:after="0" w:line="240" w:lineRule="auto"/>
        <w:ind w:right="-376"/>
        <w:jc w:val="both"/>
        <w:rPr>
          <w:rFonts w:ascii="Times New Roman" w:hAnsi="Times New Roman" w:cs="Times New Roman"/>
          <w:bCs/>
          <w:sz w:val="24"/>
          <w:szCs w:val="24"/>
          <w:lang w:val="x-none"/>
        </w:rPr>
      </w:pPr>
      <w:r w:rsidRPr="008B3BCC">
        <w:rPr>
          <w:rFonts w:ascii="Times New Roman" w:hAnsi="Times New Roman" w:cs="Times New Roman"/>
          <w:sz w:val="24"/>
          <w:szCs w:val="24"/>
        </w:rPr>
        <w:t xml:space="preserve">О </w:t>
      </w:r>
      <w:r w:rsidRPr="008B3BCC">
        <w:rPr>
          <w:rFonts w:ascii="Times New Roman" w:hAnsi="Times New Roman" w:cs="Times New Roman"/>
          <w:bCs/>
          <w:sz w:val="24"/>
          <w:szCs w:val="24"/>
        </w:rPr>
        <w:t>работе согласительной комиссии по внесению изменений в Устав муниципального образования «Малопургинский район».</w:t>
      </w:r>
    </w:p>
    <w:p w:rsidR="008B3BCC" w:rsidRPr="008B3BCC" w:rsidRDefault="008B3BCC" w:rsidP="008B3BCC">
      <w:pPr>
        <w:numPr>
          <w:ilvl w:val="0"/>
          <w:numId w:val="2"/>
        </w:numPr>
        <w:spacing w:after="0" w:line="240" w:lineRule="auto"/>
        <w:ind w:right="-376"/>
        <w:jc w:val="both"/>
        <w:rPr>
          <w:rFonts w:ascii="Times New Roman" w:hAnsi="Times New Roman" w:cs="Times New Roman"/>
          <w:bCs/>
          <w:sz w:val="24"/>
          <w:szCs w:val="24"/>
          <w:lang w:val="x-none"/>
        </w:rPr>
      </w:pPr>
      <w:r w:rsidRPr="008B3BCC">
        <w:rPr>
          <w:rFonts w:ascii="Times New Roman" w:hAnsi="Times New Roman" w:cs="Times New Roman"/>
          <w:bCs/>
          <w:sz w:val="24"/>
          <w:szCs w:val="24"/>
        </w:rPr>
        <w:t xml:space="preserve">О рабочих группах по подготовке вопросов к очередной сессии </w:t>
      </w:r>
      <w:r w:rsidRPr="008B3BCC">
        <w:rPr>
          <w:rFonts w:ascii="Times New Roman" w:hAnsi="Times New Roman" w:cs="Times New Roman"/>
          <w:sz w:val="24"/>
          <w:szCs w:val="24"/>
        </w:rPr>
        <w:t>Совета депутатов муниципального образования «Малопургинский район»</w:t>
      </w:r>
      <w:r w:rsidRPr="008B3BCC">
        <w:rPr>
          <w:rFonts w:ascii="Times New Roman" w:hAnsi="Times New Roman" w:cs="Times New Roman"/>
          <w:bCs/>
          <w:sz w:val="24"/>
          <w:szCs w:val="24"/>
        </w:rPr>
        <w:t>.</w:t>
      </w:r>
    </w:p>
    <w:p w:rsidR="008B3BCC" w:rsidRDefault="008B3BCC" w:rsidP="008B3BCC">
      <w:pPr>
        <w:pStyle w:val="a4"/>
        <w:ind w:left="360"/>
        <w:jc w:val="both"/>
      </w:pPr>
    </w:p>
    <w:p w:rsidR="008B3BCC" w:rsidRDefault="008B3BCC" w:rsidP="008B3BCC">
      <w:pPr>
        <w:pStyle w:val="a4"/>
        <w:ind w:left="360"/>
        <w:jc w:val="both"/>
      </w:pPr>
      <w:r>
        <w:t xml:space="preserve">В </w:t>
      </w:r>
      <w:proofErr w:type="gramStart"/>
      <w:r>
        <w:t>первом</w:t>
      </w:r>
      <w:proofErr w:type="gramEnd"/>
      <w:r>
        <w:t xml:space="preserve"> полугодии 2019 года Председатель районного Совета депутатов, члены Президиума принимали участие в заседаниях Общественного совета Малопургинского района, встречались с членами вновь сформированного  Молодежного Парламента.</w:t>
      </w:r>
    </w:p>
    <w:p w:rsidR="008B3BCC" w:rsidRPr="008B3BCC" w:rsidRDefault="008B3BCC" w:rsidP="008B3BCC">
      <w:pPr>
        <w:tabs>
          <w:tab w:val="left" w:pos="0"/>
        </w:tabs>
        <w:spacing w:before="240" w:after="0" w:line="240" w:lineRule="auto"/>
        <w:ind w:right="-1" w:firstLine="708"/>
        <w:jc w:val="both"/>
        <w:rPr>
          <w:rFonts w:ascii="Times New Roman" w:hAnsi="Times New Roman" w:cs="Times New Roman"/>
          <w:i/>
          <w:sz w:val="24"/>
          <w:szCs w:val="24"/>
        </w:rPr>
      </w:pPr>
      <w:r w:rsidRPr="008B3BCC">
        <w:rPr>
          <w:rFonts w:ascii="Times New Roman" w:hAnsi="Times New Roman" w:cs="Times New Roman"/>
          <w:i/>
          <w:sz w:val="24"/>
          <w:szCs w:val="24"/>
          <w:u w:val="single"/>
        </w:rPr>
        <w:t xml:space="preserve">В Районном </w:t>
      </w:r>
      <w:proofErr w:type="gramStart"/>
      <w:r w:rsidRPr="008B3BCC">
        <w:rPr>
          <w:rFonts w:ascii="Times New Roman" w:hAnsi="Times New Roman" w:cs="Times New Roman"/>
          <w:i/>
          <w:sz w:val="24"/>
          <w:szCs w:val="24"/>
          <w:u w:val="single"/>
        </w:rPr>
        <w:t>Совете</w:t>
      </w:r>
      <w:proofErr w:type="gramEnd"/>
      <w:r w:rsidRPr="008B3BCC">
        <w:rPr>
          <w:rFonts w:ascii="Times New Roman" w:hAnsi="Times New Roman" w:cs="Times New Roman"/>
          <w:i/>
          <w:sz w:val="24"/>
          <w:szCs w:val="24"/>
          <w:u w:val="single"/>
        </w:rPr>
        <w:t xml:space="preserve"> депутатов зарегистрировано три фракции</w:t>
      </w:r>
      <w:r w:rsidRPr="008B3BCC">
        <w:rPr>
          <w:rFonts w:ascii="Times New Roman" w:hAnsi="Times New Roman" w:cs="Times New Roman"/>
          <w:i/>
          <w:sz w:val="24"/>
          <w:szCs w:val="24"/>
        </w:rPr>
        <w:t>:</w:t>
      </w:r>
    </w:p>
    <w:p w:rsidR="008B3BCC" w:rsidRPr="008B3BCC" w:rsidRDefault="008B3BCC" w:rsidP="008B3BCC">
      <w:pPr>
        <w:tabs>
          <w:tab w:val="left" w:pos="0"/>
        </w:tabs>
        <w:spacing w:after="0" w:line="240" w:lineRule="auto"/>
        <w:ind w:right="-1"/>
        <w:jc w:val="both"/>
        <w:rPr>
          <w:rFonts w:ascii="Times New Roman" w:hAnsi="Times New Roman" w:cs="Times New Roman"/>
          <w:sz w:val="24"/>
          <w:szCs w:val="24"/>
        </w:rPr>
      </w:pPr>
      <w:r w:rsidRPr="008B3BCC">
        <w:rPr>
          <w:rFonts w:ascii="Times New Roman" w:hAnsi="Times New Roman" w:cs="Times New Roman"/>
          <w:sz w:val="24"/>
          <w:szCs w:val="24"/>
        </w:rPr>
        <w:t>- Единая Россия в составе 24 депутатов (руководитель Вершинин Алексей Витальевич);</w:t>
      </w:r>
    </w:p>
    <w:p w:rsidR="008B3BCC" w:rsidRPr="008B3BCC" w:rsidRDefault="008B3BCC" w:rsidP="008B3BCC">
      <w:pPr>
        <w:tabs>
          <w:tab w:val="left" w:pos="0"/>
        </w:tabs>
        <w:spacing w:after="0" w:line="240" w:lineRule="auto"/>
        <w:ind w:right="-1"/>
        <w:jc w:val="both"/>
        <w:rPr>
          <w:rFonts w:ascii="Times New Roman" w:hAnsi="Times New Roman" w:cs="Times New Roman"/>
          <w:sz w:val="24"/>
          <w:szCs w:val="24"/>
        </w:rPr>
      </w:pPr>
      <w:r w:rsidRPr="008B3BCC">
        <w:rPr>
          <w:rFonts w:ascii="Times New Roman" w:hAnsi="Times New Roman" w:cs="Times New Roman"/>
          <w:sz w:val="24"/>
          <w:szCs w:val="24"/>
        </w:rPr>
        <w:t>- КПРФ в составе 4 депутатов (руководитель Вологжанин Николай Павлович);</w:t>
      </w:r>
    </w:p>
    <w:p w:rsidR="008B3BCC" w:rsidRPr="008B3BCC" w:rsidRDefault="008B3BCC" w:rsidP="008B3BCC">
      <w:pPr>
        <w:tabs>
          <w:tab w:val="left" w:pos="0"/>
        </w:tabs>
        <w:spacing w:after="0" w:line="240" w:lineRule="auto"/>
        <w:ind w:right="-1"/>
        <w:jc w:val="both"/>
        <w:rPr>
          <w:rFonts w:ascii="Times New Roman" w:hAnsi="Times New Roman" w:cs="Times New Roman"/>
          <w:sz w:val="24"/>
          <w:szCs w:val="24"/>
        </w:rPr>
      </w:pPr>
      <w:r w:rsidRPr="008B3BCC">
        <w:rPr>
          <w:rFonts w:ascii="Times New Roman" w:hAnsi="Times New Roman" w:cs="Times New Roman"/>
          <w:sz w:val="24"/>
          <w:szCs w:val="24"/>
        </w:rPr>
        <w:t>- Справедливая Россия в составе 1 депутата (руковод</w:t>
      </w:r>
      <w:r>
        <w:rPr>
          <w:rFonts w:ascii="Times New Roman" w:hAnsi="Times New Roman" w:cs="Times New Roman"/>
          <w:sz w:val="24"/>
          <w:szCs w:val="24"/>
        </w:rPr>
        <w:t>итель Никитин Юрий Михайлович);</w:t>
      </w:r>
    </w:p>
    <w:p w:rsidR="008B3BCC" w:rsidRPr="008B3BCC" w:rsidRDefault="008B3BCC" w:rsidP="008B3BCC">
      <w:pPr>
        <w:tabs>
          <w:tab w:val="left" w:pos="0"/>
        </w:tabs>
        <w:spacing w:after="0" w:line="240" w:lineRule="auto"/>
        <w:ind w:right="-1" w:firstLine="708"/>
        <w:jc w:val="both"/>
        <w:rPr>
          <w:rFonts w:ascii="Times New Roman" w:hAnsi="Times New Roman" w:cs="Times New Roman"/>
          <w:sz w:val="24"/>
          <w:szCs w:val="24"/>
        </w:rPr>
      </w:pPr>
      <w:r w:rsidRPr="008B3BCC">
        <w:rPr>
          <w:rFonts w:ascii="Times New Roman" w:hAnsi="Times New Roman" w:cs="Times New Roman"/>
          <w:sz w:val="24"/>
          <w:szCs w:val="24"/>
        </w:rPr>
        <w:t xml:space="preserve">Главной задачей любой фракции является определение единой позиции по вопросам, вынесенным на рассмотрение сессии. Вопросы сессии до заседания обсуждались фракциями Единая Россия, КПРФ. </w:t>
      </w:r>
    </w:p>
    <w:p w:rsidR="008B3BCC" w:rsidRDefault="008B3BCC" w:rsidP="008B3BCC">
      <w:pPr>
        <w:pStyle w:val="a4"/>
        <w:ind w:firstLine="708"/>
        <w:jc w:val="both"/>
      </w:pPr>
    </w:p>
    <w:p w:rsidR="008B3BCC" w:rsidRPr="008B3BCC" w:rsidRDefault="008B3BCC" w:rsidP="008B3BCC">
      <w:pPr>
        <w:pStyle w:val="a4"/>
        <w:ind w:firstLine="708"/>
        <w:jc w:val="both"/>
        <w:rPr>
          <w:i/>
          <w:u w:val="single"/>
        </w:rPr>
      </w:pPr>
      <w:r w:rsidRPr="008B3BCC">
        <w:rPr>
          <w:i/>
          <w:u w:val="single"/>
        </w:rPr>
        <w:t>Постоянные комиссии</w:t>
      </w:r>
    </w:p>
    <w:p w:rsidR="008B3BCC" w:rsidRDefault="008B3BCC" w:rsidP="008B3BCC">
      <w:pPr>
        <w:pStyle w:val="a4"/>
        <w:ind w:firstLine="708"/>
        <w:jc w:val="both"/>
      </w:pPr>
      <w:proofErr w:type="gramStart"/>
      <w:r>
        <w:t>Для подготовки и предварительного рассмотрения вопросов, отнесенных к ведению Районного совета депутатов, а также для оказания содействия в о реализации правовых актов Районного Совета депутатов, решений сессий и осуществления контроля за их исполнением, Районным Советом депутатов из числа депутатов сформированы постоянные комиссии.</w:t>
      </w:r>
      <w:proofErr w:type="gramEnd"/>
    </w:p>
    <w:p w:rsidR="008B3BCC" w:rsidRDefault="008B3BCC" w:rsidP="008B3BCC">
      <w:pPr>
        <w:pStyle w:val="a4"/>
        <w:ind w:firstLine="708"/>
        <w:jc w:val="both"/>
      </w:pPr>
      <w:r>
        <w:t>Сформированы и работают в полном составе три постоянные комиссии Совета депутатов. Работа постоянных комиссий строится на основе годовых планов работ, утвержденных на заседаниях Комиссий.</w:t>
      </w:r>
    </w:p>
    <w:p w:rsidR="008B3BCC" w:rsidRDefault="008B3BCC" w:rsidP="008B3BCC">
      <w:pPr>
        <w:pStyle w:val="a4"/>
        <w:ind w:firstLine="708"/>
        <w:jc w:val="both"/>
        <w:rPr>
          <w:b/>
        </w:rPr>
      </w:pPr>
      <w:r w:rsidRPr="00BF6A0F">
        <w:rPr>
          <w:b/>
        </w:rPr>
        <w:t xml:space="preserve">Комиссия по социальным вопросам (председатель комиссии </w:t>
      </w:r>
      <w:proofErr w:type="spellStart"/>
      <w:r w:rsidRPr="00BF6A0F">
        <w:rPr>
          <w:b/>
        </w:rPr>
        <w:t>Ижовкин</w:t>
      </w:r>
      <w:proofErr w:type="spellEnd"/>
      <w:r w:rsidRPr="00BF6A0F">
        <w:rPr>
          <w:b/>
        </w:rPr>
        <w:t xml:space="preserve"> Андрей Александрович)</w:t>
      </w:r>
    </w:p>
    <w:p w:rsidR="008B3BCC" w:rsidRDefault="008B3BCC" w:rsidP="008B3BCC">
      <w:pPr>
        <w:pStyle w:val="a4"/>
        <w:ind w:firstLine="708"/>
        <w:jc w:val="both"/>
      </w:pPr>
      <w:r w:rsidRPr="00474A82">
        <w:t xml:space="preserve">В </w:t>
      </w:r>
      <w:proofErr w:type="gramStart"/>
      <w:r w:rsidRPr="00474A82">
        <w:t>первом</w:t>
      </w:r>
      <w:proofErr w:type="gramEnd"/>
      <w:r w:rsidRPr="00474A82">
        <w:t xml:space="preserve"> полугодии проведено </w:t>
      </w:r>
      <w:r>
        <w:t>2 заседания комиссии (14.03, 14.06). Явка депутатов на заседание составила 60 %. Всего на обсуждение было вынесено 7 вопросов, по всем приняты решения.</w:t>
      </w:r>
    </w:p>
    <w:p w:rsidR="008B3BCC" w:rsidRDefault="008B3BCC" w:rsidP="008B3BCC">
      <w:pPr>
        <w:pStyle w:val="a4"/>
        <w:ind w:firstLine="708"/>
        <w:jc w:val="both"/>
      </w:pPr>
      <w:r>
        <w:t>На обсуждение комиссии были вынесены вопросы, включенные в повестку дня сессии. Рассмотрены и рекомендованы к утверждению персональные составы Молодежного парламента и Комиссии по делам несовершеннолетних</w:t>
      </w:r>
    </w:p>
    <w:p w:rsidR="008B3BCC" w:rsidRDefault="008B3BCC" w:rsidP="008B3BCC">
      <w:pPr>
        <w:pStyle w:val="a4"/>
        <w:ind w:firstLine="708"/>
        <w:jc w:val="both"/>
      </w:pPr>
    </w:p>
    <w:p w:rsidR="008B3BCC" w:rsidRDefault="008B3BCC" w:rsidP="008B3BCC">
      <w:pPr>
        <w:pStyle w:val="a4"/>
        <w:ind w:firstLine="708"/>
        <w:jc w:val="both"/>
        <w:rPr>
          <w:b/>
        </w:rPr>
      </w:pPr>
      <w:r w:rsidRPr="00D41C9B">
        <w:rPr>
          <w:b/>
        </w:rPr>
        <w:t>Комиссия по бюджету, экономической политике, агропромышленному комплексу и муниципальному хозяйству (председатель  Окунев Василий Кузьмич)</w:t>
      </w:r>
    </w:p>
    <w:p w:rsidR="008B3BCC" w:rsidRDefault="008B3BCC" w:rsidP="008B3BCC">
      <w:pPr>
        <w:pStyle w:val="a4"/>
        <w:ind w:firstLine="708"/>
        <w:jc w:val="both"/>
      </w:pPr>
      <w:r>
        <w:t xml:space="preserve">В настоящее время комиссия работает в неполном составе, в вязи со снятием полномочий депутата Головина М.Н.  </w:t>
      </w:r>
      <w:r w:rsidRPr="00986C64">
        <w:t>Проведено 2 заседания Комиссии (15.03, 18.06)</w:t>
      </w:r>
      <w:r>
        <w:t>.</w:t>
      </w:r>
      <w:r w:rsidRPr="00986C64">
        <w:t xml:space="preserve"> </w:t>
      </w:r>
      <w:r>
        <w:t>Явка депутатов на заседание составила 55 %. Всего на обсуждение было вынесено  10 вопросов, по всем приняты решения.</w:t>
      </w:r>
    </w:p>
    <w:p w:rsidR="008B3BCC" w:rsidRDefault="008B3BCC" w:rsidP="008B3BCC">
      <w:pPr>
        <w:pStyle w:val="a4"/>
        <w:ind w:firstLine="708"/>
        <w:jc w:val="both"/>
      </w:pPr>
    </w:p>
    <w:p w:rsidR="008B3BCC" w:rsidRPr="00986C64" w:rsidRDefault="008B3BCC" w:rsidP="008B3BCC">
      <w:pPr>
        <w:pStyle w:val="a4"/>
        <w:ind w:firstLine="708"/>
        <w:jc w:val="both"/>
        <w:rPr>
          <w:b/>
        </w:rPr>
      </w:pPr>
      <w:r w:rsidRPr="00986C64">
        <w:rPr>
          <w:b/>
        </w:rPr>
        <w:t>Комиссия по законности, муниципальному контролю и вопросам регламента (председатель Пивоваров Сергей Константинович)</w:t>
      </w:r>
    </w:p>
    <w:p w:rsidR="008B3BCC" w:rsidRDefault="008B3BCC" w:rsidP="008B3BCC">
      <w:pPr>
        <w:pStyle w:val="a4"/>
        <w:ind w:firstLine="708"/>
        <w:jc w:val="both"/>
      </w:pPr>
      <w:r>
        <w:t>Комиссия состоит из 7 депутатов. За отчетный период проведено 2 заседания (14.03, 14.06). Явка депутатов на заседание составила 70 %. Всего на обсуждение было вынесено  13 вопросов, по всем приняты решения.</w:t>
      </w:r>
    </w:p>
    <w:p w:rsidR="008B3BCC" w:rsidRPr="008B3BCC" w:rsidRDefault="008B3BCC" w:rsidP="008B3BCC">
      <w:pPr>
        <w:tabs>
          <w:tab w:val="left" w:pos="0"/>
        </w:tabs>
        <w:spacing w:before="240" w:line="240" w:lineRule="auto"/>
        <w:ind w:right="-1" w:firstLine="708"/>
        <w:jc w:val="both"/>
        <w:rPr>
          <w:rFonts w:ascii="Times New Roman" w:hAnsi="Times New Roman" w:cs="Times New Roman"/>
          <w:sz w:val="24"/>
          <w:szCs w:val="24"/>
        </w:rPr>
      </w:pPr>
      <w:r w:rsidRPr="008B3BCC">
        <w:rPr>
          <w:rFonts w:ascii="Times New Roman" w:hAnsi="Times New Roman" w:cs="Times New Roman"/>
          <w:b/>
          <w:sz w:val="24"/>
          <w:szCs w:val="24"/>
        </w:rPr>
        <w:lastRenderedPageBreak/>
        <w:t>Вся информация о работе Президиума, контрольной и постоянных комиссий районного Совета депутатов размещена на официальном сайте Малопургинского района в разделе «Информация о работе районного Совета депутатов»</w:t>
      </w:r>
      <w:r w:rsidRPr="008B3BCC">
        <w:rPr>
          <w:rFonts w:ascii="Times New Roman" w:hAnsi="Times New Roman" w:cs="Times New Roman"/>
          <w:sz w:val="24"/>
          <w:szCs w:val="24"/>
        </w:rPr>
        <w:t xml:space="preserve"> по ссылке </w:t>
      </w:r>
      <w:hyperlink r:id="rId6" w:history="1">
        <w:r w:rsidRPr="008B3BCC">
          <w:rPr>
            <w:rStyle w:val="a6"/>
            <w:rFonts w:ascii="Times New Roman" w:hAnsi="Times New Roman" w:cs="Times New Roman"/>
            <w:sz w:val="24"/>
            <w:szCs w:val="24"/>
          </w:rPr>
          <w:t>http://malayapurga.ru/rayonnyy-sovet-deputatov/informatsiya-o-deyatelnosti-rayonnogo-soveta-deputatov/</w:t>
        </w:r>
      </w:hyperlink>
      <w:r w:rsidRPr="008B3BCC">
        <w:rPr>
          <w:rFonts w:ascii="Times New Roman" w:hAnsi="Times New Roman" w:cs="Times New Roman"/>
          <w:sz w:val="24"/>
          <w:szCs w:val="24"/>
        </w:rPr>
        <w:t>.</w:t>
      </w:r>
    </w:p>
    <w:p w:rsidR="008B3BCC" w:rsidRDefault="008B3BCC" w:rsidP="008B3BCC">
      <w:pPr>
        <w:pStyle w:val="a4"/>
        <w:ind w:firstLine="708"/>
        <w:jc w:val="both"/>
        <w:rPr>
          <w:i/>
          <w:u w:val="single"/>
        </w:rPr>
      </w:pPr>
      <w:r>
        <w:t xml:space="preserve"> </w:t>
      </w:r>
      <w:r w:rsidRPr="008B3BCC">
        <w:rPr>
          <w:i/>
          <w:u w:val="single"/>
        </w:rPr>
        <w:t>Заседан</w:t>
      </w:r>
      <w:r>
        <w:rPr>
          <w:i/>
          <w:u w:val="single"/>
        </w:rPr>
        <w:t>ия сессии</w:t>
      </w:r>
    </w:p>
    <w:p w:rsidR="008B3BCC" w:rsidRPr="008B3BCC" w:rsidRDefault="008B3BCC" w:rsidP="008B3BCC">
      <w:pPr>
        <w:pStyle w:val="a4"/>
        <w:ind w:firstLine="708"/>
        <w:jc w:val="both"/>
        <w:rPr>
          <w:i/>
          <w:u w:val="single"/>
        </w:rPr>
      </w:pPr>
      <w:r w:rsidRPr="008B3BCC">
        <w:rPr>
          <w:shd w:val="clear" w:color="auto" w:fill="FFFFFF"/>
        </w:rPr>
        <w:t xml:space="preserve">Основной организационно-правовой формой работы Совета депутатов района является сессия. </w:t>
      </w:r>
      <w:r w:rsidRPr="008B3BCC">
        <w:t>Основная форма депутатской деятельности - участие в сессиях районного Совета депутатов. Явка на сессии в первом полугодии 2019 года составила 72% при кворуме (правомочности проведения заседаний) - 50%. Несостоявшихся заседаний по причине отсутствия кворума не было.</w:t>
      </w:r>
    </w:p>
    <w:p w:rsidR="008B3BCC" w:rsidRDefault="008B3BCC" w:rsidP="008B3BCC">
      <w:pPr>
        <w:pStyle w:val="a4"/>
        <w:ind w:firstLine="708"/>
        <w:jc w:val="both"/>
      </w:pPr>
      <w:r>
        <w:t xml:space="preserve">В 1 </w:t>
      </w:r>
      <w:proofErr w:type="gramStart"/>
      <w:r>
        <w:t>полугодии</w:t>
      </w:r>
      <w:proofErr w:type="gramEnd"/>
      <w:r>
        <w:t xml:space="preserve"> 2019 года проведено 3 заседания  Совета депутатов - 21 марта, 20 июня, 14 августа, принято 28 решений.  </w:t>
      </w:r>
      <w:proofErr w:type="gramStart"/>
      <w:r>
        <w:t>На заседаниях заслушаны отчеты Главы муниципального образования «Малопургинский район», информация о работе Районного Совета депутатов, контрольно-счетного органа, утверждены Положения об Управлении финансов Администрации района, персональный состав Молодежного парламента, внесены изменения в Порядок аккредитации журналистов при Малопургинском районном Совете, в структуру Администрации муниципального образования «Малопургинский район», принято решение об обращении в адрес Главы Удмуртской Республики по вопросу об отсрочке закрытия акушерского</w:t>
      </w:r>
      <w:proofErr w:type="gramEnd"/>
      <w:r>
        <w:t xml:space="preserve"> отделения БУЗ УР «</w:t>
      </w:r>
      <w:proofErr w:type="spellStart"/>
      <w:r>
        <w:t>Малопургинская</w:t>
      </w:r>
      <w:proofErr w:type="spellEnd"/>
      <w:r>
        <w:t xml:space="preserve"> РБ МЗ УР»  и пр.</w:t>
      </w:r>
    </w:p>
    <w:p w:rsidR="008B3BCC" w:rsidRPr="008B3BCC" w:rsidRDefault="008B3BCC" w:rsidP="008B3BCC">
      <w:pPr>
        <w:spacing w:line="240" w:lineRule="auto"/>
        <w:ind w:firstLine="709"/>
        <w:jc w:val="both"/>
        <w:rPr>
          <w:rFonts w:ascii="Times New Roman" w:hAnsi="Times New Roman" w:cs="Times New Roman"/>
          <w:sz w:val="24"/>
          <w:szCs w:val="24"/>
        </w:rPr>
      </w:pPr>
      <w:r w:rsidRPr="008B3BCC">
        <w:rPr>
          <w:rFonts w:ascii="Times New Roman" w:hAnsi="Times New Roman" w:cs="Times New Roman"/>
          <w:sz w:val="24"/>
          <w:szCs w:val="24"/>
        </w:rPr>
        <w:t xml:space="preserve">Главой Малопургинского района вынесено 17 вопросов, в том числе 6 проектов документов нормативного характера. </w:t>
      </w:r>
      <w:r w:rsidRPr="008B3BCC">
        <w:rPr>
          <w:rFonts w:ascii="Times New Roman" w:hAnsi="Times New Roman" w:cs="Times New Roman"/>
          <w:bCs/>
          <w:sz w:val="24"/>
          <w:szCs w:val="24"/>
        </w:rPr>
        <w:t xml:space="preserve">Подписано Главой района и обнародовано в порядке, установленном Уставом муниципального образования, 23 </w:t>
      </w:r>
      <w:proofErr w:type="gramStart"/>
      <w:r w:rsidRPr="008B3BCC">
        <w:rPr>
          <w:rFonts w:ascii="Times New Roman" w:hAnsi="Times New Roman" w:cs="Times New Roman"/>
          <w:bCs/>
          <w:sz w:val="24"/>
          <w:szCs w:val="24"/>
        </w:rPr>
        <w:t>нормативных</w:t>
      </w:r>
      <w:proofErr w:type="gramEnd"/>
      <w:r w:rsidRPr="008B3BCC">
        <w:rPr>
          <w:rFonts w:ascii="Times New Roman" w:hAnsi="Times New Roman" w:cs="Times New Roman"/>
          <w:bCs/>
          <w:sz w:val="24"/>
          <w:szCs w:val="24"/>
        </w:rPr>
        <w:t xml:space="preserve"> правовых акта, принятых районным Советом депутатов.</w:t>
      </w:r>
    </w:p>
    <w:p w:rsidR="008B3BCC" w:rsidRPr="008B3BCC" w:rsidRDefault="008B3BCC" w:rsidP="008B3BCC">
      <w:pPr>
        <w:spacing w:after="0" w:line="240" w:lineRule="auto"/>
        <w:ind w:firstLine="708"/>
        <w:jc w:val="both"/>
        <w:rPr>
          <w:rFonts w:ascii="Times New Roman" w:hAnsi="Times New Roman" w:cs="Times New Roman"/>
          <w:sz w:val="24"/>
          <w:szCs w:val="24"/>
        </w:rPr>
      </w:pPr>
      <w:r w:rsidRPr="008B3BCC">
        <w:rPr>
          <w:rFonts w:ascii="Times New Roman" w:hAnsi="Times New Roman" w:cs="Times New Roman"/>
          <w:sz w:val="24"/>
          <w:szCs w:val="24"/>
        </w:rPr>
        <w:t xml:space="preserve">Основная задача представительного органа – формирование и постоянное совершенствование правовой базы, необходимой для жизни и развития района. В </w:t>
      </w:r>
      <w:proofErr w:type="gramStart"/>
      <w:r w:rsidRPr="008B3BCC">
        <w:rPr>
          <w:rFonts w:ascii="Times New Roman" w:hAnsi="Times New Roman" w:cs="Times New Roman"/>
          <w:sz w:val="24"/>
          <w:szCs w:val="24"/>
        </w:rPr>
        <w:t>первом</w:t>
      </w:r>
      <w:proofErr w:type="gramEnd"/>
      <w:r w:rsidRPr="008B3BCC">
        <w:rPr>
          <w:rFonts w:ascii="Times New Roman" w:hAnsi="Times New Roman" w:cs="Times New Roman"/>
          <w:sz w:val="24"/>
          <w:szCs w:val="24"/>
        </w:rPr>
        <w:t xml:space="preserve"> полугодии 2019 года Советом депутатов, в пределах компетенции, утверждено четыре</w:t>
      </w:r>
      <w:r w:rsidRPr="008B3BCC">
        <w:rPr>
          <w:rFonts w:ascii="Times New Roman" w:hAnsi="Times New Roman" w:cs="Times New Roman"/>
          <w:b/>
          <w:sz w:val="24"/>
          <w:szCs w:val="24"/>
        </w:rPr>
        <w:t xml:space="preserve"> нормативных правовых актов</w:t>
      </w:r>
      <w:r w:rsidRPr="008B3BCC">
        <w:rPr>
          <w:rFonts w:ascii="Times New Roman" w:hAnsi="Times New Roman" w:cs="Times New Roman"/>
          <w:sz w:val="24"/>
          <w:szCs w:val="24"/>
        </w:rPr>
        <w:t>:</w:t>
      </w:r>
    </w:p>
    <w:p w:rsidR="008B3BCC" w:rsidRDefault="008B3BCC" w:rsidP="008B3BCC">
      <w:pPr>
        <w:pStyle w:val="a4"/>
        <w:ind w:firstLine="708"/>
        <w:jc w:val="both"/>
      </w:pPr>
      <w:r>
        <w:t>- Положение об управлении финансов Администрации муниципального образования «Малопургинский район»</w:t>
      </w:r>
    </w:p>
    <w:p w:rsidR="008B3BCC" w:rsidRDefault="008B3BCC" w:rsidP="008B3BCC">
      <w:pPr>
        <w:pStyle w:val="a4"/>
        <w:ind w:firstLine="708"/>
        <w:jc w:val="both"/>
      </w:pPr>
      <w:r>
        <w:t>- Положение о порядке и условиях приватизации имущества, находящегося в муниципальной собственности муниципального образования «Малопургинский район»</w:t>
      </w:r>
    </w:p>
    <w:p w:rsidR="008B3BCC" w:rsidRDefault="008B3BCC" w:rsidP="008B3BCC">
      <w:pPr>
        <w:pStyle w:val="a4"/>
        <w:ind w:firstLine="708"/>
        <w:jc w:val="both"/>
      </w:pPr>
      <w:r>
        <w:t>- Правила назначения, перерасчета размера и выплаты пенсии за выслугу лет муниципальными служащими муниципального образования «Малопургинский район»</w:t>
      </w:r>
    </w:p>
    <w:p w:rsidR="008B3BCC" w:rsidRDefault="008B3BCC" w:rsidP="008B3BCC">
      <w:pPr>
        <w:pStyle w:val="a4"/>
        <w:ind w:firstLine="708"/>
        <w:jc w:val="both"/>
      </w:pPr>
      <w:r>
        <w:t>- О Молодежном парламенте муниципального образования «Малопургинский район».</w:t>
      </w:r>
    </w:p>
    <w:p w:rsidR="008B3BCC" w:rsidRDefault="008B3BCC" w:rsidP="008B3BCC">
      <w:pPr>
        <w:pStyle w:val="a4"/>
        <w:ind w:firstLine="708"/>
        <w:jc w:val="both"/>
      </w:pPr>
    </w:p>
    <w:p w:rsidR="008B3BCC" w:rsidRPr="000708A8" w:rsidRDefault="008B3BCC" w:rsidP="008B3BCC">
      <w:pPr>
        <w:spacing w:after="0"/>
        <w:ind w:firstLine="360"/>
        <w:jc w:val="both"/>
        <w:rPr>
          <w:rFonts w:ascii="Times New Roman" w:hAnsi="Times New Roman" w:cs="Times New Roman"/>
          <w:sz w:val="24"/>
          <w:szCs w:val="24"/>
        </w:rPr>
      </w:pPr>
      <w:r w:rsidRPr="000708A8">
        <w:rPr>
          <w:rFonts w:ascii="Times New Roman" w:hAnsi="Times New Roman" w:cs="Times New Roman"/>
          <w:sz w:val="24"/>
          <w:szCs w:val="24"/>
        </w:rPr>
        <w:t>Уважаемые депутаты. Мы отработали в совете депутатов района 3 года. За это время имеются  определенные результаты для самооценки. Я считаю, что быть депутатом представляет личный интерес, особенно в условиях, когда нет выдвижения кандидатов в депутаты от трудовых коллективов или граждан по месту проживания. Следовательно, мы не обладаем императивным правом по исполнению наказов, поручений, ради чего делегировали нас в представительный орган. Мы выдвинулись  или нас выдвинули соответствующие парти</w:t>
      </w:r>
      <w:proofErr w:type="gramStart"/>
      <w:r w:rsidRPr="000708A8">
        <w:rPr>
          <w:rFonts w:ascii="Times New Roman" w:hAnsi="Times New Roman" w:cs="Times New Roman"/>
          <w:sz w:val="24"/>
          <w:szCs w:val="24"/>
        </w:rPr>
        <w:t>и–</w:t>
      </w:r>
      <w:proofErr w:type="gramEnd"/>
      <w:r w:rsidRPr="000708A8">
        <w:rPr>
          <w:rFonts w:ascii="Times New Roman" w:hAnsi="Times New Roman" w:cs="Times New Roman"/>
          <w:sz w:val="24"/>
          <w:szCs w:val="24"/>
        </w:rPr>
        <w:t xml:space="preserve"> избиратели поверили нашим программам. И что? Когда и как подведем черту? Я, как председатель Совета, далек от мысли делать заключение о результативности работы своих коллег в округах, но о недостаточной исполнительской дисциплине следует  сказать принципиально.</w:t>
      </w:r>
    </w:p>
    <w:p w:rsidR="008B3BCC" w:rsidRPr="000708A8" w:rsidRDefault="008B3BCC" w:rsidP="008B3BCC">
      <w:pPr>
        <w:pStyle w:val="a3"/>
        <w:numPr>
          <w:ilvl w:val="0"/>
          <w:numId w:val="1"/>
        </w:numPr>
        <w:tabs>
          <w:tab w:val="left" w:pos="142"/>
        </w:tabs>
        <w:spacing w:after="0"/>
        <w:ind w:left="142" w:hanging="142"/>
        <w:jc w:val="both"/>
        <w:rPr>
          <w:rFonts w:ascii="Times New Roman" w:hAnsi="Times New Roman" w:cs="Times New Roman"/>
          <w:sz w:val="24"/>
          <w:szCs w:val="24"/>
        </w:rPr>
      </w:pPr>
      <w:r w:rsidRPr="000708A8">
        <w:rPr>
          <w:rFonts w:ascii="Times New Roman" w:hAnsi="Times New Roman" w:cs="Times New Roman"/>
          <w:sz w:val="24"/>
          <w:szCs w:val="24"/>
        </w:rPr>
        <w:lastRenderedPageBreak/>
        <w:t>Страдает информационное обеспечение о деятельности депутатов в округах. Посмотрите раздел  на официальном сайте района</w:t>
      </w:r>
      <w:r>
        <w:rPr>
          <w:rFonts w:ascii="Times New Roman" w:hAnsi="Times New Roman" w:cs="Times New Roman"/>
          <w:sz w:val="24"/>
          <w:szCs w:val="24"/>
        </w:rPr>
        <w:t xml:space="preserve"> </w:t>
      </w:r>
      <w:r w:rsidRPr="000708A8">
        <w:rPr>
          <w:rFonts w:ascii="Times New Roman" w:hAnsi="Times New Roman" w:cs="Times New Roman"/>
          <w:sz w:val="24"/>
          <w:szCs w:val="24"/>
        </w:rPr>
        <w:t>– Отчеты о работе депутатов, извините, 3 штуки.</w:t>
      </w:r>
    </w:p>
    <w:p w:rsidR="008B3BCC" w:rsidRPr="000708A8" w:rsidRDefault="008B3BCC" w:rsidP="008B3BCC">
      <w:pPr>
        <w:pStyle w:val="a3"/>
        <w:numPr>
          <w:ilvl w:val="0"/>
          <w:numId w:val="1"/>
        </w:numPr>
        <w:tabs>
          <w:tab w:val="left" w:pos="142"/>
        </w:tabs>
        <w:ind w:left="142" w:hanging="142"/>
        <w:jc w:val="both"/>
        <w:rPr>
          <w:rFonts w:ascii="Times New Roman" w:hAnsi="Times New Roman" w:cs="Times New Roman"/>
          <w:sz w:val="24"/>
          <w:szCs w:val="24"/>
        </w:rPr>
      </w:pPr>
      <w:proofErr w:type="spellStart"/>
      <w:r w:rsidRPr="000708A8">
        <w:rPr>
          <w:rFonts w:ascii="Times New Roman" w:hAnsi="Times New Roman" w:cs="Times New Roman"/>
          <w:sz w:val="24"/>
          <w:szCs w:val="24"/>
        </w:rPr>
        <w:t>Орготдел</w:t>
      </w:r>
      <w:proofErr w:type="spellEnd"/>
      <w:r w:rsidRPr="000708A8">
        <w:rPr>
          <w:rFonts w:ascii="Times New Roman" w:hAnsi="Times New Roman" w:cs="Times New Roman"/>
          <w:sz w:val="24"/>
          <w:szCs w:val="24"/>
        </w:rPr>
        <w:t xml:space="preserve"> ведет учет присутствия Вас на информационных собрания</w:t>
      </w:r>
      <w:r>
        <w:rPr>
          <w:rFonts w:ascii="Times New Roman" w:hAnsi="Times New Roman" w:cs="Times New Roman"/>
          <w:sz w:val="24"/>
          <w:szCs w:val="24"/>
        </w:rPr>
        <w:t>х, сходах граждан. На 90 сходах</w:t>
      </w:r>
      <w:r w:rsidRPr="000708A8">
        <w:rPr>
          <w:rFonts w:ascii="Times New Roman" w:hAnsi="Times New Roman" w:cs="Times New Roman"/>
          <w:sz w:val="24"/>
          <w:szCs w:val="24"/>
        </w:rPr>
        <w:t xml:space="preserve">, проведенных в населенных пунктах в 1 квартале </w:t>
      </w:r>
      <w:proofErr w:type="spellStart"/>
      <w:r w:rsidRPr="000708A8">
        <w:rPr>
          <w:rFonts w:ascii="Times New Roman" w:hAnsi="Times New Roman" w:cs="Times New Roman"/>
          <w:sz w:val="24"/>
          <w:szCs w:val="24"/>
        </w:rPr>
        <w:t>т.г</w:t>
      </w:r>
      <w:proofErr w:type="spellEnd"/>
      <w:r w:rsidRPr="000708A8">
        <w:rPr>
          <w:rFonts w:ascii="Times New Roman" w:hAnsi="Times New Roman" w:cs="Times New Roman"/>
          <w:sz w:val="24"/>
          <w:szCs w:val="24"/>
        </w:rPr>
        <w:t>., присутствовало не более 10 депутатов.</w:t>
      </w:r>
    </w:p>
    <w:p w:rsidR="008B3BCC" w:rsidRPr="000708A8" w:rsidRDefault="008B3BCC" w:rsidP="008B3BCC">
      <w:pPr>
        <w:pStyle w:val="a3"/>
        <w:numPr>
          <w:ilvl w:val="0"/>
          <w:numId w:val="1"/>
        </w:numPr>
        <w:tabs>
          <w:tab w:val="left" w:pos="142"/>
        </w:tabs>
        <w:ind w:left="142" w:hanging="142"/>
        <w:jc w:val="both"/>
        <w:rPr>
          <w:rFonts w:ascii="Times New Roman" w:hAnsi="Times New Roman" w:cs="Times New Roman"/>
          <w:sz w:val="24"/>
          <w:szCs w:val="24"/>
        </w:rPr>
      </w:pPr>
      <w:r w:rsidRPr="000708A8">
        <w:rPr>
          <w:rFonts w:ascii="Times New Roman" w:hAnsi="Times New Roman" w:cs="Times New Roman"/>
          <w:sz w:val="24"/>
          <w:szCs w:val="24"/>
        </w:rPr>
        <w:t>Ведем учет участия депутатов на координационных собраниях</w:t>
      </w:r>
      <w:r>
        <w:rPr>
          <w:rFonts w:ascii="Times New Roman" w:hAnsi="Times New Roman" w:cs="Times New Roman"/>
          <w:sz w:val="24"/>
          <w:szCs w:val="24"/>
        </w:rPr>
        <w:t xml:space="preserve"> </w:t>
      </w:r>
      <w:r w:rsidRPr="000708A8">
        <w:rPr>
          <w:rFonts w:ascii="Times New Roman" w:hAnsi="Times New Roman" w:cs="Times New Roman"/>
          <w:sz w:val="24"/>
          <w:szCs w:val="24"/>
        </w:rPr>
        <w:t xml:space="preserve">- совещаниях в муниципальных образованиях. Депутаты там редкие гости, также как и на сессиях советов поселений, за исключением тех же, кто </w:t>
      </w:r>
      <w:proofErr w:type="gramStart"/>
      <w:r w:rsidRPr="000708A8">
        <w:rPr>
          <w:rFonts w:ascii="Times New Roman" w:hAnsi="Times New Roman" w:cs="Times New Roman"/>
          <w:sz w:val="24"/>
          <w:szCs w:val="24"/>
        </w:rPr>
        <w:t>отчитывается о</w:t>
      </w:r>
      <w:proofErr w:type="gramEnd"/>
      <w:r w:rsidRPr="000708A8">
        <w:rPr>
          <w:rFonts w:ascii="Times New Roman" w:hAnsi="Times New Roman" w:cs="Times New Roman"/>
          <w:sz w:val="24"/>
          <w:szCs w:val="24"/>
        </w:rPr>
        <w:t xml:space="preserve"> своей работе.</w:t>
      </w:r>
    </w:p>
    <w:p w:rsidR="008B3BCC" w:rsidRDefault="008B3BCC" w:rsidP="008B3BCC">
      <w:pPr>
        <w:pStyle w:val="a3"/>
        <w:numPr>
          <w:ilvl w:val="0"/>
          <w:numId w:val="1"/>
        </w:numPr>
        <w:ind w:left="142"/>
        <w:jc w:val="both"/>
        <w:rPr>
          <w:rFonts w:ascii="Times New Roman" w:hAnsi="Times New Roman" w:cs="Times New Roman"/>
          <w:sz w:val="24"/>
          <w:szCs w:val="24"/>
        </w:rPr>
      </w:pPr>
      <w:r w:rsidRPr="000708A8">
        <w:rPr>
          <w:rFonts w:ascii="Times New Roman" w:hAnsi="Times New Roman" w:cs="Times New Roman"/>
          <w:sz w:val="24"/>
          <w:szCs w:val="24"/>
        </w:rPr>
        <w:t>Мы неактивно участвуем в разработке проектов развития общественных территорий, инициативного бюджетирования. А ведь большинство этих предложений составляют механизм исполнения Программы Ваших депутатских обещаний. Тогда где и с кем Вы их обсуждаете?</w:t>
      </w:r>
    </w:p>
    <w:p w:rsidR="008B3BCC" w:rsidRPr="008B3BCC" w:rsidRDefault="008B3BCC" w:rsidP="008B3BCC">
      <w:pPr>
        <w:pStyle w:val="a3"/>
        <w:numPr>
          <w:ilvl w:val="0"/>
          <w:numId w:val="1"/>
        </w:numPr>
        <w:ind w:left="142"/>
        <w:jc w:val="both"/>
        <w:rPr>
          <w:rFonts w:ascii="Times New Roman" w:hAnsi="Times New Roman" w:cs="Times New Roman"/>
          <w:sz w:val="24"/>
          <w:szCs w:val="24"/>
        </w:rPr>
      </w:pPr>
      <w:r w:rsidRPr="008B3BCC">
        <w:rPr>
          <w:rFonts w:ascii="Times New Roman" w:hAnsi="Times New Roman" w:cs="Times New Roman"/>
          <w:sz w:val="24"/>
          <w:szCs w:val="24"/>
        </w:rPr>
        <w:t xml:space="preserve">Плохо изучаем и вникаем в проекты решений райсовета, не участвуем в публичных слушаниях по исключительным полномочиям Совета, начинаем консультироваться о существе проектов  только в ходе сессии. Публичные слушания – одна из форм реализации прав граждан на участие в местном самоуправлении. В отчетном </w:t>
      </w:r>
      <w:proofErr w:type="gramStart"/>
      <w:r w:rsidRPr="008B3BCC">
        <w:rPr>
          <w:rFonts w:ascii="Times New Roman" w:hAnsi="Times New Roman" w:cs="Times New Roman"/>
          <w:sz w:val="24"/>
          <w:szCs w:val="24"/>
        </w:rPr>
        <w:t>периоде</w:t>
      </w:r>
      <w:proofErr w:type="gramEnd"/>
      <w:r w:rsidRPr="008B3BCC">
        <w:rPr>
          <w:rFonts w:ascii="Times New Roman" w:hAnsi="Times New Roman" w:cs="Times New Roman"/>
          <w:sz w:val="24"/>
          <w:szCs w:val="24"/>
        </w:rPr>
        <w:t xml:space="preserve"> проведено 2 процедура публичных слушаний по вопросам, выносимым на рассмотрение районного Совета депутатов. На публичных слушаниях обсуждены: отчет об исполнении бюджета района за 2018 год, проект решения по внесению изменений в Устав района.</w:t>
      </w:r>
      <w:r>
        <w:t xml:space="preserve"> </w:t>
      </w:r>
    </w:p>
    <w:p w:rsidR="008B3BCC" w:rsidRPr="000708A8" w:rsidRDefault="008B3BCC" w:rsidP="008B3BCC">
      <w:pPr>
        <w:pStyle w:val="a3"/>
        <w:numPr>
          <w:ilvl w:val="0"/>
          <w:numId w:val="1"/>
        </w:numPr>
        <w:ind w:left="142"/>
        <w:jc w:val="both"/>
        <w:rPr>
          <w:rFonts w:ascii="Times New Roman" w:hAnsi="Times New Roman" w:cs="Times New Roman"/>
          <w:sz w:val="24"/>
          <w:szCs w:val="24"/>
        </w:rPr>
      </w:pPr>
      <w:r w:rsidRPr="000708A8">
        <w:rPr>
          <w:rFonts w:ascii="Times New Roman" w:hAnsi="Times New Roman" w:cs="Times New Roman"/>
          <w:sz w:val="24"/>
          <w:szCs w:val="24"/>
        </w:rPr>
        <w:t>Не вносим инициативные вопросы на сессию райсовета, значит, планы, тематика и существо рассматриваемых вопросов удовлетворяет.</w:t>
      </w:r>
    </w:p>
    <w:p w:rsidR="008B3BCC" w:rsidRPr="000708A8" w:rsidRDefault="008B3BCC" w:rsidP="008B3BCC">
      <w:pPr>
        <w:pStyle w:val="a3"/>
        <w:jc w:val="both"/>
        <w:rPr>
          <w:rFonts w:ascii="Times New Roman" w:hAnsi="Times New Roman" w:cs="Times New Roman"/>
          <w:sz w:val="24"/>
          <w:szCs w:val="24"/>
        </w:rPr>
      </w:pPr>
    </w:p>
    <w:p w:rsidR="008B3BCC" w:rsidRPr="008B3BCC" w:rsidRDefault="008B3BCC" w:rsidP="008B3BCC">
      <w:pPr>
        <w:pStyle w:val="a3"/>
        <w:ind w:left="0" w:firstLine="284"/>
        <w:jc w:val="both"/>
        <w:rPr>
          <w:rFonts w:ascii="Times New Roman" w:hAnsi="Times New Roman" w:cs="Times New Roman"/>
          <w:sz w:val="24"/>
          <w:szCs w:val="24"/>
        </w:rPr>
      </w:pPr>
      <w:r w:rsidRPr="000708A8">
        <w:rPr>
          <w:rFonts w:ascii="Times New Roman" w:hAnsi="Times New Roman" w:cs="Times New Roman"/>
          <w:sz w:val="24"/>
          <w:szCs w:val="24"/>
        </w:rPr>
        <w:t xml:space="preserve">Я не  случайно привожу примеры перечислением. (1.2.3.)  Как вы понимаете, все это депутатские полномочия. Самое интересное, мы часто и  активно замахиваемся на контрольные функции, но ведь каждый пункт,  перечисленный выше, </w:t>
      </w:r>
      <w:proofErr w:type="gramStart"/>
      <w:r w:rsidRPr="000708A8">
        <w:rPr>
          <w:rFonts w:ascii="Times New Roman" w:hAnsi="Times New Roman" w:cs="Times New Roman"/>
          <w:sz w:val="24"/>
          <w:szCs w:val="24"/>
        </w:rPr>
        <w:t>представляет из себя</w:t>
      </w:r>
      <w:proofErr w:type="gramEnd"/>
      <w:r w:rsidRPr="000708A8">
        <w:rPr>
          <w:rFonts w:ascii="Times New Roman" w:hAnsi="Times New Roman" w:cs="Times New Roman"/>
          <w:sz w:val="24"/>
          <w:szCs w:val="24"/>
        </w:rPr>
        <w:t xml:space="preserve"> механизм контроля деятельности администрации с одной стороны, и исполнение наших представительских функций</w:t>
      </w:r>
      <w:r>
        <w:rPr>
          <w:rFonts w:ascii="Times New Roman" w:hAnsi="Times New Roman" w:cs="Times New Roman"/>
          <w:sz w:val="24"/>
          <w:szCs w:val="24"/>
        </w:rPr>
        <w:t>, с другой.</w:t>
      </w:r>
    </w:p>
    <w:p w:rsidR="008B3BCC" w:rsidRPr="000708A8" w:rsidRDefault="008B3BCC" w:rsidP="008B3BCC">
      <w:pPr>
        <w:pStyle w:val="a3"/>
        <w:ind w:left="0" w:firstLine="284"/>
        <w:jc w:val="both"/>
        <w:rPr>
          <w:rFonts w:ascii="Times New Roman" w:hAnsi="Times New Roman" w:cs="Times New Roman"/>
          <w:sz w:val="24"/>
          <w:szCs w:val="24"/>
        </w:rPr>
      </w:pPr>
      <w:r w:rsidRPr="000708A8">
        <w:rPr>
          <w:rFonts w:ascii="Times New Roman" w:hAnsi="Times New Roman" w:cs="Times New Roman"/>
          <w:sz w:val="24"/>
          <w:szCs w:val="24"/>
        </w:rPr>
        <w:t>За оставшееся время работы нашего состава очень много дел, много вариантов, где требуется принципиальная позиция каждого. Некоторые депутаты высказывают  замечания по поводу якобы давления на депутатов во фракциях. За это время фракцией «Единая Россия» не принято ни одного условия о консолидированном голосовании. Каждый имел возможность внести предложения при обсуждении во фракции, затем голосовать по своим убеждениям. Другое дело все депутаты фракции коммунистов и справедливой России дружно не голосуют за принятие предложенных проектов, не имея собственных. Будем считать это тактикой парламентской борьбы.</w:t>
      </w:r>
    </w:p>
    <w:p w:rsidR="008B3BCC" w:rsidRPr="000708A8" w:rsidRDefault="008B3BCC" w:rsidP="008B3BCC">
      <w:pPr>
        <w:pStyle w:val="a3"/>
        <w:jc w:val="both"/>
        <w:rPr>
          <w:rFonts w:ascii="Times New Roman" w:hAnsi="Times New Roman" w:cs="Times New Roman"/>
          <w:sz w:val="24"/>
          <w:szCs w:val="24"/>
        </w:rPr>
      </w:pPr>
      <w:r w:rsidRPr="000708A8">
        <w:rPr>
          <w:rFonts w:ascii="Times New Roman" w:hAnsi="Times New Roman" w:cs="Times New Roman"/>
          <w:sz w:val="24"/>
          <w:szCs w:val="24"/>
        </w:rPr>
        <w:t>Что активизировалось за это полугодие</w:t>
      </w:r>
      <w:r>
        <w:rPr>
          <w:rFonts w:ascii="Times New Roman" w:hAnsi="Times New Roman" w:cs="Times New Roman"/>
          <w:sz w:val="24"/>
          <w:szCs w:val="24"/>
        </w:rPr>
        <w:t xml:space="preserve"> в работе на местах?</w:t>
      </w:r>
    </w:p>
    <w:p w:rsidR="008B3BCC" w:rsidRPr="000708A8" w:rsidRDefault="008B3BCC" w:rsidP="008B3BCC">
      <w:pPr>
        <w:pStyle w:val="a3"/>
        <w:ind w:left="0" w:firstLine="284"/>
        <w:jc w:val="both"/>
        <w:rPr>
          <w:rFonts w:ascii="Times New Roman" w:hAnsi="Times New Roman" w:cs="Times New Roman"/>
          <w:sz w:val="24"/>
          <w:szCs w:val="24"/>
        </w:rPr>
      </w:pPr>
      <w:r w:rsidRPr="000708A8">
        <w:rPr>
          <w:rFonts w:ascii="Times New Roman" w:hAnsi="Times New Roman" w:cs="Times New Roman"/>
          <w:sz w:val="24"/>
          <w:szCs w:val="24"/>
        </w:rPr>
        <w:t xml:space="preserve">Очень активно и неформально проведены традиционные сходы населения с отчетом Главы района, председателя райсовета, Глав поселений, кое-где депутатов райсовета, и других должностных лиц. Конечно, 90 сходов на 74 населенных пункта – это показатель организованности, но явка желает быть лучшей. Явка составила не более 4 тысяч человек – это только каждый пятый взрослый житель. Именно, стремясь сделать наши сходы легитимными, продолжаем работу по созданию ТОС, пока не в форме юридического лица, чтобы имели право на собраниях и говорить и принимать решения от имени всего деревенского сообщества. Это ярко проявилась в ходе проведения собраний по вопросам инициативного бюджетирования. Практически, по началу, везде присутствовали </w:t>
      </w:r>
      <w:r w:rsidRPr="000708A8">
        <w:rPr>
          <w:rFonts w:ascii="Times New Roman" w:hAnsi="Times New Roman" w:cs="Times New Roman"/>
          <w:sz w:val="24"/>
          <w:szCs w:val="24"/>
        </w:rPr>
        <w:lastRenderedPageBreak/>
        <w:t>местнические настроения – почему не в нашей деревне, не  на нашей сторон</w:t>
      </w:r>
      <w:proofErr w:type="gramStart"/>
      <w:r w:rsidRPr="000708A8">
        <w:rPr>
          <w:rFonts w:ascii="Times New Roman" w:hAnsi="Times New Roman" w:cs="Times New Roman"/>
          <w:sz w:val="24"/>
          <w:szCs w:val="24"/>
        </w:rPr>
        <w:t>е-</w:t>
      </w:r>
      <w:proofErr w:type="gramEnd"/>
      <w:r w:rsidRPr="000708A8">
        <w:rPr>
          <w:rFonts w:ascii="Times New Roman" w:hAnsi="Times New Roman" w:cs="Times New Roman"/>
          <w:sz w:val="24"/>
          <w:szCs w:val="24"/>
        </w:rPr>
        <w:t xml:space="preserve"> т.е.  люди не умеют определять приоритеты у себя на родине. В ряде поселений каскад проведенных собраний не дал результат</w:t>
      </w:r>
      <w:proofErr w:type="gramStart"/>
      <w:r w:rsidRPr="000708A8">
        <w:rPr>
          <w:rFonts w:ascii="Times New Roman" w:hAnsi="Times New Roman" w:cs="Times New Roman"/>
          <w:sz w:val="24"/>
          <w:szCs w:val="24"/>
        </w:rPr>
        <w:t>а-</w:t>
      </w:r>
      <w:proofErr w:type="gramEnd"/>
      <w:r w:rsidRPr="000708A8">
        <w:rPr>
          <w:rFonts w:ascii="Times New Roman" w:hAnsi="Times New Roman" w:cs="Times New Roman"/>
          <w:sz w:val="24"/>
          <w:szCs w:val="24"/>
        </w:rPr>
        <w:t xml:space="preserve"> не нашли единогласия по предложениям. Где авторитетные старосты, актив, там грамотно составили проекты, в том числе по получению грантов. Традиции по работе сельских комитетов во главе со старостой продолжают жить в районе. Этот опыт был представлен на республиканском семинаре руководителей представительных органов сельских районов.  Впоследствии взаимный обмен по теме развития местного самоуправления проведен с главами поселений </w:t>
      </w:r>
      <w:proofErr w:type="spellStart"/>
      <w:r w:rsidRPr="000708A8">
        <w:rPr>
          <w:rFonts w:ascii="Times New Roman" w:hAnsi="Times New Roman" w:cs="Times New Roman"/>
          <w:sz w:val="24"/>
          <w:szCs w:val="24"/>
        </w:rPr>
        <w:t>Можгинского</w:t>
      </w:r>
      <w:proofErr w:type="spellEnd"/>
      <w:r w:rsidRPr="000708A8">
        <w:rPr>
          <w:rFonts w:ascii="Times New Roman" w:hAnsi="Times New Roman" w:cs="Times New Roman"/>
          <w:sz w:val="24"/>
          <w:szCs w:val="24"/>
        </w:rPr>
        <w:t xml:space="preserve"> района. Другие районы напрямую согласовывают визиты по обмену опытом работы ТОС «</w:t>
      </w:r>
      <w:proofErr w:type="spellStart"/>
      <w:r w:rsidRPr="000708A8">
        <w:rPr>
          <w:rFonts w:ascii="Times New Roman" w:hAnsi="Times New Roman" w:cs="Times New Roman"/>
          <w:sz w:val="24"/>
          <w:szCs w:val="24"/>
        </w:rPr>
        <w:t>Курег</w:t>
      </w:r>
      <w:proofErr w:type="spellEnd"/>
      <w:r w:rsidRPr="000708A8">
        <w:rPr>
          <w:rFonts w:ascii="Times New Roman" w:hAnsi="Times New Roman" w:cs="Times New Roman"/>
          <w:sz w:val="24"/>
          <w:szCs w:val="24"/>
        </w:rPr>
        <w:t xml:space="preserve"> </w:t>
      </w:r>
      <w:proofErr w:type="spellStart"/>
      <w:r w:rsidRPr="000708A8">
        <w:rPr>
          <w:rFonts w:ascii="Times New Roman" w:hAnsi="Times New Roman" w:cs="Times New Roman"/>
          <w:sz w:val="24"/>
          <w:szCs w:val="24"/>
        </w:rPr>
        <w:t>азбар</w:t>
      </w:r>
      <w:proofErr w:type="spellEnd"/>
      <w:r w:rsidRPr="000708A8">
        <w:rPr>
          <w:rFonts w:ascii="Times New Roman" w:hAnsi="Times New Roman" w:cs="Times New Roman"/>
          <w:sz w:val="24"/>
          <w:szCs w:val="24"/>
        </w:rPr>
        <w:t>».</w:t>
      </w:r>
    </w:p>
    <w:p w:rsidR="008B3BCC" w:rsidRPr="000708A8" w:rsidRDefault="008B3BCC" w:rsidP="008B3BCC">
      <w:pPr>
        <w:pStyle w:val="a3"/>
        <w:ind w:left="0" w:firstLine="284"/>
        <w:jc w:val="both"/>
        <w:rPr>
          <w:rFonts w:ascii="Times New Roman" w:hAnsi="Times New Roman" w:cs="Times New Roman"/>
          <w:sz w:val="24"/>
          <w:szCs w:val="24"/>
        </w:rPr>
      </w:pPr>
      <w:r w:rsidRPr="000708A8">
        <w:rPr>
          <w:rFonts w:ascii="Times New Roman" w:hAnsi="Times New Roman" w:cs="Times New Roman"/>
          <w:sz w:val="24"/>
          <w:szCs w:val="24"/>
        </w:rPr>
        <w:t xml:space="preserve">Наиболее успешной и системной работой стало проведение районного фестиваля «Пурга </w:t>
      </w:r>
      <w:proofErr w:type="spellStart"/>
      <w:r w:rsidRPr="000708A8">
        <w:rPr>
          <w:rFonts w:ascii="Times New Roman" w:hAnsi="Times New Roman" w:cs="Times New Roman"/>
          <w:sz w:val="24"/>
          <w:szCs w:val="24"/>
        </w:rPr>
        <w:t>берга</w:t>
      </w:r>
      <w:proofErr w:type="spellEnd"/>
      <w:r w:rsidRPr="000708A8">
        <w:rPr>
          <w:rFonts w:ascii="Times New Roman" w:hAnsi="Times New Roman" w:cs="Times New Roman"/>
          <w:sz w:val="24"/>
          <w:szCs w:val="24"/>
        </w:rPr>
        <w:t>» в рамках празднования 90-летнего юбилея района. Это был не просто каскад зрелищных мероприятий, это был подъём активности всего населения. Эту работу подготовили и провели все сельские активы, уличные комитеты, ветеранские и другие общественные организации, изучили исторические традиции, вспомнили, в том числе, хорошо забытые старые приемы организации населения.</w:t>
      </w:r>
    </w:p>
    <w:p w:rsidR="008B3BCC" w:rsidRPr="008B3BCC" w:rsidRDefault="008B3BCC" w:rsidP="008B3BCC">
      <w:pPr>
        <w:pStyle w:val="a3"/>
        <w:ind w:left="0" w:firstLine="284"/>
        <w:jc w:val="both"/>
        <w:rPr>
          <w:rFonts w:ascii="Times New Roman" w:hAnsi="Times New Roman" w:cs="Times New Roman"/>
          <w:sz w:val="24"/>
          <w:szCs w:val="24"/>
        </w:rPr>
      </w:pPr>
      <w:r w:rsidRPr="000708A8">
        <w:rPr>
          <w:rFonts w:ascii="Times New Roman" w:hAnsi="Times New Roman" w:cs="Times New Roman"/>
          <w:sz w:val="24"/>
          <w:szCs w:val="24"/>
        </w:rPr>
        <w:t>Многие депутаты активно проявили себя в период организации «</w:t>
      </w:r>
      <w:proofErr w:type="spellStart"/>
      <w:r>
        <w:rPr>
          <w:rFonts w:ascii="Times New Roman" w:hAnsi="Times New Roman" w:cs="Times New Roman"/>
          <w:sz w:val="24"/>
          <w:szCs w:val="24"/>
        </w:rPr>
        <w:t>Г</w:t>
      </w:r>
      <w:r w:rsidRPr="000708A8">
        <w:rPr>
          <w:rFonts w:ascii="Times New Roman" w:hAnsi="Times New Roman" w:cs="Times New Roman"/>
          <w:sz w:val="24"/>
          <w:szCs w:val="24"/>
        </w:rPr>
        <w:t>ырон</w:t>
      </w:r>
      <w:proofErr w:type="spellEnd"/>
      <w:r w:rsidRPr="000708A8">
        <w:rPr>
          <w:rFonts w:ascii="Times New Roman" w:hAnsi="Times New Roman" w:cs="Times New Roman"/>
          <w:sz w:val="24"/>
          <w:szCs w:val="24"/>
        </w:rPr>
        <w:t xml:space="preserve"> </w:t>
      </w:r>
      <w:proofErr w:type="spellStart"/>
      <w:r w:rsidRPr="000708A8">
        <w:rPr>
          <w:rFonts w:ascii="Times New Roman" w:hAnsi="Times New Roman" w:cs="Times New Roman"/>
          <w:sz w:val="24"/>
          <w:szCs w:val="24"/>
        </w:rPr>
        <w:t>быдтонов</w:t>
      </w:r>
      <w:proofErr w:type="spellEnd"/>
      <w:r w:rsidRPr="000708A8">
        <w:rPr>
          <w:rFonts w:ascii="Times New Roman" w:hAnsi="Times New Roman" w:cs="Times New Roman"/>
          <w:sz w:val="24"/>
          <w:szCs w:val="24"/>
        </w:rPr>
        <w:t>», районных праздников, многие депутаты выступили в качестве спонсора мероприятий, в том числе за счет личных денежных  средств. Спасибо.</w:t>
      </w:r>
    </w:p>
    <w:p w:rsidR="008B3BCC" w:rsidRPr="000708A8" w:rsidRDefault="008B3BCC" w:rsidP="008B3BCC">
      <w:pPr>
        <w:pStyle w:val="a3"/>
        <w:ind w:left="0" w:firstLine="284"/>
        <w:jc w:val="both"/>
        <w:rPr>
          <w:rFonts w:ascii="Times New Roman" w:hAnsi="Times New Roman" w:cs="Times New Roman"/>
          <w:sz w:val="24"/>
          <w:szCs w:val="24"/>
        </w:rPr>
      </w:pPr>
      <w:r w:rsidRPr="000708A8">
        <w:rPr>
          <w:rFonts w:ascii="Times New Roman" w:hAnsi="Times New Roman" w:cs="Times New Roman"/>
          <w:sz w:val="24"/>
          <w:szCs w:val="24"/>
        </w:rPr>
        <w:t xml:space="preserve"> Непростой суетой ежегодно у нас становится декларационная компания. Только 10 депутатов успешно и в установленные сроки справились с личной задачей по данному отчету. За десятерых депутатов, откровенно скажем, дек</w:t>
      </w:r>
      <w:r>
        <w:rPr>
          <w:rFonts w:ascii="Times New Roman" w:hAnsi="Times New Roman" w:cs="Times New Roman"/>
          <w:sz w:val="24"/>
          <w:szCs w:val="24"/>
        </w:rPr>
        <w:t>ларации оформляли наши сотрудники</w:t>
      </w:r>
      <w:r w:rsidRPr="000708A8">
        <w:rPr>
          <w:rFonts w:ascii="Times New Roman" w:hAnsi="Times New Roman" w:cs="Times New Roman"/>
          <w:sz w:val="24"/>
          <w:szCs w:val="24"/>
        </w:rPr>
        <w:t>. Красота!</w:t>
      </w:r>
    </w:p>
    <w:p w:rsidR="008B3BCC" w:rsidRDefault="008B3BCC" w:rsidP="00AF469D">
      <w:pPr>
        <w:pStyle w:val="a3"/>
        <w:ind w:left="0" w:firstLine="284"/>
        <w:jc w:val="both"/>
      </w:pPr>
      <w:r w:rsidRPr="000708A8">
        <w:rPr>
          <w:rFonts w:ascii="Times New Roman" w:hAnsi="Times New Roman" w:cs="Times New Roman"/>
          <w:sz w:val="24"/>
          <w:szCs w:val="24"/>
        </w:rPr>
        <w:t xml:space="preserve">   Наступает период планирования на предстоящий год.</w:t>
      </w:r>
      <w:r w:rsidR="00AF469D">
        <w:rPr>
          <w:rFonts w:ascii="Times New Roman" w:hAnsi="Times New Roman" w:cs="Times New Roman"/>
          <w:sz w:val="24"/>
          <w:szCs w:val="24"/>
        </w:rPr>
        <w:t xml:space="preserve"> Период больших изменений в структуре органов местного саоуправления.</w:t>
      </w:r>
      <w:r w:rsidRPr="000708A8">
        <w:rPr>
          <w:rFonts w:ascii="Times New Roman" w:hAnsi="Times New Roman" w:cs="Times New Roman"/>
          <w:sz w:val="24"/>
          <w:szCs w:val="24"/>
        </w:rPr>
        <w:t xml:space="preserve"> Предлагаю активнее включиться в этот процесс, особенно на местах, в округах, поселениях. Как уже заметил выше, предстоит работа по созданию муниципального округа и нормотворчество по этой теме – Устав, публичные слушания, определение границ групп населенных пунктов и другие организационные мероприятия. </w:t>
      </w:r>
    </w:p>
    <w:p w:rsidR="008B3BCC" w:rsidRDefault="008B3BCC" w:rsidP="008B3BCC">
      <w:pPr>
        <w:tabs>
          <w:tab w:val="left" w:pos="0"/>
        </w:tabs>
        <w:ind w:right="-1" w:firstLine="708"/>
        <w:jc w:val="both"/>
        <w:rPr>
          <w:rFonts w:eastAsia="Calibri"/>
          <w:lang w:eastAsia="en-US"/>
        </w:rPr>
      </w:pPr>
      <w:r>
        <w:t>_______________________________________________________________________</w:t>
      </w:r>
    </w:p>
    <w:p w:rsidR="008B3BCC" w:rsidRDefault="008B3BCC" w:rsidP="008B3BCC">
      <w:pPr>
        <w:tabs>
          <w:tab w:val="left" w:pos="0"/>
        </w:tabs>
        <w:ind w:right="-1" w:firstLine="708"/>
        <w:jc w:val="both"/>
        <w:rPr>
          <w:rFonts w:eastAsia="Calibri"/>
          <w:lang w:eastAsia="en-US"/>
        </w:rPr>
      </w:pPr>
    </w:p>
    <w:p w:rsidR="008B3BCC" w:rsidRDefault="008B3BCC" w:rsidP="008B3BCC">
      <w:pPr>
        <w:pStyle w:val="a4"/>
        <w:ind w:firstLine="708"/>
        <w:jc w:val="both"/>
      </w:pPr>
      <w:r>
        <w:t xml:space="preserve">   </w:t>
      </w:r>
    </w:p>
    <w:p w:rsidR="008B3BCC" w:rsidRDefault="008B3BCC" w:rsidP="008B3BCC">
      <w:pPr>
        <w:ind w:firstLine="708"/>
        <w:jc w:val="both"/>
      </w:pPr>
    </w:p>
    <w:p w:rsidR="008B3BCC" w:rsidRDefault="008B3BCC" w:rsidP="008B3BCC">
      <w:pPr>
        <w:pStyle w:val="a4"/>
        <w:ind w:firstLine="708"/>
        <w:jc w:val="both"/>
      </w:pPr>
    </w:p>
    <w:p w:rsidR="00621AA8" w:rsidRPr="000708A8" w:rsidRDefault="00621AA8" w:rsidP="000708A8">
      <w:pPr>
        <w:pStyle w:val="a4"/>
        <w:jc w:val="both"/>
      </w:pPr>
    </w:p>
    <w:sectPr w:rsidR="00621AA8" w:rsidRPr="000708A8" w:rsidSect="001010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F3C8C"/>
    <w:multiLevelType w:val="hybridMultilevel"/>
    <w:tmpl w:val="0628ADF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
    <w:nsid w:val="2DAB3E18"/>
    <w:multiLevelType w:val="hybridMultilevel"/>
    <w:tmpl w:val="83A281B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E2C070B"/>
    <w:multiLevelType w:val="hybridMultilevel"/>
    <w:tmpl w:val="ABA43B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EA7"/>
    <w:rsid w:val="000708A8"/>
    <w:rsid w:val="001010B4"/>
    <w:rsid w:val="0022348C"/>
    <w:rsid w:val="00275284"/>
    <w:rsid w:val="003A1C0F"/>
    <w:rsid w:val="005575C0"/>
    <w:rsid w:val="00620B27"/>
    <w:rsid w:val="00621AA8"/>
    <w:rsid w:val="00680830"/>
    <w:rsid w:val="0076783F"/>
    <w:rsid w:val="007A1E36"/>
    <w:rsid w:val="007E2816"/>
    <w:rsid w:val="008B3BCC"/>
    <w:rsid w:val="009D2FC6"/>
    <w:rsid w:val="00A45410"/>
    <w:rsid w:val="00AB5C76"/>
    <w:rsid w:val="00AF469D"/>
    <w:rsid w:val="00B139E3"/>
    <w:rsid w:val="00B203CF"/>
    <w:rsid w:val="00B64406"/>
    <w:rsid w:val="00C84EA7"/>
    <w:rsid w:val="00CF0A25"/>
    <w:rsid w:val="00CF66B0"/>
    <w:rsid w:val="00D60C5C"/>
    <w:rsid w:val="00DB5DDE"/>
    <w:rsid w:val="00EA04A2"/>
    <w:rsid w:val="00F50762"/>
    <w:rsid w:val="00FE70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5C76"/>
    <w:pPr>
      <w:ind w:left="720"/>
      <w:contextualSpacing/>
    </w:pPr>
  </w:style>
  <w:style w:type="paragraph" w:styleId="a4">
    <w:name w:val="Body Text"/>
    <w:basedOn w:val="a"/>
    <w:link w:val="a5"/>
    <w:semiHidden/>
    <w:rsid w:val="00621AA8"/>
    <w:pPr>
      <w:spacing w:after="0" w:line="240" w:lineRule="auto"/>
      <w:jc w:val="center"/>
    </w:pPr>
    <w:rPr>
      <w:rFonts w:ascii="Times New Roman" w:eastAsia="Times New Roman" w:hAnsi="Times New Roman" w:cs="Times New Roman"/>
      <w:sz w:val="24"/>
      <w:szCs w:val="24"/>
    </w:rPr>
  </w:style>
  <w:style w:type="character" w:customStyle="1" w:styleId="a5">
    <w:name w:val="Основной текст Знак"/>
    <w:basedOn w:val="a0"/>
    <w:link w:val="a4"/>
    <w:semiHidden/>
    <w:rsid w:val="00621AA8"/>
    <w:rPr>
      <w:rFonts w:ascii="Times New Roman" w:eastAsia="Times New Roman" w:hAnsi="Times New Roman" w:cs="Times New Roman"/>
      <w:sz w:val="24"/>
      <w:szCs w:val="24"/>
      <w:lang w:eastAsia="ru-RU"/>
    </w:rPr>
  </w:style>
  <w:style w:type="character" w:styleId="a6">
    <w:name w:val="Hyperlink"/>
    <w:uiPriority w:val="99"/>
    <w:semiHidden/>
    <w:unhideWhenUsed/>
    <w:rsid w:val="008B3BC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5C76"/>
    <w:pPr>
      <w:ind w:left="720"/>
      <w:contextualSpacing/>
    </w:pPr>
  </w:style>
  <w:style w:type="paragraph" w:styleId="a4">
    <w:name w:val="Body Text"/>
    <w:basedOn w:val="a"/>
    <w:link w:val="a5"/>
    <w:semiHidden/>
    <w:rsid w:val="00621AA8"/>
    <w:pPr>
      <w:spacing w:after="0" w:line="240" w:lineRule="auto"/>
      <w:jc w:val="center"/>
    </w:pPr>
    <w:rPr>
      <w:rFonts w:ascii="Times New Roman" w:eastAsia="Times New Roman" w:hAnsi="Times New Roman" w:cs="Times New Roman"/>
      <w:sz w:val="24"/>
      <w:szCs w:val="24"/>
    </w:rPr>
  </w:style>
  <w:style w:type="character" w:customStyle="1" w:styleId="a5">
    <w:name w:val="Основной текст Знак"/>
    <w:basedOn w:val="a0"/>
    <w:link w:val="a4"/>
    <w:semiHidden/>
    <w:rsid w:val="00621AA8"/>
    <w:rPr>
      <w:rFonts w:ascii="Times New Roman" w:eastAsia="Times New Roman" w:hAnsi="Times New Roman" w:cs="Times New Roman"/>
      <w:sz w:val="24"/>
      <w:szCs w:val="24"/>
      <w:lang w:eastAsia="ru-RU"/>
    </w:rPr>
  </w:style>
  <w:style w:type="character" w:styleId="a6">
    <w:name w:val="Hyperlink"/>
    <w:uiPriority w:val="99"/>
    <w:semiHidden/>
    <w:unhideWhenUsed/>
    <w:rsid w:val="008B3B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layapurga.ru/rayonnyy-sovet-deputatov/informatsiya-o-deyatelnosti-rayonnogo-soveta-deputat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2348</Words>
  <Characters>13387</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МСО</Company>
  <LinksUpToDate>false</LinksUpToDate>
  <CharactersWithSpaces>15704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МосквинВЕ</dc:creator>
  <cp:lastModifiedBy>1</cp:lastModifiedBy>
  <cp:revision>4</cp:revision>
  <dcterms:created xsi:type="dcterms:W3CDTF">2019-09-18T05:33:00Z</dcterms:created>
  <dcterms:modified xsi:type="dcterms:W3CDTF">2019-09-18T08:07:00Z</dcterms:modified>
</cp:coreProperties>
</file>