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F7" w:rsidRDefault="008A70F7" w:rsidP="008A70F7">
      <w:pPr>
        <w:jc w:val="center"/>
        <w:rPr>
          <w:b/>
          <w:sz w:val="36"/>
          <w:szCs w:val="36"/>
        </w:rPr>
      </w:pPr>
      <w:r w:rsidRPr="008A70F7">
        <w:rPr>
          <w:b/>
          <w:sz w:val="36"/>
          <w:szCs w:val="36"/>
        </w:rPr>
        <w:t>ОСНОВНЫЕ НАПРАВЛЕНИЯ:</w:t>
      </w:r>
    </w:p>
    <w:p w:rsidR="008A70F7" w:rsidRPr="008A70F7" w:rsidRDefault="008A70F7" w:rsidP="008A70F7">
      <w:pPr>
        <w:jc w:val="center"/>
        <w:rPr>
          <w:b/>
          <w:sz w:val="36"/>
          <w:szCs w:val="36"/>
        </w:rPr>
      </w:pPr>
    </w:p>
    <w:p w:rsidR="008A70F7" w:rsidRPr="001C78A3" w:rsidRDefault="008A70F7" w:rsidP="008A70F7">
      <w:pPr>
        <w:jc w:val="both"/>
        <w:rPr>
          <w:sz w:val="32"/>
          <w:szCs w:val="32"/>
        </w:rPr>
      </w:pPr>
      <w:r w:rsidRPr="001C78A3">
        <w:rPr>
          <w:sz w:val="32"/>
          <w:szCs w:val="32"/>
        </w:rPr>
        <w:t>- строгое  соблюдение законодательства при государственной регистрации актов гражданского состояния и совершении иных юридически значимых действий;</w:t>
      </w:r>
    </w:p>
    <w:p w:rsidR="008A70F7" w:rsidRPr="001C78A3" w:rsidRDefault="008A70F7" w:rsidP="008A70F7">
      <w:pPr>
        <w:jc w:val="both"/>
        <w:rPr>
          <w:sz w:val="32"/>
          <w:szCs w:val="32"/>
        </w:rPr>
      </w:pPr>
      <w:r w:rsidRPr="001C78A3">
        <w:rPr>
          <w:sz w:val="32"/>
          <w:szCs w:val="32"/>
        </w:rPr>
        <w:t>-  повышение качества предоставляемых государственных услуг в сфере государственной регистрации актов гражданского состояния в соответствии с утвержденными Административными регламентами;</w:t>
      </w:r>
    </w:p>
    <w:p w:rsidR="008A70F7" w:rsidRPr="001C78A3" w:rsidRDefault="008A70F7" w:rsidP="008A70F7">
      <w:pPr>
        <w:jc w:val="both"/>
        <w:rPr>
          <w:sz w:val="32"/>
          <w:szCs w:val="32"/>
        </w:rPr>
      </w:pPr>
      <w:r w:rsidRPr="001C78A3">
        <w:rPr>
          <w:sz w:val="32"/>
          <w:szCs w:val="32"/>
        </w:rPr>
        <w:t>- совершенствование работы по обеспечению доступности государственных услуг с помощью электронных каналов связи;</w:t>
      </w:r>
    </w:p>
    <w:p w:rsidR="008A70F7" w:rsidRPr="001C78A3" w:rsidRDefault="008A70F7" w:rsidP="008A70F7">
      <w:pPr>
        <w:jc w:val="both"/>
        <w:rPr>
          <w:sz w:val="32"/>
          <w:szCs w:val="32"/>
        </w:rPr>
      </w:pPr>
      <w:r w:rsidRPr="001C78A3">
        <w:rPr>
          <w:sz w:val="32"/>
          <w:szCs w:val="32"/>
        </w:rPr>
        <w:t>- обеспечение необходимого уровня защиты персональных данных граждан, обрабатываемых в информационных системах отдела;</w:t>
      </w:r>
    </w:p>
    <w:p w:rsidR="008A70F7" w:rsidRPr="001C78A3" w:rsidRDefault="008A70F7" w:rsidP="008A70F7">
      <w:pPr>
        <w:jc w:val="both"/>
        <w:rPr>
          <w:sz w:val="32"/>
          <w:szCs w:val="32"/>
        </w:rPr>
      </w:pPr>
      <w:r w:rsidRPr="001C78A3">
        <w:rPr>
          <w:sz w:val="32"/>
          <w:szCs w:val="32"/>
        </w:rPr>
        <w:t>- обеспечение своевременного, целевого и эффективного использования средств, выделенных из федерального бюджета на исполнение федеральных полномочий на государственную регистрацию актов гражданского состояния;</w:t>
      </w:r>
    </w:p>
    <w:p w:rsidR="008A70F7" w:rsidRPr="001C78A3" w:rsidRDefault="008A70F7" w:rsidP="008A70F7">
      <w:pPr>
        <w:jc w:val="both"/>
        <w:rPr>
          <w:sz w:val="32"/>
          <w:szCs w:val="32"/>
        </w:rPr>
      </w:pPr>
      <w:r w:rsidRPr="001C78A3">
        <w:rPr>
          <w:sz w:val="32"/>
          <w:szCs w:val="32"/>
        </w:rPr>
        <w:t xml:space="preserve">- осуществление учета, надлежащего хранения и </w:t>
      </w:r>
      <w:proofErr w:type="gramStart"/>
      <w:r w:rsidRPr="001C78A3">
        <w:rPr>
          <w:sz w:val="32"/>
          <w:szCs w:val="32"/>
        </w:rPr>
        <w:t>контроля за</w:t>
      </w:r>
      <w:proofErr w:type="gramEnd"/>
      <w:r w:rsidRPr="001C78A3">
        <w:rPr>
          <w:sz w:val="32"/>
          <w:szCs w:val="32"/>
        </w:rPr>
        <w:t xml:space="preserve"> использованием бланков                свидетельств о государственной регистрации актов гражданского состояния;</w:t>
      </w:r>
    </w:p>
    <w:p w:rsidR="008A70F7" w:rsidRPr="001C78A3" w:rsidRDefault="008A70F7" w:rsidP="008A70F7">
      <w:pPr>
        <w:jc w:val="both"/>
        <w:rPr>
          <w:sz w:val="32"/>
          <w:szCs w:val="32"/>
        </w:rPr>
      </w:pPr>
      <w:r w:rsidRPr="001C78A3">
        <w:rPr>
          <w:sz w:val="32"/>
          <w:szCs w:val="32"/>
        </w:rPr>
        <w:t>- обеспечение мероприятий по созданию и соблюдению нормативных условий для сохранности книг государственной регистрации актов гражданского состояния;</w:t>
      </w:r>
    </w:p>
    <w:p w:rsidR="008A70F7" w:rsidRPr="001C78A3" w:rsidRDefault="008A70F7" w:rsidP="008A70F7">
      <w:pPr>
        <w:jc w:val="both"/>
        <w:rPr>
          <w:sz w:val="32"/>
          <w:szCs w:val="32"/>
        </w:rPr>
      </w:pPr>
      <w:r w:rsidRPr="001C78A3">
        <w:rPr>
          <w:sz w:val="32"/>
          <w:szCs w:val="32"/>
        </w:rPr>
        <w:t>- укрепление материально-технической базы отдела;</w:t>
      </w:r>
    </w:p>
    <w:p w:rsidR="001C78A3" w:rsidRDefault="001C78A3" w:rsidP="008A70F7">
      <w:pPr>
        <w:jc w:val="both"/>
        <w:rPr>
          <w:sz w:val="32"/>
          <w:szCs w:val="32"/>
        </w:rPr>
      </w:pPr>
      <w:r w:rsidRPr="001C78A3">
        <w:rPr>
          <w:sz w:val="32"/>
          <w:szCs w:val="32"/>
        </w:rPr>
        <w:t>- реализация Указа Президента Российской Федерации от 15 января 2016 года «О создании Единого государственного реестра записей актов гражданского состояния».</w:t>
      </w:r>
    </w:p>
    <w:p w:rsidR="001C78A3" w:rsidRDefault="001C78A3" w:rsidP="008A70F7">
      <w:pPr>
        <w:jc w:val="both"/>
        <w:rPr>
          <w:sz w:val="32"/>
          <w:szCs w:val="32"/>
        </w:rPr>
      </w:pPr>
    </w:p>
    <w:p w:rsidR="001C78A3" w:rsidRDefault="001C78A3" w:rsidP="008A70F7">
      <w:pPr>
        <w:jc w:val="both"/>
        <w:rPr>
          <w:sz w:val="32"/>
          <w:szCs w:val="32"/>
        </w:rPr>
      </w:pPr>
    </w:p>
    <w:p w:rsidR="001C78A3" w:rsidRDefault="001C78A3" w:rsidP="008A70F7">
      <w:pPr>
        <w:jc w:val="both"/>
        <w:rPr>
          <w:sz w:val="32"/>
          <w:szCs w:val="32"/>
        </w:rPr>
      </w:pPr>
    </w:p>
    <w:p w:rsidR="001C78A3" w:rsidRDefault="001C78A3" w:rsidP="008A70F7">
      <w:pPr>
        <w:jc w:val="both"/>
        <w:rPr>
          <w:sz w:val="32"/>
          <w:szCs w:val="32"/>
        </w:rPr>
      </w:pPr>
    </w:p>
    <w:p w:rsidR="001C78A3" w:rsidRPr="001C78A3" w:rsidRDefault="001C78A3" w:rsidP="008A70F7">
      <w:pPr>
        <w:jc w:val="both"/>
        <w:rPr>
          <w:sz w:val="32"/>
          <w:szCs w:val="32"/>
        </w:rPr>
      </w:pPr>
    </w:p>
    <w:tbl>
      <w:tblPr>
        <w:tblW w:w="17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513"/>
        <w:gridCol w:w="2128"/>
        <w:gridCol w:w="5387"/>
        <w:gridCol w:w="1514"/>
      </w:tblGrid>
      <w:tr w:rsidR="001C78A3" w:rsidRPr="001C78A3" w:rsidTr="003C20B8">
        <w:trPr>
          <w:gridAfter w:val="1"/>
          <w:wAfter w:w="1514" w:type="dxa"/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1C78A3" w:rsidP="001C78A3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1C78A3">
              <w:rPr>
                <w:b/>
                <w:lang w:eastAsia="en-US"/>
              </w:rPr>
              <w:lastRenderedPageBreak/>
              <w:t xml:space="preserve">№№ </w:t>
            </w:r>
            <w:proofErr w:type="gramStart"/>
            <w:r w:rsidRPr="001C78A3">
              <w:rPr>
                <w:b/>
                <w:lang w:eastAsia="en-US"/>
              </w:rPr>
              <w:t>п</w:t>
            </w:r>
            <w:proofErr w:type="gramEnd"/>
            <w:r w:rsidRPr="001C78A3">
              <w:rPr>
                <w:b/>
                <w:lang w:eastAsia="en-US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1C78A3" w:rsidP="001C78A3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1C78A3">
              <w:rPr>
                <w:b/>
                <w:lang w:eastAsia="en-US"/>
              </w:rPr>
              <w:t>Мероприятия, виды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1C78A3" w:rsidP="001C78A3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1C78A3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1C78A3" w:rsidP="001C78A3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1C78A3">
              <w:rPr>
                <w:b/>
                <w:lang w:eastAsia="en-US"/>
              </w:rPr>
              <w:t xml:space="preserve">Исполнители </w:t>
            </w:r>
          </w:p>
        </w:tc>
      </w:tr>
      <w:tr w:rsidR="001C78A3" w:rsidRPr="001C78A3" w:rsidTr="003C20B8">
        <w:trPr>
          <w:gridAfter w:val="1"/>
          <w:wAfter w:w="1514" w:type="dxa"/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1C78A3" w:rsidP="001C78A3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1C78A3">
              <w:rPr>
                <w:b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1C78A3" w:rsidP="001C78A3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1C78A3">
              <w:rPr>
                <w:b/>
                <w:lang w:eastAsia="en-US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1C78A3" w:rsidP="001C78A3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1C78A3">
              <w:rPr>
                <w:b/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1C78A3" w:rsidP="001C78A3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1C78A3">
              <w:rPr>
                <w:b/>
                <w:lang w:eastAsia="en-US"/>
              </w:rPr>
              <w:t>4.</w:t>
            </w:r>
          </w:p>
        </w:tc>
      </w:tr>
      <w:tr w:rsidR="001C78A3" w:rsidRPr="001C78A3" w:rsidTr="003C20B8">
        <w:trPr>
          <w:gridAfter w:val="1"/>
          <w:wAfter w:w="1514" w:type="dxa"/>
          <w:cantSplit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keepNext/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1C78A3" w:rsidRPr="001C78A3" w:rsidRDefault="001C78A3" w:rsidP="001C78A3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1C78A3">
              <w:rPr>
                <w:b/>
                <w:lang w:val="en-US" w:eastAsia="en-US"/>
              </w:rPr>
              <w:t>I</w:t>
            </w:r>
            <w:r w:rsidRPr="001C78A3">
              <w:rPr>
                <w:b/>
                <w:lang w:eastAsia="en-US"/>
              </w:rPr>
              <w:t xml:space="preserve">.  В О П Р О С Ы     Д Л Я    Р А С </w:t>
            </w:r>
            <w:proofErr w:type="spellStart"/>
            <w:r w:rsidRPr="001C78A3">
              <w:rPr>
                <w:b/>
                <w:lang w:eastAsia="en-US"/>
              </w:rPr>
              <w:t>С</w:t>
            </w:r>
            <w:proofErr w:type="spellEnd"/>
            <w:r w:rsidRPr="001C78A3">
              <w:rPr>
                <w:b/>
                <w:lang w:eastAsia="en-US"/>
              </w:rPr>
              <w:t xml:space="preserve"> М О Т Р Е Н И Я  </w:t>
            </w:r>
          </w:p>
          <w:p w:rsidR="001C78A3" w:rsidRPr="001C78A3" w:rsidRDefault="001C78A3" w:rsidP="001C78A3">
            <w:pPr>
              <w:spacing w:line="276" w:lineRule="auto"/>
              <w:rPr>
                <w:lang w:eastAsia="en-US"/>
              </w:rPr>
            </w:pPr>
          </w:p>
        </w:tc>
      </w:tr>
      <w:tr w:rsidR="001C78A3" w:rsidRPr="001C78A3" w:rsidTr="003C20B8">
        <w:trPr>
          <w:gridAfter w:val="1"/>
          <w:wAfter w:w="1514" w:type="dxa"/>
          <w:cantSplit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1C78A3" w:rsidP="001C78A3">
            <w:pPr>
              <w:keepNext/>
              <w:spacing w:line="276" w:lineRule="auto"/>
              <w:jc w:val="both"/>
              <w:outlineLvl w:val="0"/>
              <w:rPr>
                <w:b/>
                <w:lang w:eastAsia="en-US"/>
              </w:rPr>
            </w:pPr>
            <w:r w:rsidRPr="001C78A3">
              <w:rPr>
                <w:lang w:eastAsia="en-US"/>
              </w:rPr>
              <w:t xml:space="preserve">         </w:t>
            </w:r>
            <w:r w:rsidRPr="001C78A3">
              <w:rPr>
                <w:b/>
                <w:lang w:eastAsia="en-US"/>
              </w:rPr>
              <w:t xml:space="preserve">Н а    р а с ш и р е н </w:t>
            </w:r>
            <w:proofErr w:type="spellStart"/>
            <w:proofErr w:type="gramStart"/>
            <w:r w:rsidRPr="001C78A3">
              <w:rPr>
                <w:b/>
                <w:lang w:eastAsia="en-US"/>
              </w:rPr>
              <w:t>н</w:t>
            </w:r>
            <w:proofErr w:type="spellEnd"/>
            <w:proofErr w:type="gramEnd"/>
            <w:r w:rsidRPr="001C78A3">
              <w:rPr>
                <w:b/>
                <w:lang w:eastAsia="en-US"/>
              </w:rPr>
              <w:t xml:space="preserve"> ы х    а п </w:t>
            </w:r>
            <w:proofErr w:type="spellStart"/>
            <w:r w:rsidRPr="001C78A3">
              <w:rPr>
                <w:b/>
                <w:lang w:eastAsia="en-US"/>
              </w:rPr>
              <w:t>п</w:t>
            </w:r>
            <w:proofErr w:type="spellEnd"/>
            <w:r w:rsidRPr="001C78A3">
              <w:rPr>
                <w:b/>
                <w:lang w:eastAsia="en-US"/>
              </w:rPr>
              <w:t xml:space="preserve"> а р а т н ы х     с о в е щ а н и я х   п р и    г л а в е     м у н и ц и п а л ь н о г о  </w:t>
            </w:r>
          </w:p>
          <w:p w:rsidR="001C78A3" w:rsidRPr="001C78A3" w:rsidRDefault="001C78A3" w:rsidP="001C78A3">
            <w:pPr>
              <w:keepNext/>
              <w:spacing w:line="276" w:lineRule="auto"/>
              <w:jc w:val="both"/>
              <w:outlineLvl w:val="0"/>
              <w:rPr>
                <w:lang w:eastAsia="en-US"/>
              </w:rPr>
            </w:pPr>
            <w:r w:rsidRPr="001C78A3">
              <w:rPr>
                <w:b/>
                <w:lang w:eastAsia="en-US"/>
              </w:rPr>
              <w:t xml:space="preserve"> о б </w:t>
            </w:r>
            <w:proofErr w:type="gramStart"/>
            <w:r w:rsidRPr="001C78A3">
              <w:rPr>
                <w:b/>
                <w:lang w:eastAsia="en-US"/>
              </w:rPr>
              <w:t>р</w:t>
            </w:r>
            <w:proofErr w:type="gramEnd"/>
            <w:r w:rsidRPr="001C78A3">
              <w:rPr>
                <w:b/>
                <w:lang w:eastAsia="en-US"/>
              </w:rPr>
              <w:t xml:space="preserve"> а з о в а н и я   «М а л о п у р г и н с к и й   р а й о н»</w:t>
            </w:r>
          </w:p>
        </w:tc>
      </w:tr>
      <w:tr w:rsidR="001C78A3" w:rsidRPr="001C78A3" w:rsidTr="003C20B8">
        <w:trPr>
          <w:gridAfter w:val="1"/>
          <w:wAfter w:w="1514" w:type="dxa"/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keepNext/>
              <w:numPr>
                <w:ilvl w:val="0"/>
                <w:numId w:val="14"/>
              </w:num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B47255" w:rsidP="001C78A3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 итогах </w:t>
            </w:r>
            <w:r w:rsidR="006A58A2">
              <w:rPr>
                <w:rFonts w:eastAsiaTheme="minorHAnsi"/>
                <w:lang w:eastAsia="en-US"/>
              </w:rPr>
              <w:t>деятельности</w:t>
            </w:r>
            <w:r w:rsidR="00903F3B">
              <w:rPr>
                <w:rFonts w:eastAsiaTheme="minorHAnsi"/>
                <w:lang w:eastAsia="en-US"/>
              </w:rPr>
              <w:t xml:space="preserve"> отдела ЗАГС  за 2017 год и задачах на 2018 год.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B47255" w:rsidP="001C78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B47255" w:rsidP="001C78A3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</w:t>
            </w:r>
          </w:p>
        </w:tc>
      </w:tr>
      <w:tr w:rsidR="001C78A3" w:rsidRPr="001C78A3" w:rsidTr="003C20B8">
        <w:trPr>
          <w:gridAfter w:val="1"/>
          <w:wAfter w:w="1514" w:type="dxa"/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keepNext/>
              <w:numPr>
                <w:ilvl w:val="0"/>
                <w:numId w:val="14"/>
              </w:num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B47255" w:rsidP="001C78A3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р</w:t>
            </w:r>
            <w:r w:rsidR="007979E9">
              <w:rPr>
                <w:rFonts w:eastAsiaTheme="minorHAnsi"/>
                <w:lang w:eastAsia="en-US"/>
              </w:rPr>
              <w:t>еализации</w:t>
            </w:r>
            <w:r>
              <w:rPr>
                <w:rFonts w:eastAsiaTheme="minorHAnsi"/>
                <w:lang w:eastAsia="en-US"/>
              </w:rPr>
              <w:t xml:space="preserve"> мероприятий по переводу в электронную форму книг государственной регистрации актов гражданского состояния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1C78A3" w:rsidP="001C78A3">
            <w:pPr>
              <w:jc w:val="center"/>
              <w:rPr>
                <w:lang w:eastAsia="en-US"/>
              </w:rPr>
            </w:pPr>
            <w:r w:rsidRPr="001C78A3">
              <w:rPr>
                <w:lang w:eastAsia="en-US"/>
              </w:rPr>
              <w:t>октябрь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B47255" w:rsidP="001C78A3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</w:t>
            </w:r>
          </w:p>
        </w:tc>
      </w:tr>
      <w:tr w:rsidR="001C78A3" w:rsidRPr="001C78A3" w:rsidTr="003C20B8">
        <w:trPr>
          <w:gridAfter w:val="1"/>
          <w:wAfter w:w="1514" w:type="dxa"/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keepNext/>
              <w:spacing w:line="276" w:lineRule="auto"/>
              <w:ind w:left="2659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B47255" w:rsidRDefault="001C78A3" w:rsidP="001C78A3">
            <w:pPr>
              <w:spacing w:line="276" w:lineRule="auto"/>
              <w:rPr>
                <w:b/>
                <w:lang w:eastAsia="en-US"/>
              </w:rPr>
            </w:pPr>
            <w:r w:rsidRPr="00B47255">
              <w:rPr>
                <w:b/>
                <w:lang w:eastAsia="en-US"/>
              </w:rPr>
              <w:t xml:space="preserve">На   с о в е щ а н и я х    с   </w:t>
            </w:r>
            <w:proofErr w:type="gramStart"/>
            <w:r w:rsidRPr="00B47255">
              <w:rPr>
                <w:b/>
                <w:lang w:eastAsia="en-US"/>
              </w:rPr>
              <w:t>р</w:t>
            </w:r>
            <w:proofErr w:type="gramEnd"/>
            <w:r w:rsidRPr="00B47255">
              <w:rPr>
                <w:b/>
                <w:lang w:eastAsia="en-US"/>
              </w:rPr>
              <w:t xml:space="preserve"> у</w:t>
            </w:r>
            <w:r w:rsidR="004406A5">
              <w:rPr>
                <w:b/>
                <w:lang w:eastAsia="en-US"/>
              </w:rPr>
              <w:t xml:space="preserve"> к о в о д и т е л я м и    </w:t>
            </w:r>
            <w:r w:rsidR="00FF49E3">
              <w:rPr>
                <w:b/>
                <w:lang w:eastAsia="en-US"/>
              </w:rPr>
              <w:t xml:space="preserve">с т р у к т у р н ы х  п о д р а з д е л е н и й  А д м и н и с т р а ц и </w:t>
            </w:r>
            <w:proofErr w:type="spellStart"/>
            <w:proofErr w:type="gramStart"/>
            <w:r w:rsidR="00FF49E3">
              <w:rPr>
                <w:b/>
                <w:lang w:eastAsia="en-US"/>
              </w:rPr>
              <w:t>и</w:t>
            </w:r>
            <w:proofErr w:type="spellEnd"/>
            <w:proofErr w:type="gramEnd"/>
            <w:r w:rsidR="00FF49E3">
              <w:rPr>
                <w:b/>
                <w:lang w:eastAsia="en-US"/>
              </w:rPr>
              <w:t xml:space="preserve">  р а й о н а </w:t>
            </w:r>
          </w:p>
        </w:tc>
      </w:tr>
      <w:tr w:rsidR="001C78A3" w:rsidRPr="001C78A3" w:rsidTr="003C20B8">
        <w:trPr>
          <w:gridAfter w:val="1"/>
          <w:wAfter w:w="1514" w:type="dxa"/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keepNext/>
              <w:numPr>
                <w:ilvl w:val="0"/>
                <w:numId w:val="15"/>
              </w:num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903F3B" w:rsidP="001C78A3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о текущей деятельности отдела ЗАГС.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903F3B" w:rsidP="001C78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903F3B" w:rsidP="001C78A3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</w:t>
            </w:r>
          </w:p>
        </w:tc>
      </w:tr>
      <w:tr w:rsidR="001C78A3" w:rsidRPr="001C78A3" w:rsidTr="003C20B8">
        <w:trPr>
          <w:gridAfter w:val="1"/>
          <w:wAfter w:w="1514" w:type="dxa"/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keepNext/>
              <w:numPr>
                <w:ilvl w:val="0"/>
                <w:numId w:val="15"/>
              </w:num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903F3B" w:rsidP="001C78A3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 о состоянии демографической ситуации в сельских поселениях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903F3B" w:rsidP="001C78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903F3B" w:rsidP="001C78A3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</w:t>
            </w:r>
          </w:p>
        </w:tc>
      </w:tr>
      <w:tr w:rsidR="001C78A3" w:rsidRPr="001C78A3" w:rsidTr="003C20B8">
        <w:trPr>
          <w:gridAfter w:val="1"/>
          <w:wAfter w:w="1514" w:type="dxa"/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keepNext/>
              <w:numPr>
                <w:ilvl w:val="0"/>
                <w:numId w:val="15"/>
              </w:num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rPr>
                <w:lang w:eastAsia="en-US"/>
              </w:rPr>
            </w:pPr>
          </w:p>
        </w:tc>
      </w:tr>
      <w:tr w:rsidR="001C78A3" w:rsidRPr="001C78A3" w:rsidTr="003C20B8">
        <w:trPr>
          <w:gridAfter w:val="1"/>
          <w:wAfter w:w="1514" w:type="dxa"/>
          <w:cantSplit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1C78A3" w:rsidP="001C78A3">
            <w:pPr>
              <w:keepNext/>
              <w:spacing w:line="276" w:lineRule="auto"/>
              <w:ind w:firstLine="540"/>
              <w:outlineLvl w:val="0"/>
              <w:rPr>
                <w:lang w:eastAsia="en-US"/>
              </w:rPr>
            </w:pPr>
            <w:r w:rsidRPr="001C78A3">
              <w:rPr>
                <w:lang w:eastAsia="en-US"/>
              </w:rPr>
              <w:t xml:space="preserve"> В о </w:t>
            </w:r>
            <w:proofErr w:type="gramStart"/>
            <w:r w:rsidRPr="001C78A3">
              <w:rPr>
                <w:lang w:eastAsia="en-US"/>
              </w:rPr>
              <w:t>п</w:t>
            </w:r>
            <w:proofErr w:type="gramEnd"/>
            <w:r w:rsidRPr="001C78A3">
              <w:rPr>
                <w:lang w:eastAsia="en-US"/>
              </w:rPr>
              <w:t xml:space="preserve"> р о с ы    к о н т р о л я</w:t>
            </w:r>
          </w:p>
        </w:tc>
      </w:tr>
      <w:tr w:rsidR="001C78A3" w:rsidRPr="001C78A3" w:rsidTr="00903F3B">
        <w:trPr>
          <w:gridAfter w:val="1"/>
          <w:wAfter w:w="1514" w:type="dxa"/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keepNext/>
              <w:numPr>
                <w:ilvl w:val="0"/>
                <w:numId w:val="4"/>
              </w:num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6A58A2" w:rsidP="001C78A3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плановой проверке деятельности отдела ЗАГС Управлением Министерства юстиции Российской Федерации по Удмуртской Республике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903F3B" w:rsidP="001C78A3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903F3B" w:rsidP="001C78A3">
            <w:r>
              <w:t>Коровина Л.В.</w:t>
            </w:r>
            <w:r w:rsidR="006A58A2">
              <w:t>, специалисты отдела</w:t>
            </w:r>
          </w:p>
        </w:tc>
      </w:tr>
      <w:tr w:rsidR="001C78A3" w:rsidRPr="001C78A3" w:rsidTr="00903F3B">
        <w:trPr>
          <w:gridAfter w:val="1"/>
          <w:wAfter w:w="1514" w:type="dxa"/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keepNext/>
              <w:numPr>
                <w:ilvl w:val="0"/>
                <w:numId w:val="4"/>
              </w:num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keepNext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rPr>
                <w:lang w:eastAsia="en-US"/>
              </w:rPr>
            </w:pPr>
          </w:p>
        </w:tc>
      </w:tr>
      <w:tr w:rsidR="001C78A3" w:rsidRPr="001C78A3" w:rsidTr="003C20B8">
        <w:trPr>
          <w:gridAfter w:val="1"/>
          <w:wAfter w:w="1514" w:type="dxa"/>
          <w:cantSplit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spacing w:line="276" w:lineRule="auto"/>
              <w:jc w:val="center"/>
              <w:rPr>
                <w:lang w:eastAsia="en-US"/>
              </w:rPr>
            </w:pPr>
          </w:p>
          <w:p w:rsidR="001C78A3" w:rsidRPr="001C78A3" w:rsidRDefault="001C78A3" w:rsidP="001C78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78A3">
              <w:rPr>
                <w:b/>
                <w:lang w:val="en-US" w:eastAsia="en-US"/>
              </w:rPr>
              <w:t>II</w:t>
            </w:r>
            <w:r w:rsidRPr="001C78A3">
              <w:rPr>
                <w:b/>
                <w:lang w:eastAsia="en-US"/>
              </w:rPr>
              <w:t xml:space="preserve">.  О Р Г А Н И З А Ц И О Н  </w:t>
            </w:r>
            <w:proofErr w:type="spellStart"/>
            <w:r w:rsidRPr="001C78A3">
              <w:rPr>
                <w:b/>
                <w:lang w:eastAsia="en-US"/>
              </w:rPr>
              <w:t>Н</w:t>
            </w:r>
            <w:proofErr w:type="spellEnd"/>
            <w:r w:rsidRPr="001C78A3">
              <w:rPr>
                <w:b/>
                <w:lang w:eastAsia="en-US"/>
              </w:rPr>
              <w:t xml:space="preserve"> А Я      Р А Б О Т А</w:t>
            </w:r>
          </w:p>
          <w:p w:rsidR="001C78A3" w:rsidRPr="001C78A3" w:rsidRDefault="001C78A3" w:rsidP="001C7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C78A3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3" w:rsidRPr="001C78A3" w:rsidRDefault="001C78A3" w:rsidP="001C78A3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1C78A3" w:rsidP="0035465B">
            <w:pPr>
              <w:rPr>
                <w:lang w:eastAsia="en-US"/>
              </w:rPr>
            </w:pPr>
            <w:r w:rsidRPr="001C78A3">
              <w:rPr>
                <w:lang w:eastAsia="en-US"/>
              </w:rPr>
              <w:t xml:space="preserve">Подготовка статистических и информационных отчетов о работе </w:t>
            </w:r>
            <w:r w:rsidR="0035465B">
              <w:rPr>
                <w:lang w:eastAsia="en-US"/>
              </w:rPr>
              <w:t>отдела ЗАГС за 2017</w:t>
            </w:r>
            <w:r w:rsidRPr="001C78A3">
              <w:rPr>
                <w:lang w:eastAsia="en-US"/>
              </w:rPr>
              <w:t xml:space="preserve"> </w:t>
            </w:r>
            <w:r w:rsidR="0035465B">
              <w:rPr>
                <w:lang w:eastAsia="en-US"/>
              </w:rPr>
              <w:t>год. Согласование планов на 2018</w:t>
            </w:r>
            <w:r w:rsidRPr="001C78A3">
              <w:rPr>
                <w:lang w:eastAsia="en-US"/>
              </w:rPr>
              <w:t xml:space="preserve"> год.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775931" w:rsidP="001C78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3" w:rsidRPr="001C78A3" w:rsidRDefault="001C78A3" w:rsidP="001C78A3">
            <w:pPr>
              <w:keepNext/>
              <w:jc w:val="both"/>
              <w:outlineLvl w:val="0"/>
              <w:rPr>
                <w:lang w:eastAsia="en-US"/>
              </w:rPr>
            </w:pPr>
            <w:r w:rsidRPr="001C78A3">
              <w:rPr>
                <w:lang w:eastAsia="en-US"/>
              </w:rPr>
              <w:t xml:space="preserve">Коровина Л. В., </w:t>
            </w:r>
            <w:r w:rsidR="0035465B">
              <w:rPr>
                <w:lang w:eastAsia="en-US"/>
              </w:rPr>
              <w:t>специалисты отдела</w:t>
            </w:r>
          </w:p>
          <w:p w:rsidR="001C78A3" w:rsidRPr="001C78A3" w:rsidRDefault="001C78A3" w:rsidP="001C78A3">
            <w:pPr>
              <w:keepNext/>
              <w:jc w:val="both"/>
              <w:outlineLvl w:val="0"/>
              <w:rPr>
                <w:lang w:eastAsia="en-US"/>
              </w:rPr>
            </w:pPr>
          </w:p>
        </w:tc>
      </w:tr>
      <w:tr w:rsidR="00F628EC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C" w:rsidRPr="001C78A3" w:rsidRDefault="00F628EC" w:rsidP="001C78A3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C" w:rsidRDefault="00F628EC" w:rsidP="00F628EC">
            <w:pPr>
              <w:jc w:val="both"/>
            </w:pPr>
            <w:r>
              <w:t xml:space="preserve">Подготовка сметы расходования субвенций в 2018 году, выделенных из Федерального бюджета на исполнение Федеральных полномочий </w:t>
            </w:r>
            <w:r>
              <w:lastRenderedPageBreak/>
              <w:t>на государственную регистрацию актов гражданского состояния</w:t>
            </w:r>
          </w:p>
          <w:p w:rsidR="00F628EC" w:rsidRPr="001C78A3" w:rsidRDefault="00F628EC" w:rsidP="0035465B">
            <w:pPr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C" w:rsidRPr="001C78A3" w:rsidRDefault="00F628EC" w:rsidP="001C78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C" w:rsidRPr="001C78A3" w:rsidRDefault="00F628EC" w:rsidP="001C78A3">
            <w:pPr>
              <w:keepNext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Коровина Л.В.</w:t>
            </w:r>
          </w:p>
        </w:tc>
      </w:tr>
      <w:tr w:rsidR="009B09B8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B8" w:rsidRPr="001C78A3" w:rsidRDefault="009B09B8" w:rsidP="001C78A3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B8" w:rsidRDefault="009B09B8" w:rsidP="002317EF">
            <w:r>
              <w:t>Государственная регистрация рождения, заключения брака, установления отцовства</w:t>
            </w:r>
            <w:proofErr w:type="gramStart"/>
            <w:r>
              <w:t xml:space="preserve"> ,</w:t>
            </w:r>
            <w:proofErr w:type="gramEnd"/>
            <w:r>
              <w:t xml:space="preserve"> усыновления (удочерения), перемены имени, расторжения брака, смерти</w:t>
            </w:r>
          </w:p>
          <w:p w:rsidR="009B09B8" w:rsidRDefault="009B09B8" w:rsidP="002317EF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B8" w:rsidRDefault="009B09B8" w:rsidP="002317EF">
            <w:pPr>
              <w:jc w:val="center"/>
            </w:pPr>
            <w:r>
              <w:t>согласно</w:t>
            </w:r>
          </w:p>
          <w:p w:rsidR="009B09B8" w:rsidRDefault="009B09B8" w:rsidP="002317EF">
            <w:pPr>
              <w:jc w:val="center"/>
            </w:pPr>
            <w:proofErr w:type="gramStart"/>
            <w:r>
              <w:t>установленным</w:t>
            </w:r>
            <w:proofErr w:type="gramEnd"/>
          </w:p>
          <w:p w:rsidR="009B09B8" w:rsidRDefault="009B09B8" w:rsidP="002317EF">
            <w:pPr>
              <w:jc w:val="center"/>
            </w:pPr>
            <w:r>
              <w:t>срокам</w:t>
            </w:r>
          </w:p>
          <w:p w:rsidR="009B09B8" w:rsidRDefault="009B09B8" w:rsidP="002317E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B8" w:rsidRPr="001C78A3" w:rsidRDefault="009B09B8" w:rsidP="009B09B8">
            <w:pPr>
              <w:keepNext/>
              <w:jc w:val="both"/>
              <w:outlineLvl w:val="0"/>
              <w:rPr>
                <w:lang w:eastAsia="en-US"/>
              </w:rPr>
            </w:pPr>
            <w:r w:rsidRPr="001C78A3">
              <w:rPr>
                <w:lang w:eastAsia="en-US"/>
              </w:rPr>
              <w:t xml:space="preserve">Коровина Л. В., </w:t>
            </w:r>
            <w:r>
              <w:rPr>
                <w:lang w:eastAsia="en-US"/>
              </w:rPr>
              <w:t>специалисты отдела</w:t>
            </w:r>
          </w:p>
          <w:p w:rsidR="009B09B8" w:rsidRDefault="009B09B8" w:rsidP="001C78A3">
            <w:pPr>
              <w:keepNext/>
              <w:jc w:val="both"/>
              <w:outlineLvl w:val="0"/>
              <w:rPr>
                <w:lang w:eastAsia="en-US"/>
              </w:rPr>
            </w:pPr>
          </w:p>
        </w:tc>
      </w:tr>
      <w:tr w:rsidR="00E44544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44" w:rsidRPr="001C78A3" w:rsidRDefault="00E44544" w:rsidP="001C78A3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44" w:rsidRDefault="00E44544" w:rsidP="007B65B6">
            <w:r>
              <w:t>Проверка качества заполнения первых и вторых  экземпляров записей актов гражданского состояния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44" w:rsidRDefault="00E44544" w:rsidP="002317EF">
            <w:pPr>
              <w:jc w:val="center"/>
            </w:pPr>
            <w:r>
              <w:t>ежедневно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44" w:rsidRPr="001C78A3" w:rsidRDefault="00E44544" w:rsidP="002317EF">
            <w:pPr>
              <w:keepNext/>
              <w:jc w:val="both"/>
              <w:outlineLvl w:val="0"/>
              <w:rPr>
                <w:lang w:eastAsia="en-US"/>
              </w:rPr>
            </w:pPr>
            <w:r w:rsidRPr="001C78A3">
              <w:rPr>
                <w:lang w:eastAsia="en-US"/>
              </w:rPr>
              <w:t xml:space="preserve">Коровина Л. В., </w:t>
            </w:r>
            <w:r>
              <w:rPr>
                <w:lang w:eastAsia="en-US"/>
              </w:rPr>
              <w:t>специалисты отдела</w:t>
            </w:r>
          </w:p>
          <w:p w:rsidR="00E44544" w:rsidRDefault="00E44544" w:rsidP="002317EF">
            <w:pPr>
              <w:keepNext/>
              <w:jc w:val="both"/>
              <w:outlineLvl w:val="0"/>
              <w:rPr>
                <w:lang w:eastAsia="en-US"/>
              </w:rPr>
            </w:pPr>
          </w:p>
        </w:tc>
      </w:tr>
      <w:tr w:rsidR="00E44544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44" w:rsidRPr="001C78A3" w:rsidRDefault="00E44544" w:rsidP="001C78A3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44" w:rsidRPr="001C78A3" w:rsidRDefault="00E44544" w:rsidP="0035465B">
            <w:pPr>
              <w:rPr>
                <w:lang w:eastAsia="en-US"/>
              </w:rPr>
            </w:pPr>
            <w:r w:rsidRPr="001C78A3">
              <w:rPr>
                <w:lang w:eastAsia="en-US"/>
              </w:rPr>
              <w:t xml:space="preserve">Проведение мониторинга удовлетворенности населения качеством оказываемых услуг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44" w:rsidRPr="001C78A3" w:rsidRDefault="00E44544" w:rsidP="001C78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44" w:rsidRPr="001C78A3" w:rsidRDefault="00E44544" w:rsidP="0035465B">
            <w:pPr>
              <w:keepNext/>
              <w:jc w:val="both"/>
              <w:outlineLvl w:val="0"/>
              <w:rPr>
                <w:lang w:eastAsia="en-US"/>
              </w:rPr>
            </w:pPr>
            <w:r w:rsidRPr="001C78A3">
              <w:rPr>
                <w:lang w:eastAsia="en-US"/>
              </w:rPr>
              <w:t xml:space="preserve">Коровина Л. В., </w:t>
            </w:r>
            <w:r>
              <w:rPr>
                <w:lang w:eastAsia="en-US"/>
              </w:rPr>
              <w:t>специалисты отдела</w:t>
            </w:r>
          </w:p>
          <w:p w:rsidR="00E44544" w:rsidRPr="001C78A3" w:rsidRDefault="00E44544" w:rsidP="001C78A3">
            <w:pPr>
              <w:rPr>
                <w:lang w:eastAsia="en-US"/>
              </w:rPr>
            </w:pPr>
          </w:p>
        </w:tc>
      </w:tr>
      <w:tr w:rsidR="00E44544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44" w:rsidRPr="001C78A3" w:rsidRDefault="00E44544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44" w:rsidRDefault="00E44544" w:rsidP="002317EF">
            <w:pPr>
              <w:jc w:val="both"/>
            </w:pPr>
            <w:r>
              <w:t>Рассмотрение устных и письменных обращений граждан и организаций по вопросам регистрации актов гражданского состояния</w:t>
            </w:r>
          </w:p>
          <w:p w:rsidR="00E44544" w:rsidRDefault="00E44544" w:rsidP="002317EF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44" w:rsidRDefault="00E44544" w:rsidP="002317EF">
            <w:pPr>
              <w:jc w:val="center"/>
            </w:pPr>
            <w:r>
              <w:t>согласно</w:t>
            </w:r>
          </w:p>
          <w:p w:rsidR="00E44544" w:rsidRDefault="00E44544" w:rsidP="002317EF">
            <w:pPr>
              <w:jc w:val="center"/>
            </w:pPr>
            <w:proofErr w:type="gramStart"/>
            <w:r>
              <w:t>установленным</w:t>
            </w:r>
            <w:proofErr w:type="gramEnd"/>
          </w:p>
          <w:p w:rsidR="00E44544" w:rsidRDefault="00E44544" w:rsidP="002317EF">
            <w:pPr>
              <w:jc w:val="center"/>
            </w:pPr>
            <w:r>
              <w:t>срокам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44" w:rsidRPr="001C78A3" w:rsidRDefault="00E44544" w:rsidP="0035465B">
            <w:pPr>
              <w:keepNext/>
              <w:jc w:val="both"/>
              <w:outlineLvl w:val="0"/>
              <w:rPr>
                <w:lang w:eastAsia="en-US"/>
              </w:rPr>
            </w:pPr>
            <w:r w:rsidRPr="001C78A3">
              <w:rPr>
                <w:lang w:eastAsia="en-US"/>
              </w:rPr>
              <w:t xml:space="preserve">Коровина Л. В., </w:t>
            </w:r>
            <w:r>
              <w:rPr>
                <w:lang w:eastAsia="en-US"/>
              </w:rPr>
              <w:t>специалисты отдела</w:t>
            </w:r>
          </w:p>
          <w:p w:rsidR="00E44544" w:rsidRPr="001C78A3" w:rsidRDefault="00E44544" w:rsidP="001C78A3">
            <w:pPr>
              <w:keepNext/>
              <w:jc w:val="both"/>
              <w:outlineLvl w:val="0"/>
              <w:rPr>
                <w:lang w:eastAsia="en-US"/>
              </w:rPr>
            </w:pPr>
          </w:p>
        </w:tc>
      </w:tr>
      <w:tr w:rsidR="00CA7265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Default="00CA7265" w:rsidP="002317EF">
            <w:pPr>
              <w:jc w:val="both"/>
            </w:pPr>
            <w:r>
              <w:t>Реализация мероприятий по переводу в электронную форму книг государственной регистрации актов гражданского состояния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231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2317EF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</w:t>
            </w:r>
          </w:p>
        </w:tc>
      </w:tr>
      <w:tr w:rsidR="00CA7265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бюджетной заявки на 2019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keepNext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Коровина Л.В.</w:t>
            </w:r>
          </w:p>
        </w:tc>
      </w:tr>
      <w:tr w:rsidR="00CA7265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Default="00CA7265" w:rsidP="00AF3611">
            <w:pPr>
              <w:jc w:val="both"/>
            </w:pPr>
            <w:r>
              <w:t>Своевременное и полное расходование субвенций, выделенных из федерального бюджета на выполнение федеральных полномочий по государственной регистрации актов гражданского состояния</w:t>
            </w:r>
          </w:p>
          <w:p w:rsidR="00CA7265" w:rsidRDefault="00CA7265" w:rsidP="00AF3611">
            <w:pPr>
              <w:jc w:val="both"/>
            </w:pPr>
          </w:p>
          <w:p w:rsidR="00CA7265" w:rsidRPr="001C78A3" w:rsidRDefault="00CA7265" w:rsidP="001C78A3">
            <w:pPr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</w:t>
            </w:r>
          </w:p>
        </w:tc>
      </w:tr>
      <w:tr w:rsidR="00CA7265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5" w:rsidRPr="001C78A3" w:rsidRDefault="00CA7265" w:rsidP="0035524D">
            <w:pPr>
              <w:keepNext/>
              <w:jc w:val="both"/>
              <w:outlineLvl w:val="0"/>
              <w:rPr>
                <w:lang w:eastAsia="en-US"/>
              </w:rPr>
            </w:pPr>
            <w:r w:rsidRPr="001C78A3">
              <w:rPr>
                <w:lang w:eastAsia="en-US"/>
              </w:rPr>
              <w:t xml:space="preserve">Обновление информационного блока по </w:t>
            </w:r>
            <w:r>
              <w:rPr>
                <w:lang w:eastAsia="en-US"/>
              </w:rPr>
              <w:t>отделу ЗАГС</w:t>
            </w:r>
            <w:r w:rsidRPr="001C78A3">
              <w:rPr>
                <w:lang w:eastAsia="en-US"/>
              </w:rPr>
              <w:t xml:space="preserve"> на официальном сайте </w:t>
            </w:r>
            <w:proofErr w:type="spellStart"/>
            <w:r w:rsidRPr="001C78A3">
              <w:rPr>
                <w:lang w:eastAsia="en-US"/>
              </w:rPr>
              <w:t>Малопургинского</w:t>
            </w:r>
            <w:proofErr w:type="spellEnd"/>
            <w:r w:rsidRPr="001C78A3">
              <w:rPr>
                <w:lang w:eastAsia="en-US"/>
              </w:rPr>
              <w:t xml:space="preserve">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5" w:rsidRPr="001C78A3" w:rsidRDefault="00CA7265" w:rsidP="001C78A3">
            <w:pPr>
              <w:jc w:val="center"/>
              <w:rPr>
                <w:lang w:eastAsia="en-US"/>
              </w:rPr>
            </w:pPr>
            <w:r w:rsidRPr="001C78A3">
              <w:rPr>
                <w:lang w:eastAsia="en-US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5" w:rsidRPr="001C78A3" w:rsidRDefault="00CA7265" w:rsidP="001C78A3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Л.В., специалисты отдела</w:t>
            </w:r>
          </w:p>
        </w:tc>
      </w:tr>
      <w:tr w:rsidR="00CA7265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5" w:rsidRPr="001C78A3" w:rsidRDefault="00CA7265" w:rsidP="007C4016">
            <w:pPr>
              <w:rPr>
                <w:lang w:eastAsia="en-US"/>
              </w:rPr>
            </w:pPr>
            <w:r w:rsidRPr="001C78A3">
              <w:rPr>
                <w:lang w:eastAsia="en-US"/>
              </w:rPr>
              <w:t xml:space="preserve">Подготовка тематической страницы по вопросам </w:t>
            </w:r>
            <w:r>
              <w:rPr>
                <w:lang w:eastAsia="en-US"/>
              </w:rPr>
              <w:t>государственной регистрации актов гражданского состояния</w:t>
            </w:r>
            <w:r w:rsidRPr="001C78A3">
              <w:rPr>
                <w:lang w:eastAsia="en-US"/>
              </w:rPr>
              <w:t xml:space="preserve"> в районной газете «Маяк»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посвященную</w:t>
            </w:r>
            <w:proofErr w:type="gramEnd"/>
            <w:r>
              <w:rPr>
                <w:lang w:eastAsia="en-US"/>
              </w:rPr>
              <w:t xml:space="preserve"> Дню </w:t>
            </w:r>
            <w:proofErr w:type="spellStart"/>
            <w:r>
              <w:rPr>
                <w:lang w:eastAsia="en-US"/>
              </w:rPr>
              <w:t>ЗАГСов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Л.В., специалисты отдела</w:t>
            </w:r>
          </w:p>
        </w:tc>
      </w:tr>
      <w:tr w:rsidR="00CA7265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Default="00CA7265" w:rsidP="00E44544">
            <w:pPr>
              <w:jc w:val="both"/>
            </w:pPr>
            <w:r>
              <w:t>Обеспечение исполнения подпрограммы «Создание условий для государственной регистрации актов гражданского состояния в муниципальном образовании «</w:t>
            </w:r>
            <w:proofErr w:type="spellStart"/>
            <w:r>
              <w:t>Малопургинский</w:t>
            </w:r>
            <w:proofErr w:type="spellEnd"/>
            <w:r>
              <w:t xml:space="preserve"> район» на 2015-2020 годы» муниципальной программы «Муниципальное управление муниципального образования «</w:t>
            </w:r>
            <w:proofErr w:type="spellStart"/>
            <w:r>
              <w:t>Малопургинский</w:t>
            </w:r>
            <w:proofErr w:type="spellEnd"/>
            <w:r>
              <w:t xml:space="preserve"> район» на 2015-2020 годы»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Л.В., специалисты отдела</w:t>
            </w:r>
          </w:p>
        </w:tc>
      </w:tr>
      <w:tr w:rsidR="00CA7265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Default="00CA7265" w:rsidP="00037009">
            <w:pPr>
              <w:jc w:val="both"/>
            </w:pPr>
            <w:r>
              <w:t xml:space="preserve">Своевременное и качественное исполнение запросов, поручений, </w:t>
            </w:r>
            <w:r>
              <w:lastRenderedPageBreak/>
              <w:t>ходатайств об истребовании документов о государственной регистрации актов гражданского состояния, связанных с исполнением международных обязатель</w:t>
            </w:r>
            <w:proofErr w:type="gramStart"/>
            <w:r>
              <w:t>ств в сф</w:t>
            </w:r>
            <w:proofErr w:type="gramEnd"/>
            <w:r>
              <w:t>ере регистрации актов гражданского состояния</w:t>
            </w:r>
          </w:p>
          <w:p w:rsidR="00CA7265" w:rsidRPr="001C78A3" w:rsidRDefault="00CA7265" w:rsidP="001C78A3">
            <w:pPr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231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2317EF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Л.В., специалисты отдела</w:t>
            </w:r>
          </w:p>
        </w:tc>
      </w:tr>
      <w:tr w:rsidR="00CA7265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Default="00CA7265" w:rsidP="00CA7265">
            <w:pPr>
              <w:jc w:val="both"/>
            </w:pPr>
            <w:r w:rsidRPr="00CA7265">
              <w:t>Своевременно</w:t>
            </w:r>
            <w:r>
              <w:t>е</w:t>
            </w:r>
            <w:r w:rsidRPr="00CA7265">
              <w:t xml:space="preserve">  внесение изменений, дополнений в записи актов гражданского состояния на бумажном и электронном носителях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231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1C78A3" w:rsidRDefault="00CA7265" w:rsidP="002317EF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Л.В., специалисты отдела</w:t>
            </w:r>
          </w:p>
        </w:tc>
      </w:tr>
      <w:tr w:rsidR="00A71B97" w:rsidRPr="001C78A3" w:rsidTr="00A71B97">
        <w:trPr>
          <w:gridAfter w:val="1"/>
          <w:wAfter w:w="1514" w:type="dxa"/>
          <w:trHeight w:val="2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1C78A3" w:rsidRDefault="00A71B97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Default="00A71B97" w:rsidP="00A71B97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исполнения соглашений, решений коллегии, приказов и</w:t>
            </w:r>
          </w:p>
          <w:p w:rsidR="00A71B97" w:rsidRPr="001C78A3" w:rsidRDefault="00A71B97" w:rsidP="00A71B97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методических указаний Комитета по делам ЗАГС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1C78A3" w:rsidRDefault="00A71B97" w:rsidP="00231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A71B97" w:rsidRDefault="00A71B97" w:rsidP="002317EF">
            <w:pPr>
              <w:rPr>
                <w:lang w:val="en-US" w:eastAsia="en-US"/>
              </w:rPr>
            </w:pPr>
            <w:r>
              <w:rPr>
                <w:lang w:eastAsia="en-US"/>
              </w:rPr>
              <w:t>Коровина Л.В.</w:t>
            </w:r>
          </w:p>
        </w:tc>
      </w:tr>
      <w:tr w:rsidR="00140DA5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Pr="001C78A3" w:rsidRDefault="00140DA5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Default="00140DA5" w:rsidP="002317EF">
            <w:pPr>
              <w:jc w:val="both"/>
            </w:pPr>
            <w:r>
              <w:t>Обеспечение исполнения Соглашений Комитета по делам ЗАГС о порядке предоставления органами ЗАГС УР сведений:</w:t>
            </w:r>
          </w:p>
          <w:p w:rsidR="00140DA5" w:rsidRDefault="00140DA5" w:rsidP="002317EF">
            <w:pPr>
              <w:jc w:val="both"/>
            </w:pPr>
            <w:r>
              <w:t xml:space="preserve"> - о государственной регистрации рождения и смерти: </w:t>
            </w:r>
          </w:p>
          <w:p w:rsidR="00140DA5" w:rsidRDefault="00140DA5" w:rsidP="002317EF">
            <w:pPr>
              <w:jc w:val="both"/>
            </w:pPr>
            <w:r>
              <w:t xml:space="preserve">         - в налоговые органы;</w:t>
            </w:r>
          </w:p>
          <w:p w:rsidR="00140DA5" w:rsidRDefault="00140DA5" w:rsidP="002317EF">
            <w:pPr>
              <w:jc w:val="both"/>
            </w:pPr>
            <w:r>
              <w:t xml:space="preserve">         - в Управление Пенсионного фонда РФ в УР,</w:t>
            </w:r>
          </w:p>
          <w:p w:rsidR="00140DA5" w:rsidRDefault="00140DA5" w:rsidP="002317EF">
            <w:pPr>
              <w:jc w:val="both"/>
            </w:pPr>
            <w:r>
              <w:t xml:space="preserve">         - в территориальные органы Министерства социальной защиты населения,</w:t>
            </w:r>
          </w:p>
          <w:p w:rsidR="00140DA5" w:rsidRDefault="00140DA5" w:rsidP="002317EF">
            <w:pPr>
              <w:jc w:val="both"/>
            </w:pPr>
            <w:r>
              <w:t xml:space="preserve">         - в региональное отделение Фонда социального страхования,</w:t>
            </w:r>
          </w:p>
          <w:p w:rsidR="00140DA5" w:rsidRDefault="00140DA5" w:rsidP="002317EF">
            <w:pPr>
              <w:jc w:val="both"/>
            </w:pPr>
            <w:r>
              <w:t xml:space="preserve">         - в территориальный фонд обязательного медицинского страхования, </w:t>
            </w:r>
          </w:p>
          <w:p w:rsidR="00140DA5" w:rsidRDefault="00140DA5" w:rsidP="002317EF">
            <w:pPr>
              <w:jc w:val="both"/>
            </w:pPr>
            <w:r>
              <w:t xml:space="preserve">         - в территориальный орган Федеральной миграционной службы,</w:t>
            </w:r>
          </w:p>
          <w:p w:rsidR="00140DA5" w:rsidRDefault="00140DA5" w:rsidP="002317EF">
            <w:pPr>
              <w:jc w:val="both"/>
            </w:pPr>
            <w:r>
              <w:t>- о государственной регистрации  смерти:</w:t>
            </w:r>
          </w:p>
          <w:p w:rsidR="00140DA5" w:rsidRDefault="00140DA5" w:rsidP="002317EF">
            <w:pPr>
              <w:jc w:val="both"/>
            </w:pPr>
            <w:r>
              <w:t xml:space="preserve">          -</w:t>
            </w:r>
            <w:proofErr w:type="gramStart"/>
            <w:r>
              <w:t>в ГАС</w:t>
            </w:r>
            <w:proofErr w:type="gramEnd"/>
            <w:r>
              <w:t xml:space="preserve"> «Выборы»,</w:t>
            </w:r>
          </w:p>
          <w:p w:rsidR="00140DA5" w:rsidRDefault="00140DA5" w:rsidP="002317EF">
            <w:pPr>
              <w:jc w:val="both"/>
            </w:pPr>
            <w:r>
              <w:t xml:space="preserve">         - РВК по </w:t>
            </w:r>
            <w:proofErr w:type="spellStart"/>
            <w:r>
              <w:t>Малопургинскому</w:t>
            </w:r>
            <w:proofErr w:type="spellEnd"/>
            <w:r>
              <w:t xml:space="preserve"> и </w:t>
            </w:r>
            <w:proofErr w:type="spellStart"/>
            <w:r>
              <w:t>Киясовскому</w:t>
            </w:r>
            <w:proofErr w:type="spellEnd"/>
            <w:r>
              <w:t xml:space="preserve"> районам</w:t>
            </w:r>
          </w:p>
          <w:p w:rsidR="00140DA5" w:rsidRDefault="00140DA5" w:rsidP="002317EF">
            <w:pPr>
              <w:jc w:val="both"/>
            </w:pPr>
            <w:r>
              <w:t>- о государственной регистрации рождения, смерти, заключения брака и расторжении брака граждан в территориальный орган государственной статистики;</w:t>
            </w:r>
          </w:p>
          <w:p w:rsidR="00140DA5" w:rsidRDefault="00140DA5" w:rsidP="002317EF">
            <w:pPr>
              <w:jc w:val="both"/>
            </w:pPr>
            <w:proofErr w:type="gramStart"/>
            <w:r>
              <w:t xml:space="preserve">Обеспечение исполнения Соглашения № 01-21/6 от 28.11.2014 г. «О взаимодействии МФЦ в УР и органов ЗАГС УР при организации предоставления государственной услуги «государственная регистрация актов гражданского состояния (рождение, заключение брака, расторжения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</w:t>
            </w:r>
            <w:r>
              <w:lastRenderedPageBreak/>
              <w:t>регистрации актов гражданского состояния, внесение исправлений и (или) изменений в</w:t>
            </w:r>
            <w:proofErr w:type="gramEnd"/>
            <w:r>
              <w:t xml:space="preserve"> записи актов гражданского состояния, восстановление и аннулирование записей актов гражданского состояния, в части:</w:t>
            </w:r>
          </w:p>
          <w:p w:rsidR="00140DA5" w:rsidRDefault="00140DA5" w:rsidP="00A71B97">
            <w:pPr>
              <w:numPr>
                <w:ilvl w:val="0"/>
                <w:numId w:val="16"/>
              </w:numPr>
            </w:pPr>
            <w:r>
              <w:t>Приём заявлений о заключении брака.</w:t>
            </w:r>
          </w:p>
          <w:p w:rsidR="00140DA5" w:rsidRDefault="00140DA5" w:rsidP="00A71B97">
            <w:pPr>
              <w:numPr>
                <w:ilvl w:val="0"/>
                <w:numId w:val="16"/>
              </w:numPr>
            </w:pPr>
            <w:r>
              <w:t>Приём заявлений о расторжении брака (по взаимному согласию супругов, не имеющих общих детей, не достигших совершеннолетия).</w:t>
            </w:r>
          </w:p>
          <w:p w:rsidR="00140DA5" w:rsidRDefault="00140DA5" w:rsidP="00A71B97">
            <w:pPr>
              <w:numPr>
                <w:ilvl w:val="0"/>
                <w:numId w:val="16"/>
              </w:numPr>
            </w:pPr>
            <w:r>
              <w:t>Прием заявлений о выдаче повторного свидетельства о государственной регистрации актов гражданского состояния, иного документа, подтверждающего наличие либо отсутствие факта государственной регистрации акта гражданского состояния.</w:t>
            </w:r>
          </w:p>
          <w:p w:rsidR="00140DA5" w:rsidRDefault="00140DA5" w:rsidP="00A71B97">
            <w:pPr>
              <w:numPr>
                <w:ilvl w:val="0"/>
                <w:numId w:val="16"/>
              </w:numPr>
            </w:pPr>
            <w:r>
              <w:t>Выдача повторного свидетельства о государственной регистрации акта гражданского состояния, иных документов, подтверждающих наличие либо отсутствие факта государственной регистрации акта гражданского состояния.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Pr="001C78A3" w:rsidRDefault="00140DA5" w:rsidP="00231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Pr="001C78A3" w:rsidRDefault="00140DA5" w:rsidP="002317EF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Л.В., специалисты отдела</w:t>
            </w:r>
          </w:p>
        </w:tc>
      </w:tr>
      <w:tr w:rsidR="00140DA5" w:rsidRPr="001C78A3" w:rsidTr="003C20B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Pr="001C78A3" w:rsidRDefault="00140DA5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Default="00140DA5" w:rsidP="002317EF">
            <w:pPr>
              <w:jc w:val="both"/>
            </w:pPr>
            <w:r>
              <w:t>Осуществлять контроль за температурно-влажностным режимом в архивном помещении с занесением данных в соответствующий журнал</w:t>
            </w:r>
          </w:p>
          <w:p w:rsidR="00140DA5" w:rsidRDefault="00140DA5" w:rsidP="002317EF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Default="00140DA5" w:rsidP="002317EF">
            <w:pPr>
              <w:jc w:val="center"/>
            </w:pPr>
            <w:r>
              <w:t>два раза</w:t>
            </w:r>
          </w:p>
          <w:p w:rsidR="00140DA5" w:rsidRDefault="00140DA5" w:rsidP="002317EF">
            <w:pPr>
              <w:jc w:val="center"/>
            </w:pPr>
            <w:r>
              <w:t>в неделю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Default="00140DA5" w:rsidP="00140DA5">
            <w:r>
              <w:t>Петрова О.Ю.</w:t>
            </w:r>
          </w:p>
          <w:p w:rsidR="00140DA5" w:rsidRDefault="00140DA5" w:rsidP="00140DA5">
            <w:proofErr w:type="spellStart"/>
            <w:r>
              <w:t>Минагулова</w:t>
            </w:r>
            <w:proofErr w:type="spellEnd"/>
            <w:r>
              <w:t xml:space="preserve"> С.М.</w:t>
            </w:r>
          </w:p>
        </w:tc>
        <w:tc>
          <w:tcPr>
            <w:tcW w:w="1514" w:type="dxa"/>
          </w:tcPr>
          <w:p w:rsidR="00140DA5" w:rsidRDefault="00140DA5" w:rsidP="002317EF">
            <w:pPr>
              <w:rPr>
                <w:b/>
              </w:rPr>
            </w:pPr>
          </w:p>
        </w:tc>
      </w:tr>
      <w:tr w:rsidR="00140DA5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Pr="001C78A3" w:rsidRDefault="00140DA5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5" w:rsidRPr="001C78A3" w:rsidRDefault="00140DA5" w:rsidP="00376B08">
            <w:pPr>
              <w:rPr>
                <w:lang w:eastAsia="en-US"/>
              </w:rPr>
            </w:pPr>
            <w:r w:rsidRPr="001C78A3">
              <w:rPr>
                <w:lang w:eastAsia="en-US"/>
              </w:rPr>
              <w:t>Обеспечение подготовки и предоставления отчетов, текущей информации в рамках</w:t>
            </w:r>
            <w:r>
              <w:rPr>
                <w:lang w:eastAsia="en-US"/>
              </w:rPr>
              <w:t xml:space="preserve"> федеральных</w:t>
            </w:r>
            <w:r w:rsidRPr="001C78A3">
              <w:rPr>
                <w:lang w:eastAsia="en-US"/>
              </w:rPr>
              <w:t xml:space="preserve"> полномочий по запросам Администрации муниципального образования «</w:t>
            </w:r>
            <w:proofErr w:type="spellStart"/>
            <w:r w:rsidRPr="001C78A3">
              <w:rPr>
                <w:lang w:eastAsia="en-US"/>
              </w:rPr>
              <w:t>Малопургинский</w:t>
            </w:r>
            <w:proofErr w:type="spellEnd"/>
            <w:r w:rsidRPr="001C78A3">
              <w:rPr>
                <w:lang w:eastAsia="en-US"/>
              </w:rPr>
              <w:t xml:space="preserve"> район»,</w:t>
            </w:r>
            <w:r>
              <w:rPr>
                <w:lang w:eastAsia="en-US"/>
              </w:rPr>
              <w:t xml:space="preserve"> Комитета по делам ЗАГС при Правительстве УР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5" w:rsidRPr="001C78A3" w:rsidRDefault="00140DA5" w:rsidP="001C78A3">
            <w:pPr>
              <w:jc w:val="center"/>
              <w:rPr>
                <w:lang w:eastAsia="en-US"/>
              </w:rPr>
            </w:pPr>
            <w:r w:rsidRPr="001C78A3">
              <w:rPr>
                <w:lang w:eastAsia="en-US"/>
              </w:rPr>
              <w:t>по запросам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5" w:rsidRPr="001C78A3" w:rsidRDefault="00140DA5" w:rsidP="001C78A3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Л.В., специалисты отдела</w:t>
            </w:r>
          </w:p>
        </w:tc>
      </w:tr>
      <w:tr w:rsidR="00140DA5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Pr="001C78A3" w:rsidRDefault="00140DA5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5" w:rsidRPr="001C78A3" w:rsidRDefault="00140DA5" w:rsidP="001A446D">
            <w:pPr>
              <w:rPr>
                <w:lang w:eastAsia="en-US"/>
              </w:rPr>
            </w:pPr>
            <w:r w:rsidRPr="001C78A3">
              <w:rPr>
                <w:lang w:eastAsia="en-US"/>
              </w:rPr>
              <w:t xml:space="preserve">Освещение работы </w:t>
            </w:r>
            <w:r>
              <w:rPr>
                <w:lang w:eastAsia="en-US"/>
              </w:rPr>
              <w:t>отдела ЗАГС</w:t>
            </w:r>
            <w:r w:rsidRPr="001C78A3">
              <w:rPr>
                <w:lang w:eastAsia="en-US"/>
              </w:rPr>
              <w:t xml:space="preserve"> на официальном сайте муниципального образования «</w:t>
            </w:r>
            <w:proofErr w:type="spellStart"/>
            <w:r w:rsidRPr="001C78A3">
              <w:rPr>
                <w:lang w:eastAsia="en-US"/>
              </w:rPr>
              <w:t>Малопургинский</w:t>
            </w:r>
            <w:proofErr w:type="spellEnd"/>
            <w:r w:rsidRPr="001C78A3">
              <w:rPr>
                <w:lang w:eastAsia="en-US"/>
              </w:rPr>
              <w:t xml:space="preserve"> район» (отчеты, планирование)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5" w:rsidRPr="001C78A3" w:rsidRDefault="00140DA5" w:rsidP="001C78A3">
            <w:pPr>
              <w:jc w:val="center"/>
              <w:rPr>
                <w:lang w:eastAsia="en-US"/>
              </w:rPr>
            </w:pPr>
            <w:r w:rsidRPr="001C78A3">
              <w:rPr>
                <w:lang w:eastAsia="en-US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5" w:rsidRPr="001C78A3" w:rsidRDefault="00140DA5" w:rsidP="001C78A3">
            <w:pPr>
              <w:keepNext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Коровина Л.В., специалисты отдела</w:t>
            </w:r>
          </w:p>
        </w:tc>
      </w:tr>
      <w:tr w:rsidR="00140DA5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Pr="001C78A3" w:rsidRDefault="00140DA5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5" w:rsidRPr="001C78A3" w:rsidRDefault="00140DA5" w:rsidP="001A446D">
            <w:pPr>
              <w:rPr>
                <w:lang w:eastAsia="en-US"/>
              </w:rPr>
            </w:pPr>
            <w:r w:rsidRPr="001C78A3">
              <w:rPr>
                <w:lang w:eastAsia="en-US"/>
              </w:rPr>
              <w:t xml:space="preserve">Обеспечение разработки нормативных актов </w:t>
            </w:r>
            <w:r>
              <w:rPr>
                <w:lang w:eastAsia="en-US"/>
              </w:rPr>
              <w:t>отдела ЗАГС</w:t>
            </w:r>
            <w:r w:rsidRPr="001C78A3">
              <w:rPr>
                <w:lang w:eastAsia="en-US"/>
              </w:rPr>
              <w:t>, подготовки проектов нормативно-правовых актов Администрации муниципального образования «</w:t>
            </w:r>
            <w:proofErr w:type="spellStart"/>
            <w:r w:rsidRPr="001C78A3">
              <w:rPr>
                <w:lang w:eastAsia="en-US"/>
              </w:rPr>
              <w:t>Малопургинский</w:t>
            </w:r>
            <w:proofErr w:type="spellEnd"/>
            <w:r w:rsidRPr="001C78A3">
              <w:rPr>
                <w:lang w:eastAsia="en-US"/>
              </w:rPr>
              <w:t xml:space="preserve"> район» по вопросам</w:t>
            </w:r>
            <w:r>
              <w:rPr>
                <w:lang w:eastAsia="en-US"/>
              </w:rPr>
              <w:t xml:space="preserve"> регистрации актов гражданского состояния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5" w:rsidRPr="001C78A3" w:rsidRDefault="00140DA5" w:rsidP="001C78A3">
            <w:pPr>
              <w:jc w:val="center"/>
              <w:rPr>
                <w:lang w:eastAsia="en-US"/>
              </w:rPr>
            </w:pPr>
            <w:r w:rsidRPr="001C78A3"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5" w:rsidRPr="001C78A3" w:rsidRDefault="00140DA5" w:rsidP="001C78A3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 В.</w:t>
            </w:r>
          </w:p>
          <w:p w:rsidR="00140DA5" w:rsidRPr="001C78A3" w:rsidRDefault="00140DA5" w:rsidP="001C78A3">
            <w:pPr>
              <w:rPr>
                <w:lang w:eastAsia="en-US"/>
              </w:rPr>
            </w:pPr>
          </w:p>
        </w:tc>
      </w:tr>
      <w:tr w:rsidR="00140DA5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Pr="001C78A3" w:rsidRDefault="00140DA5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Default="00140DA5" w:rsidP="002317EF">
            <w:pPr>
              <w:jc w:val="both"/>
            </w:pPr>
            <w:r>
              <w:t xml:space="preserve">Проведение мероприятий по обеспечению сохранности и поддержки в </w:t>
            </w:r>
            <w:r>
              <w:lastRenderedPageBreak/>
              <w:t>актуальном состоянии фонда актовых записей</w:t>
            </w:r>
          </w:p>
          <w:p w:rsidR="00140DA5" w:rsidRDefault="00140DA5" w:rsidP="002317EF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Default="00140DA5" w:rsidP="002317EF">
            <w:pPr>
              <w:jc w:val="center"/>
            </w:pPr>
            <w:r>
              <w:lastRenderedPageBreak/>
              <w:t>в течение</w:t>
            </w:r>
          </w:p>
          <w:p w:rsidR="00140DA5" w:rsidRDefault="00140DA5" w:rsidP="002317EF">
            <w:pPr>
              <w:jc w:val="center"/>
            </w:pPr>
            <w:r>
              <w:lastRenderedPageBreak/>
              <w:t>года</w:t>
            </w:r>
          </w:p>
          <w:p w:rsidR="00140DA5" w:rsidRDefault="00140DA5" w:rsidP="002317E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Default="00140DA5" w:rsidP="00425EDA">
            <w:r>
              <w:lastRenderedPageBreak/>
              <w:t>Коровина Л.В.</w:t>
            </w:r>
          </w:p>
        </w:tc>
      </w:tr>
      <w:tr w:rsidR="00140DA5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Pr="001C78A3" w:rsidRDefault="00140DA5" w:rsidP="001C78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Default="00140DA5" w:rsidP="002317EF">
            <w:r>
              <w:t>Проведение мероприятий, обеспечивающих учёт, расходование и хранение бланков свидетельств о регистрации актов гражданского состояния</w:t>
            </w:r>
          </w:p>
          <w:p w:rsidR="00140DA5" w:rsidRDefault="00140DA5" w:rsidP="002317EF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Default="00140DA5" w:rsidP="002317EF">
            <w:pPr>
              <w:jc w:val="center"/>
            </w:pPr>
            <w:r>
              <w:t>в течение</w:t>
            </w:r>
          </w:p>
          <w:p w:rsidR="00140DA5" w:rsidRDefault="00140DA5" w:rsidP="002317EF">
            <w:pPr>
              <w:jc w:val="center"/>
            </w:pPr>
            <w:r>
              <w:t>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Default="00140DA5" w:rsidP="00425EDA">
            <w:r>
              <w:t>Коровина Л.В.</w:t>
            </w:r>
          </w:p>
        </w:tc>
      </w:tr>
      <w:tr w:rsidR="00140DA5" w:rsidRPr="001C78A3" w:rsidTr="003C20B8">
        <w:trPr>
          <w:gridAfter w:val="1"/>
          <w:wAfter w:w="1514" w:type="dxa"/>
          <w:cantSplit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Pr="001C78A3" w:rsidRDefault="00140DA5" w:rsidP="001C78A3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140DA5" w:rsidRPr="001C78A3" w:rsidRDefault="00140DA5" w:rsidP="001C78A3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1C78A3">
              <w:rPr>
                <w:b/>
                <w:lang w:val="en-US" w:eastAsia="en-US"/>
              </w:rPr>
              <w:t>III</w:t>
            </w:r>
            <w:r w:rsidRPr="001C78A3">
              <w:rPr>
                <w:b/>
                <w:lang w:eastAsia="en-US"/>
              </w:rPr>
              <w:t>. О Б Ш И Е      М Е Р О П Р И Я Т И Я</w:t>
            </w:r>
          </w:p>
          <w:p w:rsidR="00140DA5" w:rsidRPr="001C78A3" w:rsidRDefault="00140DA5" w:rsidP="001C78A3">
            <w:pPr>
              <w:spacing w:line="276" w:lineRule="auto"/>
              <w:rPr>
                <w:lang w:eastAsia="en-US"/>
              </w:rPr>
            </w:pPr>
          </w:p>
        </w:tc>
      </w:tr>
      <w:tr w:rsidR="00140DA5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5" w:rsidRPr="001C78A3" w:rsidRDefault="00140DA5" w:rsidP="001C78A3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Default="005D5C4C" w:rsidP="001C78A3">
            <w:pPr>
              <w:keepNext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Мероприятия по повышению правовой грамотности населения в сфере права и государственной регистрации актов гражданского состояния:</w:t>
            </w:r>
          </w:p>
          <w:p w:rsidR="005D5C4C" w:rsidRDefault="005D5C4C" w:rsidP="001C78A3">
            <w:pPr>
              <w:keepNext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 «Дни открытых дверей» с проведением бесед по правовым аспектам государственной регистрации актов гражданского состояния и разъяснением возможности предоставления государственных услуг в электронном виде;</w:t>
            </w:r>
          </w:p>
          <w:p w:rsidR="005D5C4C" w:rsidRDefault="005D5C4C" w:rsidP="001C78A3">
            <w:pPr>
              <w:keepNext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 выступления в СМИ по вопросам, связанным с деятельностью органов ЗАГС;</w:t>
            </w:r>
          </w:p>
          <w:p w:rsidR="005D5C4C" w:rsidRPr="001C78A3" w:rsidRDefault="005D5C4C" w:rsidP="005D5C4C">
            <w:pPr>
              <w:keepNext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 участие в Прямых телефонных линиях, организованных Комитетом по делам ЗАГС при Правительстве УР.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4C" w:rsidRDefault="005D5C4C" w:rsidP="005D5C4C">
            <w:pPr>
              <w:jc w:val="center"/>
            </w:pPr>
            <w:r>
              <w:t>в течение</w:t>
            </w:r>
          </w:p>
          <w:p w:rsidR="00140DA5" w:rsidRPr="001C78A3" w:rsidRDefault="005D5C4C" w:rsidP="005D5C4C">
            <w:pPr>
              <w:jc w:val="center"/>
              <w:rPr>
                <w:lang w:eastAsia="en-US"/>
              </w:rPr>
            </w:pPr>
            <w:r>
              <w:t>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5" w:rsidRPr="001C78A3" w:rsidRDefault="00684744" w:rsidP="001C78A3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Л.В., специалисты отдела</w:t>
            </w:r>
          </w:p>
        </w:tc>
      </w:tr>
      <w:tr w:rsidR="00684744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4" w:rsidRPr="001C78A3" w:rsidRDefault="00684744" w:rsidP="001C78A3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4" w:rsidRPr="001C78A3" w:rsidRDefault="00684744" w:rsidP="001C78A3">
            <w:pPr>
              <w:keepNext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Торжественные регистрации брака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4" w:rsidRDefault="00684744" w:rsidP="00DD1CC0">
            <w:pPr>
              <w:jc w:val="center"/>
            </w:pPr>
            <w:r>
              <w:t>в течение</w:t>
            </w:r>
          </w:p>
          <w:p w:rsidR="00684744" w:rsidRPr="001C78A3" w:rsidRDefault="00684744" w:rsidP="00DD1CC0">
            <w:pPr>
              <w:jc w:val="center"/>
              <w:rPr>
                <w:lang w:eastAsia="en-US"/>
              </w:rPr>
            </w:pPr>
            <w:r>
              <w:t>год</w:t>
            </w:r>
            <w:proofErr w:type="gramStart"/>
            <w:r>
              <w:t>а</w:t>
            </w:r>
            <w:r w:rsidR="00ED5B0F">
              <w:t>(</w:t>
            </w:r>
            <w:proofErr w:type="gramEnd"/>
            <w:r w:rsidR="00ED5B0F">
              <w:t xml:space="preserve"> по желанию новобрачных)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4" w:rsidRPr="001C78A3" w:rsidRDefault="00684744" w:rsidP="00DD1CC0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Л.В., специалисты отдела</w:t>
            </w:r>
          </w:p>
        </w:tc>
      </w:tr>
      <w:tr w:rsidR="00ED5B0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F" w:rsidRPr="001C78A3" w:rsidRDefault="00ED5B0F" w:rsidP="001C78A3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F" w:rsidRPr="001C78A3" w:rsidRDefault="00ED5B0F" w:rsidP="001C78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Торжественная регистрация новорожденных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F" w:rsidRDefault="00ED5B0F" w:rsidP="00DD1CC0">
            <w:pPr>
              <w:jc w:val="center"/>
            </w:pPr>
            <w:r>
              <w:t>в течение</w:t>
            </w:r>
          </w:p>
          <w:p w:rsidR="00ED5B0F" w:rsidRPr="001C78A3" w:rsidRDefault="00ED5B0F" w:rsidP="00DD1CC0">
            <w:pPr>
              <w:jc w:val="center"/>
              <w:rPr>
                <w:lang w:eastAsia="en-US"/>
              </w:rPr>
            </w:pPr>
            <w:r>
              <w:t>года (по желанию родителей)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F" w:rsidRPr="001C78A3" w:rsidRDefault="00ED5B0F" w:rsidP="00DD1CC0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Л.В., специалисты отдела</w:t>
            </w:r>
          </w:p>
        </w:tc>
      </w:tr>
      <w:tr w:rsidR="00ED5B0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F" w:rsidRPr="001C78A3" w:rsidRDefault="00ED5B0F" w:rsidP="001C78A3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F" w:rsidRPr="001C78A3" w:rsidRDefault="00ED5B0F" w:rsidP="001C78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Чествование юбиляров семейной жизни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F" w:rsidRDefault="00ED5B0F" w:rsidP="00DD1CC0">
            <w:pPr>
              <w:jc w:val="center"/>
            </w:pPr>
            <w:r>
              <w:t>в течение</w:t>
            </w:r>
          </w:p>
          <w:p w:rsidR="00ED5B0F" w:rsidRPr="001C78A3" w:rsidRDefault="00ED5B0F" w:rsidP="00DD1CC0">
            <w:pPr>
              <w:jc w:val="center"/>
              <w:rPr>
                <w:lang w:eastAsia="en-US"/>
              </w:rPr>
            </w:pPr>
            <w:r>
              <w:t>года (по желанию юбиляров)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F" w:rsidRPr="001C78A3" w:rsidRDefault="00ED5B0F" w:rsidP="00DD1CC0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Л.В., специалисты отдела</w:t>
            </w:r>
          </w:p>
        </w:tc>
      </w:tr>
      <w:tr w:rsidR="00775931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1" w:rsidRPr="001C78A3" w:rsidRDefault="00775931" w:rsidP="001C78A3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1" w:rsidRDefault="00775931" w:rsidP="001C78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Встреча с семьями по итогам выставки свадебных платьев в РКМ «Красота сквозь века»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1" w:rsidRDefault="00775931" w:rsidP="00DD1CC0">
            <w:pPr>
              <w:jc w:val="center"/>
            </w:pPr>
            <w:r>
              <w:t>14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1" w:rsidRDefault="00775931" w:rsidP="00DD1CC0">
            <w:pPr>
              <w:rPr>
                <w:lang w:eastAsia="en-US"/>
              </w:rPr>
            </w:pPr>
            <w:r>
              <w:rPr>
                <w:lang w:eastAsia="en-US"/>
              </w:rPr>
              <w:t>ЗАГС совместно с РКМ</w:t>
            </w:r>
          </w:p>
        </w:tc>
      </w:tr>
      <w:tr w:rsidR="00775931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1" w:rsidRPr="001C78A3" w:rsidRDefault="00775931" w:rsidP="001C78A3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1" w:rsidRDefault="00775931" w:rsidP="001C78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истории свадебного платья совместно со студией «УДМУРТ ДЭРЕМ» Т. Москвиной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1" w:rsidRDefault="00775931" w:rsidP="00DD1CC0">
            <w:pPr>
              <w:jc w:val="center"/>
            </w:pPr>
            <w: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1" w:rsidRDefault="00775931" w:rsidP="00DD1CC0">
            <w:pPr>
              <w:rPr>
                <w:lang w:eastAsia="en-US"/>
              </w:rPr>
            </w:pPr>
            <w:r>
              <w:rPr>
                <w:lang w:eastAsia="en-US"/>
              </w:rPr>
              <w:t>ЗАГС совместно со студией «УДМУРТ  ДЭРЕМ»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6F" w:rsidRPr="001C78A3" w:rsidRDefault="00F61F6F" w:rsidP="001C78A3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DD1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Чествование молодых семей, внесших достойный вклад в развитие </w:t>
            </w:r>
            <w:proofErr w:type="spellStart"/>
            <w:r>
              <w:rPr>
                <w:lang w:eastAsia="en-US"/>
              </w:rPr>
              <w:t>Малопургинского</w:t>
            </w:r>
            <w:proofErr w:type="spellEnd"/>
            <w:r>
              <w:rPr>
                <w:lang w:eastAsia="en-US"/>
              </w:rPr>
              <w:t xml:space="preserve"> района «Семья на Благо Миру»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DD1C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33484F" w:rsidRDefault="00F61F6F" w:rsidP="00DD1CC0">
            <w:pPr>
              <w:keepNext/>
              <w:outlineLvl w:val="0"/>
            </w:pPr>
            <w:r w:rsidRPr="0033484F">
              <w:t>ЗАГС совместно с Управлением культуры и туризма, отделом по делам семьи, демографии и охране прав детства, отделом по физической культуре, спорту и молодежной политике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6F" w:rsidRPr="001C78A3" w:rsidRDefault="00F61F6F" w:rsidP="001C78A3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Чествование многодетных  молодых матерей района, посвященное Дню матери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33484F" w:rsidRDefault="00F61F6F" w:rsidP="001C78A3">
            <w:pPr>
              <w:keepNext/>
              <w:outlineLvl w:val="0"/>
            </w:pPr>
            <w:r w:rsidRPr="0033484F">
              <w:t>ЗАГС совместно с Управлением культуры и туризма, отделом по делам семьи, демографии и охране прав детства, отделом по физической культуре, спорту и молодежной политике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spacing w:line="276" w:lineRule="auto"/>
              <w:jc w:val="both"/>
              <w:rPr>
                <w:lang w:eastAsia="en-US"/>
              </w:rPr>
            </w:pPr>
          </w:p>
          <w:p w:rsidR="00F61F6F" w:rsidRDefault="00F61F6F" w:rsidP="003C20B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78A3">
              <w:rPr>
                <w:b/>
                <w:lang w:val="en-US" w:eastAsia="en-US"/>
              </w:rPr>
              <w:t>IV</w:t>
            </w:r>
            <w:proofErr w:type="gramStart"/>
            <w:r>
              <w:rPr>
                <w:b/>
                <w:lang w:eastAsia="en-US"/>
              </w:rPr>
              <w:t>.  К</w:t>
            </w:r>
            <w:proofErr w:type="gramEnd"/>
            <w:r>
              <w:rPr>
                <w:b/>
                <w:lang w:eastAsia="en-US"/>
              </w:rPr>
              <w:t xml:space="preserve"> О М П Л Е К Т О В А Н И Е А Р Х И В А.</w:t>
            </w:r>
            <w:r w:rsidR="00775931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 Д Е Л О П Р О И З В О Д С Т В О.</w:t>
            </w:r>
          </w:p>
          <w:p w:rsidR="00F61F6F" w:rsidRPr="003C20B8" w:rsidRDefault="00F61F6F" w:rsidP="003C20B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7"/>
              </w:num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317EF">
            <w:pPr>
              <w:jc w:val="both"/>
            </w:pPr>
            <w:r>
              <w:t xml:space="preserve">Разработка номенклатуры дел на 2018 год </w:t>
            </w:r>
          </w:p>
          <w:p w:rsidR="00F61F6F" w:rsidRDefault="00F61F6F" w:rsidP="002317EF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317EF">
            <w:pPr>
              <w:jc w:val="center"/>
            </w:pPr>
            <w:r>
              <w:t>январь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C21AD">
            <w:r>
              <w:t>Петрова О.Ю.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7"/>
              </w:num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317EF">
            <w:pPr>
              <w:jc w:val="both"/>
            </w:pPr>
            <w:r>
              <w:t>Формирование  дел за  2017 год в соответствии с действующей номенклатурой дел</w:t>
            </w:r>
          </w:p>
          <w:p w:rsidR="00F61F6F" w:rsidRDefault="00F61F6F" w:rsidP="002317EF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317EF">
            <w:pPr>
              <w:jc w:val="center"/>
            </w:pPr>
            <w:r>
              <w:t>1 квартал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C21AD">
            <w:r>
              <w:t>Петрова О.Ю.,</w:t>
            </w:r>
          </w:p>
          <w:p w:rsidR="00F61F6F" w:rsidRDefault="00F61F6F" w:rsidP="002C21AD">
            <w:proofErr w:type="spellStart"/>
            <w:r>
              <w:t>Минагулова</w:t>
            </w:r>
            <w:proofErr w:type="spellEnd"/>
            <w:r>
              <w:t xml:space="preserve"> С.М.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7"/>
              </w:num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317EF">
            <w:pPr>
              <w:jc w:val="both"/>
            </w:pPr>
            <w:r>
              <w:t>Научно-техническая обработка и переплёт первых экземпляров записей актов гражданского состояния за 2017 год</w:t>
            </w:r>
          </w:p>
          <w:p w:rsidR="00F61F6F" w:rsidRDefault="00F61F6F" w:rsidP="002317EF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317EF">
            <w:pPr>
              <w:jc w:val="center"/>
            </w:pPr>
          </w:p>
          <w:p w:rsidR="00F61F6F" w:rsidRDefault="00F61F6F" w:rsidP="002317EF">
            <w:pPr>
              <w:jc w:val="center"/>
            </w:pPr>
            <w:r>
              <w:t>1 квартал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C21AD">
            <w:r>
              <w:t>Петрова О.Ю.,</w:t>
            </w:r>
          </w:p>
          <w:p w:rsidR="00F61F6F" w:rsidRDefault="00F61F6F" w:rsidP="002C21AD">
            <w:proofErr w:type="spellStart"/>
            <w:r>
              <w:t>Минагулова</w:t>
            </w:r>
            <w:proofErr w:type="spellEnd"/>
            <w:r>
              <w:t xml:space="preserve"> С.М.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7"/>
              </w:num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317EF">
            <w:pPr>
              <w:jc w:val="both"/>
            </w:pPr>
            <w:r>
              <w:t>Подготовка и предоставление в Комитет по делам ЗАГС алфавитные журналы к записям актов гражданского состояния за 2017 год</w:t>
            </w:r>
          </w:p>
          <w:p w:rsidR="00F61F6F" w:rsidRDefault="00F61F6F" w:rsidP="002317EF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317EF">
            <w:pPr>
              <w:jc w:val="center"/>
            </w:pPr>
            <w:r>
              <w:t>1 квартал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C21AD">
            <w:r>
              <w:t>Петрова О.Ю.</w:t>
            </w:r>
            <w:r w:rsidR="00FA2B65">
              <w:t>,</w:t>
            </w:r>
          </w:p>
          <w:p w:rsidR="00F61F6F" w:rsidRDefault="00F61F6F" w:rsidP="002C21AD">
            <w:proofErr w:type="spellStart"/>
            <w:r>
              <w:t>Минагулова</w:t>
            </w:r>
            <w:proofErr w:type="spellEnd"/>
            <w:r>
              <w:t xml:space="preserve"> С.М.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7"/>
              </w:num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317EF">
            <w:pPr>
              <w:jc w:val="both"/>
            </w:pPr>
            <w:r>
              <w:t>Обеспечение уничтожения испорченных при заполнении бланков свидетельств о государственной регистрации актов гражданского состояния за 2017 год</w:t>
            </w:r>
          </w:p>
          <w:p w:rsidR="00F61F6F" w:rsidRDefault="00F61F6F" w:rsidP="002317EF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317EF">
            <w:pPr>
              <w:jc w:val="center"/>
            </w:pPr>
            <w:r>
              <w:t>1 квартал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C21AD">
            <w:r>
              <w:t>Коровина Л.В.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7"/>
              </w:num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317EF">
            <w:pPr>
              <w:jc w:val="both"/>
            </w:pPr>
            <w:r>
              <w:t xml:space="preserve">Проведение экспертизы ценности управленческой документации отдела за 2016 г. и подготовка описи </w:t>
            </w:r>
          </w:p>
          <w:p w:rsidR="00F61F6F" w:rsidRDefault="00F61F6F" w:rsidP="002317EF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317EF">
            <w:pPr>
              <w:jc w:val="center"/>
            </w:pPr>
            <w:r>
              <w:t>2 квартал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C21AD">
            <w:r>
              <w:t>Петрова О.Ю.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7"/>
              </w:num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317EF">
            <w:pPr>
              <w:jc w:val="both"/>
            </w:pPr>
            <w:r>
              <w:t>Составление описи и истории фонда на дела постоянного срока хранения за 2017 г.</w:t>
            </w:r>
          </w:p>
          <w:p w:rsidR="00F61F6F" w:rsidRDefault="00F61F6F" w:rsidP="002317EF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317EF">
            <w:pPr>
              <w:jc w:val="center"/>
            </w:pPr>
            <w:r>
              <w:t>2 квартал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C21AD">
            <w:r>
              <w:t>Петрова О.Ю.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7"/>
              </w:num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317EF">
            <w:pPr>
              <w:jc w:val="both"/>
            </w:pPr>
            <w:r>
              <w:t>Подготовка и уничтожение документов, с истекшими сроками хранения, согласно акта.</w:t>
            </w:r>
          </w:p>
          <w:p w:rsidR="00F61F6F" w:rsidRDefault="00F61F6F" w:rsidP="002317EF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317EF">
            <w:pPr>
              <w:jc w:val="center"/>
            </w:pPr>
            <w:r>
              <w:t>4 квартал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2C21AD">
            <w:r>
              <w:t>Петрова О.Ю.</w:t>
            </w:r>
          </w:p>
        </w:tc>
      </w:tr>
      <w:tr w:rsidR="00F61F6F" w:rsidRPr="001C78A3" w:rsidTr="00D4752A">
        <w:trPr>
          <w:gridAfter w:val="1"/>
          <w:wAfter w:w="1514" w:type="dxa"/>
          <w:trHeight w:val="645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6F" w:rsidRDefault="00F61F6F" w:rsidP="00425EDA">
            <w:pPr>
              <w:jc w:val="center"/>
              <w:rPr>
                <w:lang w:val="en-US" w:eastAsia="en-US"/>
              </w:rPr>
            </w:pPr>
          </w:p>
          <w:p w:rsidR="00F61F6F" w:rsidRPr="00140DA5" w:rsidRDefault="00F61F6F" w:rsidP="00425E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V. </w:t>
            </w:r>
            <w:r>
              <w:rPr>
                <w:b/>
                <w:lang w:eastAsia="en-US"/>
              </w:rPr>
              <w:t xml:space="preserve"> Е Г Р 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684744">
            <w:pPr>
              <w:spacing w:line="276" w:lineRule="auto"/>
              <w:ind w:left="90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140D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Указа Президента РФ от 15.01.2016 г «О создании Единого государственного реестра записей актов гражданского состояния»:</w:t>
            </w:r>
          </w:p>
          <w:p w:rsidR="00F61F6F" w:rsidRPr="001C78A3" w:rsidRDefault="00F61F6F" w:rsidP="00140D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2C21AD">
            <w:pPr>
              <w:rPr>
                <w:lang w:eastAsia="en-US"/>
              </w:rPr>
            </w:pPr>
            <w:r w:rsidRPr="00140DA5">
              <w:rPr>
                <w:lang w:eastAsia="en-US"/>
              </w:rPr>
              <w:t>Коровина Л.В., специалисты отдела</w:t>
            </w:r>
          </w:p>
        </w:tc>
      </w:tr>
      <w:tr w:rsidR="00F61F6F" w:rsidRPr="001C78A3" w:rsidTr="003C20B8">
        <w:trPr>
          <w:gridAfter w:val="1"/>
          <w:wAfter w:w="1514" w:type="dxa"/>
          <w:cantSplit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spacing w:line="276" w:lineRule="auto"/>
              <w:jc w:val="center"/>
              <w:rPr>
                <w:lang w:eastAsia="en-US"/>
              </w:rPr>
            </w:pPr>
          </w:p>
          <w:p w:rsidR="00F61F6F" w:rsidRPr="001C78A3" w:rsidRDefault="00F61F6F" w:rsidP="001C78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78A3">
              <w:rPr>
                <w:b/>
                <w:lang w:val="en-US" w:eastAsia="en-US"/>
              </w:rPr>
              <w:t>V</w:t>
            </w:r>
            <w:r>
              <w:rPr>
                <w:b/>
                <w:lang w:val="en-US" w:eastAsia="en-US"/>
              </w:rPr>
              <w:t>I</w:t>
            </w:r>
            <w:r w:rsidRPr="001C78A3">
              <w:rPr>
                <w:b/>
                <w:lang w:eastAsia="en-US"/>
              </w:rPr>
              <w:t>. Р А Б О Т А     С    К А Д Р А М И</w:t>
            </w:r>
          </w:p>
          <w:p w:rsidR="00F61F6F" w:rsidRPr="001C78A3" w:rsidRDefault="00F61F6F" w:rsidP="001C7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271F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Систематическое изучение нового в законодательстве;</w:t>
            </w:r>
            <w:r w:rsidRPr="00F77819">
              <w:rPr>
                <w:lang w:eastAsia="en-US"/>
              </w:rPr>
              <w:t xml:space="preserve"> Правила</w:t>
            </w:r>
            <w:r>
              <w:rPr>
                <w:lang w:eastAsia="en-US"/>
              </w:rPr>
              <w:t>х</w:t>
            </w:r>
            <w:r w:rsidRPr="00F77819">
              <w:rPr>
                <w:lang w:eastAsia="en-US"/>
              </w:rPr>
              <w:t xml:space="preserve"> заполнения бланков АГС и бланков свидетельств о государственн</w:t>
            </w:r>
            <w:r>
              <w:rPr>
                <w:lang w:eastAsia="en-US"/>
              </w:rPr>
              <w:t>ой регистрации АГС; методических</w:t>
            </w:r>
            <w:r w:rsidRPr="00F77819">
              <w:rPr>
                <w:lang w:eastAsia="en-US"/>
              </w:rPr>
              <w:t xml:space="preserve"> указания</w:t>
            </w:r>
            <w:r>
              <w:rPr>
                <w:lang w:eastAsia="en-US"/>
              </w:rPr>
              <w:t>х</w:t>
            </w:r>
            <w:r w:rsidRPr="00F77819">
              <w:rPr>
                <w:lang w:eastAsia="en-US"/>
              </w:rPr>
              <w:t xml:space="preserve"> и разъяснения</w:t>
            </w:r>
            <w:r>
              <w:rPr>
                <w:lang w:eastAsia="en-US"/>
              </w:rPr>
              <w:t>х</w:t>
            </w:r>
            <w:r w:rsidRPr="00F77819">
              <w:rPr>
                <w:lang w:eastAsia="en-US"/>
              </w:rPr>
              <w:t xml:space="preserve"> Министерства юстиции РФ, Комитета по </w:t>
            </w:r>
            <w:r>
              <w:rPr>
                <w:lang w:eastAsia="en-US"/>
              </w:rPr>
              <w:t>делам ЗАГС при Правительстве УР;</w:t>
            </w:r>
            <w:r w:rsidRPr="00F77819">
              <w:rPr>
                <w:lang w:eastAsia="en-US"/>
              </w:rPr>
              <w:t xml:space="preserve"> Адм</w:t>
            </w:r>
            <w:r>
              <w:rPr>
                <w:lang w:eastAsia="en-US"/>
              </w:rPr>
              <w:t>инистративных регламентах</w:t>
            </w:r>
            <w:r w:rsidRPr="00F77819">
              <w:rPr>
                <w:lang w:eastAsia="en-US"/>
              </w:rPr>
              <w:t xml:space="preserve"> предоставления государственной услуги по государственной регистрации актов гражданского состояния и по истребованию личных документов с территории иностранных государств</w:t>
            </w:r>
            <w:r>
              <w:rPr>
                <w:lang w:eastAsia="en-US"/>
              </w:rPr>
              <w:t>.</w:t>
            </w:r>
            <w: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Коровина Л.В., специалисты отдела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271F65">
            <w:pPr>
              <w:jc w:val="both"/>
              <w:rPr>
                <w:lang w:eastAsia="en-US"/>
              </w:rPr>
            </w:pPr>
            <w:r>
              <w:t>Проведение со специалистами отдела разбора ситуационных задач по применению брачно-семейного законодательства, ФЗ «Об Актах гражданского состояния», методических указаний и рекомендаций Министерства юстиции РФ, методических рекомендаций и разъяснений Комитета по делам ЗАГС при Правительстве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Коровина Л.В.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Default="00F61F6F" w:rsidP="003A74F9">
            <w:r>
              <w:t>Совершенствование  навыков  работы  по информационной системе связи отдела ЗАГС, с обновлённым программным комплексом  КСАО «ЗАГС», «ЕГР ЗАГС»;  по конвертации в форму электронного документа записи акта гражданского состояния</w:t>
            </w:r>
            <w:r w:rsidR="00775931">
              <w:t xml:space="preserve"> </w:t>
            </w:r>
          </w:p>
          <w:p w:rsidR="00F61F6F" w:rsidRPr="001C78A3" w:rsidRDefault="00F61F6F" w:rsidP="001C78A3">
            <w:pPr>
              <w:jc w:val="both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Коровина Л.В., специалисты отдела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F" w:rsidRPr="001C78A3" w:rsidRDefault="00F61F6F" w:rsidP="00F822CE">
            <w:pPr>
              <w:jc w:val="both"/>
              <w:rPr>
                <w:lang w:eastAsia="en-US"/>
              </w:rPr>
            </w:pPr>
            <w:r w:rsidRPr="001C78A3">
              <w:rPr>
                <w:lang w:eastAsia="en-US"/>
              </w:rPr>
              <w:t xml:space="preserve">Обучение </w:t>
            </w:r>
            <w:r>
              <w:rPr>
                <w:lang w:eastAsia="en-US"/>
              </w:rPr>
              <w:t>специалистов отдела</w:t>
            </w:r>
            <w:r w:rsidRPr="001C78A3">
              <w:rPr>
                <w:lang w:eastAsia="en-US"/>
              </w:rPr>
              <w:t xml:space="preserve"> по охране труда, пожарной безопасности, ГО и ЧС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F" w:rsidRPr="001C78A3" w:rsidRDefault="00F61F6F" w:rsidP="001C78A3">
            <w:pPr>
              <w:jc w:val="center"/>
              <w:rPr>
                <w:lang w:eastAsia="en-US"/>
              </w:rPr>
            </w:pPr>
            <w:r w:rsidRPr="001C78A3"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F" w:rsidRPr="001C78A3" w:rsidRDefault="00F61F6F" w:rsidP="00271F65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Л.В., специалисты Администрации района (по согласованию)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F" w:rsidRPr="001C78A3" w:rsidRDefault="00F61F6F" w:rsidP="00F822CE">
            <w:pPr>
              <w:jc w:val="both"/>
              <w:rPr>
                <w:lang w:eastAsia="en-US"/>
              </w:rPr>
            </w:pPr>
            <w:r w:rsidRPr="001C78A3">
              <w:rPr>
                <w:lang w:eastAsia="en-US"/>
              </w:rPr>
              <w:t>Поздравления</w:t>
            </w:r>
            <w:r>
              <w:rPr>
                <w:lang w:eastAsia="en-US"/>
              </w:rPr>
              <w:t xml:space="preserve"> ветеранов отдела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F" w:rsidRPr="001C78A3" w:rsidRDefault="00F61F6F" w:rsidP="001C78A3">
            <w:pPr>
              <w:jc w:val="center"/>
              <w:rPr>
                <w:lang w:eastAsia="en-US"/>
              </w:rPr>
            </w:pPr>
            <w:r w:rsidRPr="001C78A3"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F" w:rsidRPr="001C78A3" w:rsidRDefault="00F61F6F" w:rsidP="001C78A3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F" w:rsidRPr="001C78A3" w:rsidRDefault="00F61F6F" w:rsidP="00F822CE">
            <w:pPr>
              <w:jc w:val="both"/>
              <w:rPr>
                <w:lang w:eastAsia="en-US"/>
              </w:rPr>
            </w:pPr>
            <w:r w:rsidRPr="001C78A3">
              <w:rPr>
                <w:lang w:eastAsia="en-US"/>
              </w:rPr>
              <w:t xml:space="preserve">Обучение на курсах повышения квалификации согласно планам </w:t>
            </w:r>
            <w:r>
              <w:rPr>
                <w:lang w:eastAsia="en-US"/>
              </w:rPr>
              <w:t>Комитета по делам ЗАГС при Правительстве УР</w:t>
            </w:r>
            <w:r w:rsidRPr="001C78A3">
              <w:rPr>
                <w:lang w:eastAsia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F" w:rsidRPr="001C78A3" w:rsidRDefault="00F61F6F" w:rsidP="001C78A3">
            <w:pPr>
              <w:jc w:val="center"/>
              <w:rPr>
                <w:lang w:eastAsia="en-US"/>
              </w:rPr>
            </w:pPr>
            <w:r w:rsidRPr="001C78A3"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F" w:rsidRPr="001C78A3" w:rsidRDefault="00F61F6F" w:rsidP="00F822CE">
            <w:pPr>
              <w:rPr>
                <w:lang w:eastAsia="en-US"/>
              </w:rPr>
            </w:pPr>
            <w:r w:rsidRPr="001C78A3">
              <w:rPr>
                <w:lang w:eastAsia="en-US"/>
              </w:rPr>
              <w:t>Коровина Л. В.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2317EF">
            <w:pPr>
              <w:rPr>
                <w:lang w:eastAsia="en-US"/>
              </w:rPr>
            </w:pPr>
            <w:r w:rsidRPr="001C78A3">
              <w:rPr>
                <w:lang w:eastAsia="en-US"/>
              </w:rPr>
              <w:t>Предоставление кандидатур и оформление</w:t>
            </w:r>
            <w:r>
              <w:rPr>
                <w:lang w:eastAsia="en-US"/>
              </w:rPr>
              <w:t xml:space="preserve"> документов на награждение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2317EF">
            <w:pPr>
              <w:jc w:val="center"/>
              <w:rPr>
                <w:lang w:eastAsia="en-US"/>
              </w:rPr>
            </w:pPr>
            <w:r w:rsidRPr="001C78A3"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2317EF">
            <w:pPr>
              <w:rPr>
                <w:lang w:eastAsia="en-US"/>
              </w:rPr>
            </w:pPr>
            <w:r>
              <w:rPr>
                <w:lang w:eastAsia="en-US"/>
              </w:rPr>
              <w:t>Коровина Л.В.</w:t>
            </w:r>
          </w:p>
        </w:tc>
      </w:tr>
      <w:tr w:rsidR="00F61F6F" w:rsidRPr="001C78A3" w:rsidTr="003C20B8">
        <w:trPr>
          <w:gridAfter w:val="1"/>
          <w:wAfter w:w="1514" w:type="dxa"/>
          <w:cantSplit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spacing w:line="276" w:lineRule="auto"/>
              <w:jc w:val="center"/>
              <w:rPr>
                <w:lang w:eastAsia="en-US"/>
              </w:rPr>
            </w:pPr>
          </w:p>
          <w:p w:rsidR="00F61F6F" w:rsidRPr="001C78A3" w:rsidRDefault="00F61F6F" w:rsidP="001C78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78A3">
              <w:rPr>
                <w:b/>
                <w:lang w:val="en-US" w:eastAsia="en-US"/>
              </w:rPr>
              <w:t>VI</w:t>
            </w:r>
            <w:r>
              <w:rPr>
                <w:b/>
                <w:lang w:val="en-US" w:eastAsia="en-US"/>
              </w:rPr>
              <w:t>I</w:t>
            </w:r>
            <w:r w:rsidRPr="001C78A3">
              <w:rPr>
                <w:b/>
                <w:lang w:eastAsia="en-US"/>
              </w:rPr>
              <w:t>. У К Р Е П Л Е Н И Е     М А Т Е Р И А Л Ь Н О- Т Е Х Н И Ч Е С К О Й     Б А З Ы</w:t>
            </w:r>
          </w:p>
          <w:p w:rsidR="00F61F6F" w:rsidRPr="001C78A3" w:rsidRDefault="00F61F6F" w:rsidP="001C7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F958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Меры, направленные на сохранение внешнего и внутреннего интерьера здания отдела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231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2317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Коровина Л.В.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оргтехники, мебели и инвентаря, необходимых для регистрации государственных полномочий по регистрации актов гражданского состояния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Коровина Л.В.</w:t>
            </w:r>
          </w:p>
        </w:tc>
      </w:tr>
      <w:tr w:rsidR="00F61F6F" w:rsidRPr="001C78A3" w:rsidTr="003C20B8">
        <w:trPr>
          <w:gridAfter w:val="1"/>
          <w:wAfter w:w="151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1C78A3">
            <w:pPr>
              <w:jc w:val="both"/>
              <w:rPr>
                <w:lang w:eastAsia="en-US"/>
              </w:rPr>
            </w:pPr>
            <w:r w:rsidRPr="00F822CE">
              <w:rPr>
                <w:lang w:eastAsia="en-US"/>
              </w:rPr>
              <w:t xml:space="preserve">Обеспечение </w:t>
            </w:r>
            <w:proofErr w:type="gramStart"/>
            <w:r w:rsidRPr="00F822CE">
              <w:rPr>
                <w:lang w:eastAsia="en-US"/>
              </w:rPr>
              <w:t>контроля за</w:t>
            </w:r>
            <w:proofErr w:type="gramEnd"/>
            <w:r w:rsidRPr="00F822CE">
              <w:rPr>
                <w:lang w:eastAsia="en-US"/>
              </w:rPr>
              <w:t xml:space="preserve"> соблюдением условий охраны труда и </w:t>
            </w:r>
            <w:r>
              <w:rPr>
                <w:lang w:eastAsia="en-US"/>
              </w:rPr>
              <w:t>пожарной безопасности.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231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F" w:rsidRPr="001C78A3" w:rsidRDefault="00F61F6F" w:rsidP="002317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Коровина Л.В.</w:t>
            </w:r>
          </w:p>
        </w:tc>
      </w:tr>
    </w:tbl>
    <w:p w:rsidR="001C78A3" w:rsidRPr="001C78A3" w:rsidRDefault="001C78A3" w:rsidP="001C78A3">
      <w:pPr>
        <w:jc w:val="center"/>
        <w:rPr>
          <w:u w:val="single"/>
        </w:rPr>
      </w:pPr>
      <w:r w:rsidRPr="001C78A3">
        <w:rPr>
          <w:u w:val="single"/>
        </w:rPr>
        <w:t xml:space="preserve"> </w:t>
      </w:r>
    </w:p>
    <w:p w:rsidR="001C78A3" w:rsidRPr="001C78A3" w:rsidRDefault="001C78A3" w:rsidP="001C78A3"/>
    <w:p w:rsidR="001C78A3" w:rsidRPr="001C78A3" w:rsidRDefault="001C78A3" w:rsidP="001C78A3"/>
    <w:p w:rsidR="008A70F7" w:rsidRPr="001C78A3" w:rsidRDefault="008A70F7" w:rsidP="008A70F7">
      <w:pPr>
        <w:jc w:val="both"/>
        <w:rPr>
          <w:sz w:val="28"/>
          <w:szCs w:val="28"/>
        </w:rPr>
      </w:pPr>
    </w:p>
    <w:p w:rsidR="00695847" w:rsidRDefault="00695847" w:rsidP="008A70F7">
      <w:pPr>
        <w:jc w:val="both"/>
      </w:pPr>
    </w:p>
    <w:p w:rsidR="00613EF5" w:rsidRDefault="00613EF5" w:rsidP="008A70F7">
      <w:pPr>
        <w:jc w:val="both"/>
      </w:pPr>
    </w:p>
    <w:p w:rsidR="00613EF5" w:rsidRDefault="00613EF5" w:rsidP="008A70F7">
      <w:pPr>
        <w:jc w:val="both"/>
      </w:pPr>
    </w:p>
    <w:p w:rsidR="00613EF5" w:rsidRDefault="00613EF5" w:rsidP="008A70F7">
      <w:pPr>
        <w:jc w:val="both"/>
      </w:pPr>
    </w:p>
    <w:p w:rsidR="0033484F" w:rsidRDefault="0033484F" w:rsidP="008A70F7">
      <w:pPr>
        <w:jc w:val="both"/>
      </w:pPr>
    </w:p>
    <w:p w:rsidR="0033484F" w:rsidRDefault="0033484F" w:rsidP="008A70F7">
      <w:pPr>
        <w:jc w:val="both"/>
      </w:pPr>
    </w:p>
    <w:p w:rsidR="0033484F" w:rsidRDefault="0033484F" w:rsidP="008A70F7">
      <w:pPr>
        <w:jc w:val="both"/>
      </w:pPr>
    </w:p>
    <w:p w:rsidR="00613EF5" w:rsidRDefault="00613EF5" w:rsidP="008A70F7">
      <w:pPr>
        <w:jc w:val="both"/>
      </w:pPr>
    </w:p>
    <w:p w:rsidR="00613EF5" w:rsidRDefault="00613EF5" w:rsidP="008A70F7">
      <w:pPr>
        <w:jc w:val="both"/>
      </w:pPr>
    </w:p>
    <w:p w:rsidR="00613EF5" w:rsidRDefault="00613EF5" w:rsidP="008A70F7">
      <w:pPr>
        <w:jc w:val="both"/>
      </w:pPr>
    </w:p>
    <w:p w:rsidR="00613EF5" w:rsidRDefault="00613EF5" w:rsidP="008A70F7">
      <w:pPr>
        <w:jc w:val="both"/>
      </w:pPr>
    </w:p>
    <w:p w:rsidR="00613EF5" w:rsidRDefault="00613EF5" w:rsidP="008A70F7">
      <w:pPr>
        <w:jc w:val="both"/>
      </w:pPr>
    </w:p>
    <w:p w:rsidR="00613EF5" w:rsidRDefault="00613EF5" w:rsidP="008A70F7">
      <w:pPr>
        <w:jc w:val="both"/>
      </w:pPr>
    </w:p>
    <w:p w:rsidR="00613EF5" w:rsidRDefault="00613EF5" w:rsidP="00613E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16986">
        <w:rPr>
          <w:sz w:val="28"/>
          <w:szCs w:val="28"/>
        </w:rPr>
        <w:t>«</w:t>
      </w:r>
      <w:r>
        <w:rPr>
          <w:sz w:val="28"/>
          <w:szCs w:val="28"/>
        </w:rPr>
        <w:t>УТВЕРЖДАЮ</w:t>
      </w:r>
      <w:r w:rsidR="00B16986">
        <w:rPr>
          <w:sz w:val="28"/>
          <w:szCs w:val="28"/>
        </w:rPr>
        <w:t>»</w:t>
      </w:r>
    </w:p>
    <w:p w:rsidR="00613EF5" w:rsidRDefault="00613EF5" w:rsidP="00613E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Главы </w:t>
      </w:r>
    </w:p>
    <w:p w:rsidR="00613EF5" w:rsidRDefault="00613EF5" w:rsidP="00613EF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образования,</w:t>
      </w:r>
    </w:p>
    <w:p w:rsidR="00613EF5" w:rsidRDefault="00613EF5" w:rsidP="00613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Районного Совета депутатов</w:t>
      </w:r>
    </w:p>
    <w:p w:rsidR="00613EF5" w:rsidRDefault="00613EF5" w:rsidP="00613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и Администрации района</w:t>
      </w:r>
    </w:p>
    <w:p w:rsidR="00613EF5" w:rsidRDefault="00613EF5" w:rsidP="00613E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__________   О.Б. </w:t>
      </w:r>
      <w:proofErr w:type="spellStart"/>
      <w:r>
        <w:rPr>
          <w:sz w:val="28"/>
          <w:szCs w:val="28"/>
        </w:rPr>
        <w:t>Дерендяева</w:t>
      </w:r>
      <w:proofErr w:type="spellEnd"/>
      <w:r>
        <w:rPr>
          <w:sz w:val="28"/>
          <w:szCs w:val="28"/>
        </w:rPr>
        <w:t>.</w:t>
      </w:r>
    </w:p>
    <w:p w:rsidR="00613EF5" w:rsidRDefault="00613EF5" w:rsidP="00613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«22»  декабря  2017 года.</w:t>
      </w:r>
    </w:p>
    <w:p w:rsidR="00B16986" w:rsidRDefault="00B16986" w:rsidP="00613EF5">
      <w:pPr>
        <w:jc w:val="center"/>
        <w:rPr>
          <w:sz w:val="28"/>
          <w:szCs w:val="28"/>
        </w:rPr>
      </w:pPr>
    </w:p>
    <w:p w:rsidR="00B16986" w:rsidRDefault="00B16986" w:rsidP="00613EF5">
      <w:pPr>
        <w:jc w:val="center"/>
        <w:rPr>
          <w:sz w:val="28"/>
          <w:szCs w:val="28"/>
        </w:rPr>
      </w:pPr>
    </w:p>
    <w:p w:rsidR="0033484F" w:rsidRDefault="0033484F" w:rsidP="00613EF5">
      <w:pPr>
        <w:jc w:val="center"/>
        <w:rPr>
          <w:sz w:val="28"/>
          <w:szCs w:val="28"/>
        </w:rPr>
      </w:pPr>
      <w:bookmarkStart w:id="0" w:name="_GoBack"/>
      <w:bookmarkEnd w:id="0"/>
    </w:p>
    <w:p w:rsidR="00B16986" w:rsidRDefault="00B16986" w:rsidP="00613EF5">
      <w:pPr>
        <w:jc w:val="center"/>
        <w:rPr>
          <w:sz w:val="28"/>
          <w:szCs w:val="28"/>
        </w:rPr>
      </w:pPr>
    </w:p>
    <w:p w:rsidR="00B16986" w:rsidRDefault="00B16986" w:rsidP="00613EF5">
      <w:pPr>
        <w:jc w:val="center"/>
        <w:rPr>
          <w:sz w:val="28"/>
          <w:szCs w:val="28"/>
        </w:rPr>
      </w:pPr>
    </w:p>
    <w:p w:rsidR="00B16986" w:rsidRDefault="00B16986" w:rsidP="00613EF5">
      <w:pPr>
        <w:jc w:val="center"/>
        <w:rPr>
          <w:sz w:val="28"/>
          <w:szCs w:val="28"/>
        </w:rPr>
      </w:pPr>
    </w:p>
    <w:p w:rsidR="00B16986" w:rsidRPr="00B16986" w:rsidRDefault="00B16986" w:rsidP="00613EF5">
      <w:pPr>
        <w:jc w:val="center"/>
        <w:rPr>
          <w:b/>
          <w:i/>
          <w:sz w:val="32"/>
          <w:szCs w:val="32"/>
        </w:rPr>
      </w:pPr>
      <w:r w:rsidRPr="00B16986">
        <w:rPr>
          <w:b/>
          <w:i/>
          <w:sz w:val="32"/>
          <w:szCs w:val="32"/>
        </w:rPr>
        <w:t>ПЛАН</w:t>
      </w:r>
    </w:p>
    <w:p w:rsidR="00B16986" w:rsidRDefault="00B16986" w:rsidP="00613EF5">
      <w:pPr>
        <w:jc w:val="center"/>
        <w:rPr>
          <w:b/>
          <w:i/>
          <w:sz w:val="32"/>
          <w:szCs w:val="32"/>
        </w:rPr>
      </w:pPr>
      <w:r w:rsidRPr="00B16986">
        <w:rPr>
          <w:b/>
          <w:i/>
          <w:sz w:val="32"/>
          <w:szCs w:val="32"/>
        </w:rPr>
        <w:t>РАБОТЫ ОТДЕЛА ЗАГС АДМИНИСТРАЦИИ МУНИЦИПАЛЬНОГО ОБРАЗОВАНИЯ «МАЛОПУРГИНСКИЙ РАЙОН»</w:t>
      </w:r>
    </w:p>
    <w:p w:rsidR="00B16986" w:rsidRPr="00B16986" w:rsidRDefault="00B16986" w:rsidP="00613EF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2018 ГОД.</w:t>
      </w:r>
    </w:p>
    <w:sectPr w:rsidR="00B16986" w:rsidRPr="00B16986" w:rsidSect="008A7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19A2"/>
    <w:multiLevelType w:val="hybridMultilevel"/>
    <w:tmpl w:val="6E9CB43A"/>
    <w:lvl w:ilvl="0" w:tplc="5D7A761E">
      <w:start w:val="1"/>
      <w:numFmt w:val="decimal"/>
      <w:lvlText w:val="%1."/>
      <w:lvlJc w:val="left"/>
      <w:pPr>
        <w:tabs>
          <w:tab w:val="num" w:pos="2659"/>
        </w:tabs>
        <w:ind w:left="2659" w:hanging="248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32504"/>
    <w:multiLevelType w:val="hybridMultilevel"/>
    <w:tmpl w:val="62028104"/>
    <w:lvl w:ilvl="0" w:tplc="48AAF7BA">
      <w:start w:val="1"/>
      <w:numFmt w:val="decimal"/>
      <w:lvlText w:val="%1."/>
      <w:lvlJc w:val="center"/>
      <w:pPr>
        <w:tabs>
          <w:tab w:val="num" w:pos="2659"/>
        </w:tabs>
        <w:ind w:left="2659" w:hanging="248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767AF"/>
    <w:multiLevelType w:val="hybridMultilevel"/>
    <w:tmpl w:val="C950BF0A"/>
    <w:lvl w:ilvl="0" w:tplc="48AAF7BA">
      <w:start w:val="1"/>
      <w:numFmt w:val="decimal"/>
      <w:lvlText w:val="%1."/>
      <w:lvlJc w:val="center"/>
      <w:pPr>
        <w:tabs>
          <w:tab w:val="num" w:pos="2659"/>
        </w:tabs>
        <w:ind w:left="2659" w:hanging="248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64930"/>
    <w:multiLevelType w:val="hybridMultilevel"/>
    <w:tmpl w:val="1B0C0BAA"/>
    <w:lvl w:ilvl="0" w:tplc="48AAF7BA">
      <w:start w:val="1"/>
      <w:numFmt w:val="decimal"/>
      <w:lvlText w:val="%1."/>
      <w:lvlJc w:val="center"/>
      <w:pPr>
        <w:tabs>
          <w:tab w:val="num" w:pos="685"/>
        </w:tabs>
        <w:ind w:left="685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4">
    <w:nsid w:val="4E1C3C82"/>
    <w:multiLevelType w:val="hybridMultilevel"/>
    <w:tmpl w:val="2DC09842"/>
    <w:lvl w:ilvl="0" w:tplc="24F2AED4">
      <w:start w:val="1"/>
      <w:numFmt w:val="decimal"/>
      <w:lvlText w:val="%1."/>
      <w:lvlJc w:val="left"/>
      <w:pPr>
        <w:tabs>
          <w:tab w:val="num" w:pos="685"/>
        </w:tabs>
        <w:ind w:left="685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>
    <w:nsid w:val="4E740EFE"/>
    <w:multiLevelType w:val="hybridMultilevel"/>
    <w:tmpl w:val="9A321592"/>
    <w:lvl w:ilvl="0" w:tplc="E5582446">
      <w:start w:val="1"/>
      <w:numFmt w:val="decimal"/>
      <w:lvlText w:val="%1."/>
      <w:lvlJc w:val="right"/>
      <w:pPr>
        <w:tabs>
          <w:tab w:val="num" w:pos="685"/>
        </w:tabs>
        <w:ind w:left="685" w:hanging="39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D56FBF"/>
    <w:multiLevelType w:val="hybridMultilevel"/>
    <w:tmpl w:val="6E9CB43A"/>
    <w:lvl w:ilvl="0" w:tplc="5D7A761E">
      <w:start w:val="1"/>
      <w:numFmt w:val="decimal"/>
      <w:lvlText w:val="%1."/>
      <w:lvlJc w:val="left"/>
      <w:pPr>
        <w:tabs>
          <w:tab w:val="num" w:pos="2659"/>
        </w:tabs>
        <w:ind w:left="2659" w:hanging="248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A2188C"/>
    <w:multiLevelType w:val="hybridMultilevel"/>
    <w:tmpl w:val="C8166AF2"/>
    <w:lvl w:ilvl="0" w:tplc="5B08D5AC">
      <w:start w:val="1"/>
      <w:numFmt w:val="decimal"/>
      <w:lvlText w:val="%1."/>
      <w:lvlJc w:val="left"/>
      <w:pPr>
        <w:tabs>
          <w:tab w:val="num" w:pos="2999"/>
        </w:tabs>
        <w:ind w:left="2999" w:hanging="282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D081D"/>
    <w:multiLevelType w:val="hybridMultilevel"/>
    <w:tmpl w:val="E3B407F2"/>
    <w:lvl w:ilvl="0" w:tplc="68C2556E">
      <w:start w:val="1"/>
      <w:numFmt w:val="decimal"/>
      <w:lvlText w:val="%1"/>
      <w:lvlJc w:val="right"/>
      <w:pPr>
        <w:tabs>
          <w:tab w:val="num" w:pos="685"/>
        </w:tabs>
        <w:ind w:left="685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9">
    <w:nsid w:val="59EF627C"/>
    <w:multiLevelType w:val="hybridMultilevel"/>
    <w:tmpl w:val="E25EAA92"/>
    <w:lvl w:ilvl="0" w:tplc="976C9D3C">
      <w:start w:val="1"/>
      <w:numFmt w:val="decimal"/>
      <w:lvlText w:val="%1."/>
      <w:lvlJc w:val="left"/>
      <w:pPr>
        <w:tabs>
          <w:tab w:val="num" w:pos="3339"/>
        </w:tabs>
        <w:ind w:left="3339" w:hanging="316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9C0066"/>
    <w:multiLevelType w:val="hybridMultilevel"/>
    <w:tmpl w:val="F7D44A80"/>
    <w:lvl w:ilvl="0" w:tplc="9470FE82">
      <w:start w:val="1"/>
      <w:numFmt w:val="decimal"/>
      <w:lvlText w:val="%1."/>
      <w:lvlJc w:val="right"/>
      <w:pPr>
        <w:tabs>
          <w:tab w:val="num" w:pos="900"/>
        </w:tabs>
        <w:ind w:left="90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0CC2300"/>
    <w:multiLevelType w:val="hybridMultilevel"/>
    <w:tmpl w:val="E3FCC578"/>
    <w:lvl w:ilvl="0" w:tplc="5D7A761E">
      <w:start w:val="1"/>
      <w:numFmt w:val="decimal"/>
      <w:lvlText w:val="%1."/>
      <w:lvlJc w:val="left"/>
      <w:pPr>
        <w:tabs>
          <w:tab w:val="num" w:pos="2659"/>
        </w:tabs>
        <w:ind w:left="2659" w:hanging="248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AC7A86"/>
    <w:multiLevelType w:val="hybridMultilevel"/>
    <w:tmpl w:val="67D4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A79D2"/>
    <w:multiLevelType w:val="hybridMultilevel"/>
    <w:tmpl w:val="EDD20F66"/>
    <w:lvl w:ilvl="0" w:tplc="1D8E2CAA">
      <w:start w:val="1"/>
      <w:numFmt w:val="decimal"/>
      <w:lvlText w:val="%1."/>
      <w:lvlJc w:val="left"/>
      <w:pPr>
        <w:tabs>
          <w:tab w:val="num" w:pos="3509"/>
        </w:tabs>
        <w:ind w:left="3509" w:hanging="3339"/>
      </w:pPr>
    </w:lvl>
    <w:lvl w:ilvl="1" w:tplc="35FA24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00B"/>
    <w:rsid w:val="00001562"/>
    <w:rsid w:val="00037009"/>
    <w:rsid w:val="000A6B8A"/>
    <w:rsid w:val="00140DA5"/>
    <w:rsid w:val="001A446D"/>
    <w:rsid w:val="001C78A3"/>
    <w:rsid w:val="0026488A"/>
    <w:rsid w:val="00271F65"/>
    <w:rsid w:val="002C21AD"/>
    <w:rsid w:val="0033484F"/>
    <w:rsid w:val="00340F0E"/>
    <w:rsid w:val="0035465B"/>
    <w:rsid w:val="0035524D"/>
    <w:rsid w:val="003623A9"/>
    <w:rsid w:val="00376B08"/>
    <w:rsid w:val="003A74F9"/>
    <w:rsid w:val="003C20B8"/>
    <w:rsid w:val="00425EDA"/>
    <w:rsid w:val="004406A5"/>
    <w:rsid w:val="004A2278"/>
    <w:rsid w:val="00536092"/>
    <w:rsid w:val="005D5C4C"/>
    <w:rsid w:val="00613EF5"/>
    <w:rsid w:val="00684744"/>
    <w:rsid w:val="00695847"/>
    <w:rsid w:val="006A58A2"/>
    <w:rsid w:val="00775931"/>
    <w:rsid w:val="007979E9"/>
    <w:rsid w:val="007B65B6"/>
    <w:rsid w:val="007C4016"/>
    <w:rsid w:val="008A70F7"/>
    <w:rsid w:val="00903F3B"/>
    <w:rsid w:val="009B09B8"/>
    <w:rsid w:val="00A71B97"/>
    <w:rsid w:val="00AF3611"/>
    <w:rsid w:val="00B16986"/>
    <w:rsid w:val="00B47255"/>
    <w:rsid w:val="00BF48E4"/>
    <w:rsid w:val="00CA7265"/>
    <w:rsid w:val="00D71C97"/>
    <w:rsid w:val="00E44544"/>
    <w:rsid w:val="00EC000B"/>
    <w:rsid w:val="00ED5B0F"/>
    <w:rsid w:val="00F0554C"/>
    <w:rsid w:val="00F61F6F"/>
    <w:rsid w:val="00F628EC"/>
    <w:rsid w:val="00F77819"/>
    <w:rsid w:val="00F822CE"/>
    <w:rsid w:val="00F958DF"/>
    <w:rsid w:val="00FA2B65"/>
    <w:rsid w:val="00FF49E3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8A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8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C78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7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97DC-3DE7-48E1-92A9-A0030B0B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Коровина</cp:lastModifiedBy>
  <cp:revision>20</cp:revision>
  <cp:lastPrinted>2018-01-16T07:24:00Z</cp:lastPrinted>
  <dcterms:created xsi:type="dcterms:W3CDTF">2017-11-13T08:04:00Z</dcterms:created>
  <dcterms:modified xsi:type="dcterms:W3CDTF">2018-01-16T09:09:00Z</dcterms:modified>
</cp:coreProperties>
</file>