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52" w:rsidRDefault="00C873F6" w:rsidP="00250F52">
      <w:pPr>
        <w:ind w:left="4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отдела ЗАГС за 2020</w:t>
      </w:r>
      <w:r w:rsidR="00250F52">
        <w:rPr>
          <w:b/>
          <w:sz w:val="28"/>
          <w:szCs w:val="28"/>
        </w:rPr>
        <w:t xml:space="preserve"> год  для доклада Главы района</w:t>
      </w:r>
    </w:p>
    <w:p w:rsidR="00250F52" w:rsidRDefault="00250F52" w:rsidP="00250F52">
      <w:pPr>
        <w:ind w:left="45" w:firstLine="567"/>
        <w:jc w:val="center"/>
        <w:rPr>
          <w:b/>
          <w:sz w:val="28"/>
          <w:szCs w:val="28"/>
        </w:rPr>
      </w:pPr>
    </w:p>
    <w:p w:rsidR="00250F52" w:rsidRDefault="00250F52" w:rsidP="00250F5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 ЗАГС 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«Малопургинский район»</w:t>
      </w:r>
    </w:p>
    <w:p w:rsidR="00250F52" w:rsidRDefault="00250F52" w:rsidP="00250F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 федеральных полномочий по государственной регистрации актов граждан</w:t>
      </w:r>
      <w:r w:rsidR="00C873F6">
        <w:rPr>
          <w:sz w:val="28"/>
          <w:szCs w:val="28"/>
        </w:rPr>
        <w:t>ского состояния  отделом  в 2020</w:t>
      </w:r>
      <w:r>
        <w:rPr>
          <w:sz w:val="28"/>
          <w:szCs w:val="28"/>
        </w:rPr>
        <w:t xml:space="preserve"> году зарегистрировано всего </w:t>
      </w:r>
      <w:r w:rsidR="00C873F6">
        <w:rPr>
          <w:b/>
          <w:sz w:val="28"/>
          <w:szCs w:val="28"/>
        </w:rPr>
        <w:t>954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актов г</w:t>
      </w:r>
      <w:r w:rsidR="00C873F6">
        <w:rPr>
          <w:sz w:val="28"/>
          <w:szCs w:val="28"/>
        </w:rPr>
        <w:t>ражданского состояния, что на 33</w:t>
      </w:r>
      <w:r>
        <w:rPr>
          <w:sz w:val="28"/>
          <w:szCs w:val="28"/>
        </w:rPr>
        <w:t xml:space="preserve"> акт</w:t>
      </w:r>
      <w:r w:rsidR="00C873F6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C873F6">
        <w:rPr>
          <w:sz w:val="28"/>
          <w:szCs w:val="28"/>
        </w:rPr>
        <w:t>еньше, чем в прошлом году  (2019 г – 987</w:t>
      </w:r>
      <w:r>
        <w:rPr>
          <w:sz w:val="28"/>
          <w:szCs w:val="28"/>
        </w:rPr>
        <w:t>)</w:t>
      </w:r>
    </w:p>
    <w:p w:rsidR="00250F52" w:rsidRDefault="00250F52" w:rsidP="00250F52">
      <w:pPr>
        <w:pStyle w:val="a3"/>
        <w:ind w:left="0" w:firstLine="10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</w:t>
      </w:r>
      <w:r w:rsidR="00C873F6">
        <w:rPr>
          <w:bCs/>
          <w:sz w:val="28"/>
          <w:szCs w:val="28"/>
        </w:rPr>
        <w:t xml:space="preserve"> период зарегистрировано 303</w:t>
      </w:r>
      <w:r>
        <w:rPr>
          <w:bCs/>
          <w:sz w:val="28"/>
          <w:szCs w:val="28"/>
        </w:rPr>
        <w:t xml:space="preserve"> акта о рождении. В районе, как и в целом  по республике, наблюдается тенденция уменьшения числа зарегистрированных актов о рождении.</w:t>
      </w:r>
    </w:p>
    <w:p w:rsidR="00250F52" w:rsidRDefault="00250F52" w:rsidP="00250F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отдела ЗАГС по зарегистрированным актам</w:t>
      </w:r>
      <w:r w:rsidR="009813C2">
        <w:rPr>
          <w:bCs/>
          <w:sz w:val="28"/>
          <w:szCs w:val="28"/>
        </w:rPr>
        <w:t>.</w:t>
      </w:r>
    </w:p>
    <w:p w:rsidR="00250F52" w:rsidRDefault="00250F52" w:rsidP="00250F52">
      <w:pPr>
        <w:ind w:firstLine="709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8"/>
        <w:gridCol w:w="1641"/>
        <w:gridCol w:w="1653"/>
        <w:gridCol w:w="1549"/>
        <w:gridCol w:w="1550"/>
        <w:gridCol w:w="1550"/>
      </w:tblGrid>
      <w:tr w:rsidR="00250F52" w:rsidTr="00250F5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2020 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2015 г</w:t>
            </w:r>
          </w:p>
        </w:tc>
      </w:tr>
      <w:tr w:rsidR="00250F52" w:rsidTr="00250F5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C873F6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494</w:t>
            </w:r>
          </w:p>
        </w:tc>
      </w:tr>
    </w:tbl>
    <w:p w:rsidR="00250F52" w:rsidRDefault="00250F52" w:rsidP="0025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Мальчиков  в последние годы рождается больше, чем девочек, </w:t>
      </w:r>
      <w:r w:rsidR="00FC2466">
        <w:rPr>
          <w:sz w:val="28"/>
          <w:szCs w:val="28"/>
        </w:rPr>
        <w:t xml:space="preserve"> процентное соотношение  в  2020</w:t>
      </w:r>
      <w:r>
        <w:rPr>
          <w:sz w:val="28"/>
          <w:szCs w:val="28"/>
        </w:rPr>
        <w:t xml:space="preserve"> году сост</w:t>
      </w:r>
      <w:r w:rsidR="00FC2466">
        <w:rPr>
          <w:sz w:val="28"/>
          <w:szCs w:val="28"/>
        </w:rPr>
        <w:t xml:space="preserve">авило 52,8 %  к  47,2 %  или 160 мальчиков и 143 </w:t>
      </w:r>
      <w:r w:rsidR="009813C2">
        <w:rPr>
          <w:sz w:val="28"/>
          <w:szCs w:val="28"/>
        </w:rPr>
        <w:t xml:space="preserve"> девочки</w:t>
      </w:r>
      <w:r>
        <w:rPr>
          <w:sz w:val="28"/>
          <w:szCs w:val="28"/>
        </w:rPr>
        <w:t xml:space="preserve">.  </w:t>
      </w:r>
    </w:p>
    <w:p w:rsidR="00250F52" w:rsidRDefault="00250F52" w:rsidP="00250F52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2019 году </w:t>
      </w:r>
      <w:r w:rsidR="009813C2">
        <w:rPr>
          <w:rFonts w:eastAsia="Calibri"/>
          <w:b/>
          <w:sz w:val="28"/>
          <w:szCs w:val="28"/>
          <w:lang w:eastAsia="en-US"/>
        </w:rPr>
        <w:t>81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13C2">
        <w:rPr>
          <w:rFonts w:eastAsia="Calibri"/>
          <w:b/>
          <w:sz w:val="28"/>
          <w:szCs w:val="28"/>
          <w:lang w:eastAsia="en-US"/>
        </w:rPr>
        <w:t>семья</w:t>
      </w:r>
      <w:r>
        <w:rPr>
          <w:rFonts w:eastAsia="Calibri"/>
          <w:b/>
          <w:sz w:val="28"/>
          <w:szCs w:val="28"/>
          <w:lang w:eastAsia="en-US"/>
        </w:rPr>
        <w:t xml:space="preserve"> (26,8%) </w:t>
      </w:r>
      <w:r w:rsidR="009813C2">
        <w:rPr>
          <w:rFonts w:eastAsia="Calibri"/>
          <w:sz w:val="28"/>
          <w:szCs w:val="28"/>
          <w:lang w:eastAsia="en-US"/>
        </w:rPr>
        <w:t xml:space="preserve"> зарегистрировала</w:t>
      </w:r>
      <w:r>
        <w:rPr>
          <w:rFonts w:eastAsia="Calibri"/>
          <w:sz w:val="28"/>
          <w:szCs w:val="28"/>
          <w:lang w:eastAsia="en-US"/>
        </w:rPr>
        <w:t xml:space="preserve"> рождение </w:t>
      </w:r>
      <w:r w:rsidR="009813C2">
        <w:rPr>
          <w:rFonts w:eastAsia="Calibri"/>
          <w:b/>
          <w:sz w:val="28"/>
          <w:szCs w:val="28"/>
          <w:lang w:eastAsia="en-US"/>
        </w:rPr>
        <w:t>«первенца»,  99 семей (32,7</w:t>
      </w:r>
      <w:r>
        <w:rPr>
          <w:rFonts w:eastAsia="Calibri"/>
          <w:b/>
          <w:sz w:val="28"/>
          <w:szCs w:val="28"/>
          <w:lang w:eastAsia="en-US"/>
        </w:rPr>
        <w:t xml:space="preserve"> %)</w:t>
      </w: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b/>
          <w:sz w:val="28"/>
          <w:szCs w:val="28"/>
          <w:lang w:eastAsia="en-US"/>
        </w:rPr>
        <w:t>второго</w:t>
      </w:r>
      <w:r>
        <w:rPr>
          <w:rFonts w:eastAsia="Calibri"/>
          <w:sz w:val="28"/>
          <w:szCs w:val="28"/>
          <w:lang w:eastAsia="en-US"/>
        </w:rPr>
        <w:t xml:space="preserve"> ребёнка , </w:t>
      </w:r>
      <w:r w:rsidR="009813C2">
        <w:rPr>
          <w:rFonts w:eastAsia="Calibri"/>
          <w:b/>
          <w:sz w:val="28"/>
          <w:szCs w:val="28"/>
          <w:lang w:eastAsia="en-US"/>
        </w:rPr>
        <w:t>98 семей (32,3</w:t>
      </w:r>
      <w:r>
        <w:rPr>
          <w:rFonts w:eastAsia="Calibri"/>
          <w:b/>
          <w:sz w:val="28"/>
          <w:szCs w:val="28"/>
          <w:lang w:eastAsia="en-US"/>
        </w:rPr>
        <w:t xml:space="preserve"> %)</w:t>
      </w:r>
      <w:r>
        <w:rPr>
          <w:rFonts w:eastAsia="Calibri"/>
          <w:sz w:val="28"/>
          <w:szCs w:val="28"/>
          <w:lang w:eastAsia="en-US"/>
        </w:rPr>
        <w:t xml:space="preserve">  – </w:t>
      </w:r>
      <w:r>
        <w:rPr>
          <w:rFonts w:eastAsia="Calibri"/>
          <w:b/>
          <w:sz w:val="28"/>
          <w:szCs w:val="28"/>
          <w:lang w:eastAsia="en-US"/>
        </w:rPr>
        <w:t>третьего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813C2">
        <w:rPr>
          <w:rFonts w:eastAsia="Calibri"/>
          <w:b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b/>
          <w:sz w:val="28"/>
          <w:szCs w:val="28"/>
          <w:lang w:eastAsia="en-US"/>
        </w:rPr>
        <w:t>четвёртого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</w:t>
      </w:r>
      <w:r w:rsidR="009813C2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-ти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семьях </w:t>
      </w:r>
      <w:r>
        <w:rPr>
          <w:rFonts w:eastAsia="Calibri"/>
          <w:sz w:val="28"/>
          <w:szCs w:val="28"/>
          <w:lang w:eastAsia="en-US"/>
        </w:rPr>
        <w:t xml:space="preserve">оформлена регистрация рождения </w:t>
      </w:r>
      <w:r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ребенка</w:t>
      </w:r>
      <w:r w:rsidR="009813C2"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"/>
        <w:gridCol w:w="1438"/>
        <w:gridCol w:w="1443"/>
        <w:gridCol w:w="1443"/>
        <w:gridCol w:w="1204"/>
        <w:gridCol w:w="1064"/>
        <w:gridCol w:w="533"/>
        <w:gridCol w:w="533"/>
        <w:gridCol w:w="533"/>
        <w:gridCol w:w="596"/>
      </w:tblGrid>
      <w:tr w:rsidR="00250F52" w:rsidTr="00C873F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реб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семье/%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2-ой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3-ий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4-ый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5-ый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6-ой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7-ой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8-ой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9-ый</w:t>
            </w:r>
          </w:p>
        </w:tc>
      </w:tr>
      <w:tr w:rsidR="00C873F6" w:rsidTr="00C873F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81/26,7%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99/32,7%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98/32,3%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19/6,2%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6/1,9%</w:t>
            </w:r>
          </w:p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6" w:rsidRDefault="00C87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250F52" w:rsidTr="00C873F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C873F6">
              <w:rPr>
                <w:sz w:val="28"/>
                <w:szCs w:val="28"/>
                <w:lang w:eastAsia="en-US"/>
              </w:rPr>
              <w:t>87/26,8%</w:t>
            </w:r>
          </w:p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C873F6">
              <w:rPr>
                <w:sz w:val="28"/>
                <w:szCs w:val="28"/>
                <w:lang w:eastAsia="en-US"/>
              </w:rPr>
              <w:t>105/32,4%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C873F6">
              <w:rPr>
                <w:sz w:val="28"/>
                <w:szCs w:val="28"/>
                <w:lang w:eastAsia="en-US"/>
              </w:rPr>
              <w:t>94/29%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C873F6">
              <w:rPr>
                <w:sz w:val="28"/>
                <w:szCs w:val="28"/>
                <w:lang w:eastAsia="en-US"/>
              </w:rPr>
              <w:t>28/8,6%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C873F6">
              <w:rPr>
                <w:sz w:val="28"/>
                <w:szCs w:val="28"/>
                <w:lang w:eastAsia="en-US"/>
              </w:rPr>
              <w:t>9/2,8%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C873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C873F6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C873F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250F52" w:rsidTr="00C873F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90/24,6%</w:t>
            </w:r>
          </w:p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119/32,6%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118/32,3%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28/7,6%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6/1,6%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50F52" w:rsidTr="00C873F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112/30,6%</w:t>
            </w:r>
          </w:p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140/38,2%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86/23,5%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18/4,9%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50F52" w:rsidRDefault="00250F52" w:rsidP="00250F52">
      <w:pPr>
        <w:jc w:val="both"/>
        <w:rPr>
          <w:b/>
          <w:sz w:val="28"/>
          <w:szCs w:val="28"/>
        </w:rPr>
      </w:pPr>
    </w:p>
    <w:p w:rsidR="00250F52" w:rsidRDefault="00250F52" w:rsidP="00250F52">
      <w:pPr>
        <w:jc w:val="both"/>
        <w:rPr>
          <w:rFonts w:eastAsia="Calibri"/>
          <w:sz w:val="28"/>
          <w:szCs w:val="28"/>
          <w:lang w:eastAsia="en-US"/>
        </w:rPr>
      </w:pPr>
    </w:p>
    <w:p w:rsidR="00C873F6" w:rsidRDefault="00C873F6" w:rsidP="0025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</w:t>
      </w:r>
      <w:r w:rsidR="00250F52">
        <w:rPr>
          <w:sz w:val="28"/>
          <w:szCs w:val="28"/>
        </w:rPr>
        <w:t xml:space="preserve"> году  в </w:t>
      </w:r>
      <w:r>
        <w:rPr>
          <w:b/>
          <w:sz w:val="28"/>
          <w:szCs w:val="28"/>
        </w:rPr>
        <w:t>двух</w:t>
      </w:r>
      <w:r w:rsidR="00250F52">
        <w:rPr>
          <w:b/>
          <w:sz w:val="28"/>
          <w:szCs w:val="28"/>
        </w:rPr>
        <w:t xml:space="preserve"> семьях родились «двойни</w:t>
      </w:r>
      <w:r w:rsidR="00250F52">
        <w:rPr>
          <w:sz w:val="28"/>
          <w:szCs w:val="28"/>
        </w:rPr>
        <w:t xml:space="preserve">».  </w:t>
      </w:r>
    </w:p>
    <w:p w:rsidR="00250F52" w:rsidRDefault="00250F52" w:rsidP="0025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отношении </w:t>
      </w:r>
      <w:r w:rsidR="00C873F6">
        <w:rPr>
          <w:b/>
          <w:sz w:val="28"/>
          <w:szCs w:val="28"/>
        </w:rPr>
        <w:t>62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устан</w:t>
      </w:r>
      <w:r w:rsidR="00C873F6">
        <w:rPr>
          <w:sz w:val="28"/>
          <w:szCs w:val="28"/>
        </w:rPr>
        <w:t>овлено отцовство. В том числе 52</w:t>
      </w:r>
      <w:r>
        <w:rPr>
          <w:sz w:val="28"/>
          <w:szCs w:val="28"/>
        </w:rPr>
        <w:t xml:space="preserve"> акта об установлении отцовства оформлено по взаимному соглас</w:t>
      </w:r>
      <w:r w:rsidR="00C873F6">
        <w:rPr>
          <w:sz w:val="28"/>
          <w:szCs w:val="28"/>
        </w:rPr>
        <w:t>ию родителей, что составило 83,9</w:t>
      </w:r>
      <w:r>
        <w:rPr>
          <w:sz w:val="28"/>
          <w:szCs w:val="28"/>
        </w:rPr>
        <w:t xml:space="preserve"> %.</w:t>
      </w:r>
    </w:p>
    <w:p w:rsidR="00250F52" w:rsidRDefault="00250F52" w:rsidP="000D778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50F52" w:rsidRDefault="00250F52" w:rsidP="00250F52">
      <w:pPr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К сожалению, в последние годы наметилась тенденция к уменьшению разрыва ме</w:t>
      </w:r>
      <w:r w:rsidR="00C873F6">
        <w:rPr>
          <w:bCs/>
          <w:sz w:val="28"/>
          <w:szCs w:val="28"/>
        </w:rPr>
        <w:t xml:space="preserve">жду рождаемостью и смертностью. </w:t>
      </w:r>
      <w:r w:rsidR="00C873F6" w:rsidRPr="00C873F6">
        <w:rPr>
          <w:b/>
          <w:bCs/>
          <w:sz w:val="28"/>
          <w:szCs w:val="28"/>
        </w:rPr>
        <w:t xml:space="preserve">Отношение числа </w:t>
      </w:r>
      <w:proofErr w:type="gramStart"/>
      <w:r w:rsidR="00C873F6" w:rsidRPr="00C873F6">
        <w:rPr>
          <w:b/>
          <w:bCs/>
          <w:sz w:val="28"/>
          <w:szCs w:val="28"/>
        </w:rPr>
        <w:t>родившихся</w:t>
      </w:r>
      <w:proofErr w:type="gramEnd"/>
      <w:r w:rsidR="00C873F6" w:rsidRPr="00C873F6">
        <w:rPr>
          <w:b/>
          <w:bCs/>
          <w:sz w:val="28"/>
          <w:szCs w:val="28"/>
        </w:rPr>
        <w:t xml:space="preserve"> к числу умерших составило 82,6%</w:t>
      </w:r>
      <w:r w:rsidR="00C873F6">
        <w:rPr>
          <w:bCs/>
          <w:sz w:val="28"/>
          <w:szCs w:val="28"/>
        </w:rPr>
        <w:t xml:space="preserve"> (2019 год – 88,5%</w:t>
      </w:r>
      <w:r w:rsidR="009813C2">
        <w:rPr>
          <w:bCs/>
          <w:sz w:val="28"/>
          <w:szCs w:val="28"/>
        </w:rPr>
        <w:t>)</w:t>
      </w:r>
    </w:p>
    <w:p w:rsidR="00250F52" w:rsidRDefault="00250F52" w:rsidP="00250F5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Нужно признать, что в </w:t>
      </w:r>
      <w:proofErr w:type="gramStart"/>
      <w:r>
        <w:rPr>
          <w:bCs/>
          <w:sz w:val="28"/>
          <w:szCs w:val="28"/>
        </w:rPr>
        <w:t>целом</w:t>
      </w:r>
      <w:proofErr w:type="gramEnd"/>
      <w:r>
        <w:rPr>
          <w:bCs/>
          <w:sz w:val="28"/>
          <w:szCs w:val="28"/>
        </w:rPr>
        <w:t xml:space="preserve"> в районе</w:t>
      </w:r>
      <w:r w:rsidR="00544E47">
        <w:rPr>
          <w:bCs/>
          <w:sz w:val="28"/>
          <w:szCs w:val="28"/>
        </w:rPr>
        <w:t xml:space="preserve"> за последние годы</w:t>
      </w:r>
      <w:r>
        <w:rPr>
          <w:bCs/>
          <w:sz w:val="28"/>
          <w:szCs w:val="28"/>
        </w:rPr>
        <w:t xml:space="preserve"> </w:t>
      </w:r>
      <w:r w:rsidR="006D3244">
        <w:rPr>
          <w:bCs/>
          <w:sz w:val="28"/>
          <w:szCs w:val="28"/>
        </w:rPr>
        <w:t xml:space="preserve">нет увеличения </w:t>
      </w:r>
      <w:r>
        <w:rPr>
          <w:bCs/>
          <w:sz w:val="28"/>
          <w:szCs w:val="28"/>
        </w:rPr>
        <w:t xml:space="preserve">количества зарегистрированных актов о  смерти, об этом показывают и данные статистики в целом. </w:t>
      </w:r>
    </w:p>
    <w:tbl>
      <w:tblPr>
        <w:tblStyle w:val="a4"/>
        <w:tblW w:w="11699" w:type="dxa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3511"/>
      </w:tblGrid>
      <w:tr w:rsidR="00250F52" w:rsidTr="00250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2017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 г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2015 г</w:t>
            </w:r>
          </w:p>
        </w:tc>
      </w:tr>
      <w:tr w:rsidR="00250F52" w:rsidTr="00250F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6D324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475</w:t>
            </w:r>
          </w:p>
        </w:tc>
      </w:tr>
    </w:tbl>
    <w:p w:rsidR="00250F52" w:rsidRDefault="00250F52" w:rsidP="00250F52">
      <w:pPr>
        <w:jc w:val="both"/>
        <w:rPr>
          <w:sz w:val="28"/>
          <w:szCs w:val="28"/>
        </w:rPr>
      </w:pPr>
    </w:p>
    <w:p w:rsidR="00250F52" w:rsidRDefault="00250F52" w:rsidP="0025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общего числа зарегистрированных актов о смерти мужчины составили </w:t>
      </w:r>
      <w:r>
        <w:rPr>
          <w:b/>
          <w:sz w:val="28"/>
          <w:szCs w:val="28"/>
        </w:rPr>
        <w:t xml:space="preserve"> </w:t>
      </w:r>
      <w:r w:rsidR="006D3244" w:rsidRPr="00544E47">
        <w:rPr>
          <w:b/>
          <w:sz w:val="28"/>
          <w:szCs w:val="28"/>
        </w:rPr>
        <w:t>50,9 %  (187</w:t>
      </w:r>
      <w:r w:rsidRPr="00544E47">
        <w:rPr>
          <w:b/>
          <w:sz w:val="28"/>
          <w:szCs w:val="28"/>
        </w:rPr>
        <w:t xml:space="preserve"> чел)</w:t>
      </w: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1635"/>
        <w:gridCol w:w="1556"/>
        <w:gridCol w:w="1807"/>
        <w:gridCol w:w="1886"/>
        <w:gridCol w:w="1201"/>
      </w:tblGrid>
      <w:tr w:rsidR="00250F52" w:rsidTr="00250F5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</w:tr>
      <w:tr w:rsidR="00250F52" w:rsidTr="00250F5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6D32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 чел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</w:tr>
      <w:tr w:rsidR="00250F52" w:rsidTr="00250F5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</w:t>
            </w:r>
            <w:r w:rsidR="006D3244">
              <w:rPr>
                <w:b/>
                <w:sz w:val="28"/>
                <w:szCs w:val="28"/>
                <w:lang w:eastAsia="en-US"/>
              </w:rPr>
              <w:t>,9</w:t>
            </w:r>
            <w:r>
              <w:rPr>
                <w:b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49,6 %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49%</w:t>
            </w:r>
          </w:p>
        </w:tc>
      </w:tr>
    </w:tbl>
    <w:p w:rsidR="00250F52" w:rsidRDefault="00250F52" w:rsidP="00250F52">
      <w:pPr>
        <w:jc w:val="both"/>
        <w:rPr>
          <w:sz w:val="28"/>
          <w:szCs w:val="28"/>
        </w:rPr>
      </w:pPr>
    </w:p>
    <w:p w:rsidR="00250F52" w:rsidRDefault="00250F52" w:rsidP="0025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0F52" w:rsidRDefault="006D3244" w:rsidP="00250F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Из числа умерших мужчин 85</w:t>
      </w:r>
      <w:r w:rsidR="00544E47">
        <w:rPr>
          <w:sz w:val="28"/>
          <w:szCs w:val="28"/>
        </w:rPr>
        <w:t xml:space="preserve"> человека или  45,4</w:t>
      </w:r>
      <w:r w:rsidR="00250F52">
        <w:rPr>
          <w:sz w:val="28"/>
          <w:szCs w:val="28"/>
        </w:rPr>
        <w:t xml:space="preserve"> %</w:t>
      </w:r>
      <w:r w:rsidR="00250F52">
        <w:rPr>
          <w:b/>
          <w:sz w:val="28"/>
          <w:szCs w:val="28"/>
        </w:rPr>
        <w:t xml:space="preserve"> </w:t>
      </w:r>
      <w:r w:rsidR="00250F52">
        <w:rPr>
          <w:sz w:val="28"/>
          <w:szCs w:val="28"/>
        </w:rPr>
        <w:t xml:space="preserve"> умерли в трудоспособном </w:t>
      </w:r>
      <w:proofErr w:type="gramStart"/>
      <w:r w:rsidR="00250F52">
        <w:rPr>
          <w:sz w:val="28"/>
          <w:szCs w:val="28"/>
        </w:rPr>
        <w:t>возрасте</w:t>
      </w:r>
      <w:proofErr w:type="gramEnd"/>
      <w:r w:rsidR="00250F52">
        <w:rPr>
          <w:sz w:val="28"/>
          <w:szCs w:val="28"/>
        </w:rPr>
        <w:t xml:space="preserve">  от 18 до 60 лет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9"/>
        <w:gridCol w:w="1759"/>
        <w:gridCol w:w="1669"/>
        <w:gridCol w:w="1571"/>
        <w:gridCol w:w="1571"/>
        <w:gridCol w:w="1472"/>
      </w:tblGrid>
      <w:tr w:rsidR="00250F52" w:rsidTr="00250F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6D3244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6D3244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</w:tr>
      <w:tr w:rsidR="00250F52" w:rsidTr="00250F52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6D32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45,4 %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Pr="006D3244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 w:rsidRPr="006D3244">
              <w:rPr>
                <w:sz w:val="28"/>
                <w:szCs w:val="28"/>
                <w:lang w:eastAsia="en-US"/>
              </w:rPr>
              <w:t>50,2%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47,2%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44,9%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48,6%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57,7%</w:t>
            </w:r>
          </w:p>
        </w:tc>
      </w:tr>
    </w:tbl>
    <w:p w:rsidR="00250F52" w:rsidRDefault="00250F52" w:rsidP="00250F52">
      <w:pPr>
        <w:jc w:val="both"/>
        <w:rPr>
          <w:sz w:val="28"/>
          <w:szCs w:val="28"/>
        </w:rPr>
      </w:pPr>
    </w:p>
    <w:p w:rsidR="00250F52" w:rsidRDefault="00250F52" w:rsidP="00250F52">
      <w:pPr>
        <w:ind w:firstLine="709"/>
        <w:jc w:val="both"/>
        <w:rPr>
          <w:bCs/>
        </w:rPr>
      </w:pPr>
      <w:r>
        <w:rPr>
          <w:sz w:val="28"/>
          <w:szCs w:val="28"/>
        </w:rPr>
        <w:t xml:space="preserve"> среди женщин основная доля умерших приходится на возрастную группу старше </w:t>
      </w:r>
      <w:r>
        <w:rPr>
          <w:b/>
          <w:sz w:val="28"/>
          <w:szCs w:val="28"/>
        </w:rPr>
        <w:t>60-70 лет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50F52" w:rsidRDefault="00250F52" w:rsidP="00250F52">
      <w:pPr>
        <w:jc w:val="both"/>
        <w:rPr>
          <w:sz w:val="28"/>
          <w:szCs w:val="28"/>
        </w:rPr>
      </w:pPr>
    </w:p>
    <w:p w:rsidR="00250F52" w:rsidRDefault="00544E47" w:rsidP="00250F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</w:t>
      </w:r>
      <w:r w:rsidR="00C95D0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</w:t>
      </w:r>
      <w:r w:rsidR="00C95D03">
        <w:rPr>
          <w:sz w:val="28"/>
          <w:szCs w:val="28"/>
        </w:rPr>
        <w:t xml:space="preserve"> снизилась и</w:t>
      </w:r>
      <w:r w:rsidR="00250F52">
        <w:rPr>
          <w:sz w:val="28"/>
          <w:szCs w:val="28"/>
        </w:rPr>
        <w:t xml:space="preserve">  смертность трудоспособного населения от общего количества </w:t>
      </w:r>
      <w:proofErr w:type="gramStart"/>
      <w:r w:rsidR="00250F52">
        <w:rPr>
          <w:sz w:val="28"/>
          <w:szCs w:val="28"/>
        </w:rPr>
        <w:t>умерших</w:t>
      </w:r>
      <w:proofErr w:type="gramEnd"/>
      <w:r w:rsidR="00250F52">
        <w:rPr>
          <w:sz w:val="28"/>
          <w:szCs w:val="28"/>
        </w:rPr>
        <w:t xml:space="preserve"> по сра</w:t>
      </w:r>
      <w:r w:rsidR="00C95D03">
        <w:rPr>
          <w:sz w:val="28"/>
          <w:szCs w:val="28"/>
        </w:rPr>
        <w:t>внению с прошлыми годами. В 2020</w:t>
      </w:r>
      <w:r w:rsidR="00250F52">
        <w:rPr>
          <w:sz w:val="28"/>
          <w:szCs w:val="28"/>
        </w:rPr>
        <w:t xml:space="preserve"> году она  составила </w:t>
      </w:r>
      <w:r w:rsidR="00C95D03">
        <w:rPr>
          <w:b/>
          <w:sz w:val="28"/>
          <w:szCs w:val="28"/>
        </w:rPr>
        <w:t>28,9 % (106</w:t>
      </w:r>
      <w:r w:rsidR="00250F52">
        <w:rPr>
          <w:b/>
          <w:sz w:val="28"/>
          <w:szCs w:val="28"/>
        </w:rPr>
        <w:t xml:space="preserve"> чел) </w:t>
      </w:r>
    </w:p>
    <w:tbl>
      <w:tblPr>
        <w:tblStyle w:val="a4"/>
        <w:tblW w:w="9548" w:type="dxa"/>
        <w:tblLook w:val="04A0" w:firstRow="1" w:lastRow="0" w:firstColumn="1" w:lastColumn="0" w:noHBand="0" w:noVBand="1"/>
      </w:tblPr>
      <w:tblGrid>
        <w:gridCol w:w="1265"/>
        <w:gridCol w:w="1820"/>
        <w:gridCol w:w="1559"/>
        <w:gridCol w:w="1560"/>
        <w:gridCol w:w="1559"/>
        <w:gridCol w:w="1785"/>
      </w:tblGrid>
      <w:tr w:rsidR="00C95D03" w:rsidTr="00C95D0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3" w:rsidRPr="00C95D03" w:rsidRDefault="00C95D03" w:rsidP="00C95D03">
            <w:pPr>
              <w:ind w:left="543"/>
              <w:jc w:val="both"/>
              <w:rPr>
                <w:sz w:val="28"/>
                <w:szCs w:val="28"/>
                <w:lang w:eastAsia="en-US"/>
              </w:rPr>
            </w:pPr>
            <w:r w:rsidRPr="00C95D0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</w:tr>
      <w:tr w:rsidR="00C95D03" w:rsidTr="00C95D0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3" w:rsidRPr="00C95D03" w:rsidRDefault="00C95D03" w:rsidP="00C95D03">
            <w:pPr>
              <w:ind w:left="543"/>
              <w:jc w:val="both"/>
              <w:rPr>
                <w:sz w:val="28"/>
                <w:szCs w:val="28"/>
                <w:lang w:eastAsia="en-US"/>
              </w:rPr>
            </w:pPr>
            <w:r w:rsidRPr="00C95D03"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 чел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C95D03" w:rsidTr="00C95D0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28,9 %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03" w:rsidRPr="00C95D03" w:rsidRDefault="00C95D03" w:rsidP="00C95D03">
            <w:pPr>
              <w:ind w:left="393"/>
              <w:jc w:val="both"/>
              <w:rPr>
                <w:sz w:val="28"/>
                <w:szCs w:val="28"/>
                <w:lang w:eastAsia="en-US"/>
              </w:rPr>
            </w:pPr>
            <w:r w:rsidRPr="00C95D03">
              <w:rPr>
                <w:sz w:val="28"/>
                <w:szCs w:val="28"/>
                <w:lang w:eastAsia="en-US"/>
              </w:rPr>
              <w:t>35,9%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03" w:rsidRDefault="00C95D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36,4%</w:t>
            </w:r>
          </w:p>
        </w:tc>
      </w:tr>
    </w:tbl>
    <w:p w:rsidR="00250F52" w:rsidRDefault="00250F52" w:rsidP="00250F52">
      <w:pPr>
        <w:jc w:val="both"/>
        <w:rPr>
          <w:b/>
          <w:sz w:val="28"/>
          <w:szCs w:val="28"/>
        </w:rPr>
      </w:pPr>
    </w:p>
    <w:p w:rsidR="00250F52" w:rsidRDefault="00250F52" w:rsidP="0025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общего количества смертей </w:t>
      </w:r>
      <w:r w:rsidR="00C95D03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случаев  приходи</w:t>
      </w:r>
      <w:r w:rsidR="00C95D03">
        <w:rPr>
          <w:sz w:val="28"/>
          <w:szCs w:val="28"/>
        </w:rPr>
        <w:t>тся на суициды, что составляет 2,7 %. Из них 5 мужчин, 5 женщин</w:t>
      </w:r>
      <w:r>
        <w:rPr>
          <w:sz w:val="28"/>
          <w:szCs w:val="28"/>
        </w:rPr>
        <w:t>.</w:t>
      </w:r>
    </w:p>
    <w:p w:rsidR="00250F52" w:rsidRDefault="00250F52" w:rsidP="00250F52"/>
    <w:p w:rsidR="00250F52" w:rsidRDefault="00250F52" w:rsidP="00250F52">
      <w:pPr>
        <w:ind w:left="-15"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color w:val="000000"/>
          <w:sz w:val="28"/>
          <w:szCs w:val="22"/>
        </w:rPr>
        <w:t xml:space="preserve">Согласно статистике </w:t>
      </w:r>
      <w:r w:rsidR="00C95D03">
        <w:rPr>
          <w:color w:val="000000"/>
          <w:sz w:val="28"/>
          <w:szCs w:val="22"/>
        </w:rPr>
        <w:t>отдела ЗАГС за последние  годы</w:t>
      </w:r>
      <w:r>
        <w:rPr>
          <w:color w:val="000000"/>
          <w:sz w:val="28"/>
          <w:szCs w:val="22"/>
        </w:rPr>
        <w:t xml:space="preserve"> в целом</w:t>
      </w:r>
      <w:r>
        <w:rPr>
          <w:bCs/>
          <w:sz w:val="28"/>
          <w:szCs w:val="28"/>
        </w:rPr>
        <w:t xml:space="preserve">  в районе наблюдается снижение числа зарегистрированных актов о заключении брака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2017 г – 1</w:t>
      </w:r>
      <w:r w:rsidR="00C95D03">
        <w:rPr>
          <w:bCs/>
          <w:sz w:val="28"/>
          <w:szCs w:val="28"/>
        </w:rPr>
        <w:t xml:space="preserve">70  актов, 2018 г – 148 актов, </w:t>
      </w:r>
      <w:r>
        <w:rPr>
          <w:bCs/>
          <w:sz w:val="28"/>
          <w:szCs w:val="28"/>
        </w:rPr>
        <w:t xml:space="preserve"> 2019 г</w:t>
      </w:r>
      <w:r w:rsidR="00C95D03">
        <w:rPr>
          <w:bCs/>
          <w:sz w:val="28"/>
          <w:szCs w:val="28"/>
        </w:rPr>
        <w:t xml:space="preserve"> – 151, 2020 г – 112.</w:t>
      </w:r>
      <w:r>
        <w:rPr>
          <w:bCs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4"/>
        <w:gridCol w:w="2034"/>
        <w:gridCol w:w="1853"/>
        <w:gridCol w:w="1245"/>
        <w:gridCol w:w="1393"/>
        <w:gridCol w:w="1372"/>
      </w:tblGrid>
      <w:tr w:rsidR="00250F52" w:rsidTr="00C95D0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ind w:left="107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</w:tr>
      <w:tr w:rsidR="00250F52" w:rsidTr="00C95D03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ind w:left="115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C95D0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112</w:t>
            </w:r>
          </w:p>
        </w:tc>
      </w:tr>
    </w:tbl>
    <w:p w:rsidR="00250F52" w:rsidRDefault="000D778A" w:rsidP="0025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4E47">
        <w:rPr>
          <w:sz w:val="28"/>
          <w:szCs w:val="28"/>
        </w:rPr>
        <w:t>Несмотря на ограничительные меры,</w:t>
      </w:r>
      <w:r>
        <w:rPr>
          <w:sz w:val="28"/>
          <w:szCs w:val="28"/>
        </w:rPr>
        <w:t xml:space="preserve"> </w:t>
      </w:r>
      <w:r w:rsidR="00250F52">
        <w:rPr>
          <w:b/>
          <w:sz w:val="28"/>
          <w:szCs w:val="28"/>
        </w:rPr>
        <w:t>85 %</w:t>
      </w:r>
      <w:r w:rsidR="00250F52">
        <w:rPr>
          <w:sz w:val="28"/>
          <w:szCs w:val="28"/>
        </w:rPr>
        <w:t xml:space="preserve"> от общего числа браков по желанию лиц, вступающих в брак, зарегистрировано в торжественной обстановке с вручением поздравительных открыток от Главы района.</w:t>
      </w:r>
    </w:p>
    <w:p w:rsidR="00250F52" w:rsidRDefault="00250F52" w:rsidP="00250F52">
      <w:pPr>
        <w:jc w:val="both"/>
      </w:pPr>
      <w:r>
        <w:rPr>
          <w:bCs/>
          <w:sz w:val="28"/>
          <w:szCs w:val="28"/>
        </w:rPr>
        <w:t xml:space="preserve">        </w:t>
      </w:r>
      <w:r w:rsidR="00544E47">
        <w:rPr>
          <w:bCs/>
          <w:sz w:val="28"/>
          <w:szCs w:val="28"/>
        </w:rPr>
        <w:t>На  фоне уменьшения браков, идёт</w:t>
      </w:r>
      <w:r w:rsidR="00544E47" w:rsidRPr="002973CF">
        <w:rPr>
          <w:bCs/>
          <w:sz w:val="28"/>
          <w:szCs w:val="28"/>
        </w:rPr>
        <w:t xml:space="preserve"> увеличение  числа актов о расторжении бр</w:t>
      </w:r>
      <w:r w:rsidR="00544E47">
        <w:rPr>
          <w:bCs/>
          <w:sz w:val="28"/>
          <w:szCs w:val="28"/>
        </w:rPr>
        <w:t>ака. 2020 год дал резкий рост</w:t>
      </w:r>
      <w:r w:rsidR="00544E47" w:rsidRPr="002973CF">
        <w:rPr>
          <w:sz w:val="28"/>
          <w:szCs w:val="28"/>
        </w:rPr>
        <w:t xml:space="preserve"> % разводимости к заключенным бракам</w:t>
      </w:r>
      <w:r w:rsidR="00544E47">
        <w:rPr>
          <w:sz w:val="28"/>
          <w:szCs w:val="28"/>
        </w:rPr>
        <w:t>, что</w:t>
      </w:r>
      <w:r w:rsidR="00544E47" w:rsidRPr="002973CF">
        <w:rPr>
          <w:sz w:val="28"/>
          <w:szCs w:val="28"/>
        </w:rPr>
        <w:t xml:space="preserve"> составил </w:t>
      </w:r>
      <w:r w:rsidR="00544E47">
        <w:rPr>
          <w:b/>
          <w:sz w:val="28"/>
          <w:szCs w:val="28"/>
        </w:rPr>
        <w:t>87,5</w:t>
      </w:r>
      <w:r w:rsidR="00544E47" w:rsidRPr="002973CF">
        <w:rPr>
          <w:b/>
          <w:sz w:val="28"/>
          <w:szCs w:val="28"/>
        </w:rPr>
        <w:t xml:space="preserve"> % </w:t>
      </w:r>
      <w:r w:rsidR="00544E47">
        <w:rPr>
          <w:b/>
          <w:sz w:val="28"/>
          <w:szCs w:val="28"/>
        </w:rPr>
        <w:t xml:space="preserve">против 54,3% в 2019 году, из них 84,7 % разводов по решению суда. </w:t>
      </w:r>
      <w:r w:rsidR="00544E47">
        <w:rPr>
          <w:color w:val="000000" w:themeColor="text1"/>
          <w:sz w:val="28"/>
          <w:szCs w:val="28"/>
        </w:rPr>
        <w:t xml:space="preserve"> </w:t>
      </w:r>
    </w:p>
    <w:p w:rsidR="00250F52" w:rsidRDefault="00250F52" w:rsidP="00250F52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07"/>
        <w:gridCol w:w="1296"/>
        <w:gridCol w:w="1480"/>
        <w:gridCol w:w="1365"/>
        <w:gridCol w:w="1112"/>
        <w:gridCol w:w="1125"/>
        <w:gridCol w:w="986"/>
      </w:tblGrid>
      <w:tr w:rsidR="00250F52" w:rsidTr="00250F5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2020</w:t>
            </w:r>
          </w:p>
        </w:tc>
      </w:tr>
      <w:tr w:rsidR="00250F52" w:rsidTr="00250F5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Кол-во разводов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85302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98</w:t>
            </w:r>
          </w:p>
        </w:tc>
      </w:tr>
      <w:tr w:rsidR="00250F52" w:rsidTr="00250F5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% разводимости к заключённым брака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37,7%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43,2%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50,5%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53,3%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54,3%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85302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87,5%</w:t>
            </w:r>
          </w:p>
        </w:tc>
      </w:tr>
      <w:tr w:rsidR="00250F52" w:rsidTr="00250F5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% разводов по решению суда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90,1%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88%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90,5%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250F5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89%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2" w:rsidRDefault="00544E4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84,7</w:t>
            </w:r>
            <w:r w:rsidR="00250F52">
              <w:rPr>
                <w:b/>
                <w:bCs/>
                <w:sz w:val="28"/>
                <w:szCs w:val="28"/>
                <w:lang w:eastAsia="en-US"/>
              </w:rPr>
              <w:t>%</w:t>
            </w:r>
          </w:p>
        </w:tc>
      </w:tr>
    </w:tbl>
    <w:p w:rsidR="00250F52" w:rsidRDefault="00250F52" w:rsidP="00250F52">
      <w:pPr>
        <w:jc w:val="both"/>
        <w:rPr>
          <w:sz w:val="28"/>
          <w:szCs w:val="28"/>
        </w:rPr>
      </w:pPr>
    </w:p>
    <w:p w:rsidR="00250F52" w:rsidRDefault="00250F52" w:rsidP="00250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F52" w:rsidRDefault="00250F52" w:rsidP="00250F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Поменять фамилию, имя и (или) отчество решили </w:t>
      </w:r>
      <w:r w:rsidR="0085302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жителей района.</w:t>
      </w:r>
    </w:p>
    <w:p w:rsidR="00250F52" w:rsidRDefault="00250F52" w:rsidP="00250F52">
      <w:pPr>
        <w:rPr>
          <w:b/>
          <w:sz w:val="28"/>
          <w:szCs w:val="28"/>
        </w:rPr>
      </w:pPr>
      <w:r>
        <w:rPr>
          <w:b/>
        </w:rPr>
        <w:t xml:space="preserve">6. </w:t>
      </w:r>
      <w:r w:rsidR="00544E47">
        <w:rPr>
          <w:b/>
          <w:sz w:val="28"/>
          <w:szCs w:val="28"/>
        </w:rPr>
        <w:t>Анализ выполнен</w:t>
      </w:r>
      <w:r>
        <w:rPr>
          <w:b/>
          <w:sz w:val="28"/>
          <w:szCs w:val="28"/>
        </w:rPr>
        <w:t xml:space="preserve">ия </w:t>
      </w:r>
      <w:proofErr w:type="gramStart"/>
      <w:r>
        <w:rPr>
          <w:b/>
          <w:sz w:val="28"/>
          <w:szCs w:val="28"/>
        </w:rPr>
        <w:t>намеченных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мерприятий</w:t>
      </w:r>
      <w:proofErr w:type="spellEnd"/>
      <w:r>
        <w:rPr>
          <w:b/>
          <w:sz w:val="28"/>
          <w:szCs w:val="28"/>
        </w:rPr>
        <w:t>.</w:t>
      </w:r>
    </w:p>
    <w:p w:rsidR="000D778A" w:rsidRDefault="00250F52" w:rsidP="00C56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8A4">
        <w:rPr>
          <w:sz w:val="28"/>
          <w:szCs w:val="28"/>
        </w:rPr>
        <w:t xml:space="preserve">   </w:t>
      </w:r>
      <w:r w:rsidR="009224E9">
        <w:rPr>
          <w:sz w:val="28"/>
          <w:szCs w:val="28"/>
        </w:rPr>
        <w:t xml:space="preserve"> </w:t>
      </w:r>
    </w:p>
    <w:p w:rsidR="007558A4" w:rsidRPr="00074B54" w:rsidRDefault="000D778A" w:rsidP="00C565B4">
      <w:pPr>
        <w:jc w:val="both"/>
      </w:pPr>
      <w:r>
        <w:rPr>
          <w:sz w:val="28"/>
          <w:szCs w:val="28"/>
        </w:rPr>
        <w:t xml:space="preserve">      </w:t>
      </w:r>
      <w:r w:rsidR="007558A4" w:rsidRPr="00074B54">
        <w:rPr>
          <w:sz w:val="28"/>
          <w:szCs w:val="28"/>
        </w:rPr>
        <w:t>2020 год стал знаковым для всей сферы государственной регистрации а</w:t>
      </w:r>
      <w:r w:rsidR="007558A4">
        <w:rPr>
          <w:sz w:val="28"/>
          <w:szCs w:val="28"/>
        </w:rPr>
        <w:t>ктов гражданского состояния. З</w:t>
      </w:r>
      <w:r w:rsidR="007558A4" w:rsidRPr="00074B54">
        <w:rPr>
          <w:sz w:val="28"/>
          <w:szCs w:val="28"/>
        </w:rPr>
        <w:t>а</w:t>
      </w:r>
      <w:r w:rsidR="007558A4">
        <w:rPr>
          <w:sz w:val="28"/>
          <w:szCs w:val="28"/>
        </w:rPr>
        <w:t>вершен масштабный</w:t>
      </w:r>
      <w:r w:rsidR="007558A4" w:rsidRPr="00074B54">
        <w:rPr>
          <w:sz w:val="28"/>
          <w:szCs w:val="28"/>
        </w:rPr>
        <w:t xml:space="preserve"> и очень важный проект по формированию Единого государственного реестра записей актов гражданского состояния, который станет к 2025 году основой Регистра населения страны.</w:t>
      </w:r>
    </w:p>
    <w:p w:rsidR="009224E9" w:rsidRPr="000D778A" w:rsidRDefault="00C565B4" w:rsidP="009224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58A4">
        <w:rPr>
          <w:sz w:val="28"/>
          <w:szCs w:val="28"/>
        </w:rPr>
        <w:t>Для наполнения электронными документами</w:t>
      </w:r>
      <w:r w:rsidR="007558A4" w:rsidRPr="007558A4">
        <w:rPr>
          <w:sz w:val="28"/>
          <w:szCs w:val="28"/>
        </w:rPr>
        <w:t xml:space="preserve"> </w:t>
      </w:r>
      <w:r w:rsidR="007558A4">
        <w:rPr>
          <w:sz w:val="28"/>
          <w:szCs w:val="28"/>
        </w:rPr>
        <w:t>Единого государственного реестра записей актов гражданского состояния специалистами отдела ЗАГС</w:t>
      </w:r>
      <w:r w:rsidRPr="00C565B4">
        <w:rPr>
          <w:sz w:val="28"/>
          <w:szCs w:val="28"/>
        </w:rPr>
        <w:t xml:space="preserve"> </w:t>
      </w:r>
      <w:r w:rsidRPr="00074B54">
        <w:rPr>
          <w:sz w:val="28"/>
          <w:szCs w:val="28"/>
        </w:rPr>
        <w:t>переведено в электро</w:t>
      </w:r>
      <w:r w:rsidR="00924361">
        <w:rPr>
          <w:sz w:val="28"/>
          <w:szCs w:val="28"/>
        </w:rPr>
        <w:t>нный вид и сконвертировано</w:t>
      </w:r>
      <w:bookmarkStart w:id="0" w:name="_GoBack"/>
      <w:bookmarkEnd w:id="0"/>
      <w:r w:rsidR="003F69C6">
        <w:rPr>
          <w:sz w:val="28"/>
          <w:szCs w:val="28"/>
        </w:rPr>
        <w:t xml:space="preserve"> </w:t>
      </w:r>
      <w:r w:rsidR="003F69C6">
        <w:rPr>
          <w:sz w:val="30"/>
          <w:szCs w:val="30"/>
        </w:rPr>
        <w:t>в Единый государственный реестр записей актов гражданского состояния</w:t>
      </w:r>
      <w:r w:rsidR="00116331">
        <w:rPr>
          <w:sz w:val="30"/>
          <w:szCs w:val="30"/>
        </w:rPr>
        <w:t xml:space="preserve"> </w:t>
      </w:r>
      <w:r w:rsidR="00116331" w:rsidRPr="000D778A">
        <w:rPr>
          <w:b/>
          <w:sz w:val="30"/>
          <w:szCs w:val="30"/>
        </w:rPr>
        <w:t>160483</w:t>
      </w:r>
      <w:r w:rsidR="003F69C6" w:rsidRPr="000D778A">
        <w:rPr>
          <w:b/>
          <w:sz w:val="30"/>
          <w:szCs w:val="30"/>
        </w:rPr>
        <w:t xml:space="preserve"> актовых записей – 100</w:t>
      </w:r>
      <w:r w:rsidR="00116331" w:rsidRPr="000D778A">
        <w:rPr>
          <w:b/>
          <w:sz w:val="30"/>
          <w:szCs w:val="30"/>
        </w:rPr>
        <w:t>,39</w:t>
      </w:r>
      <w:r w:rsidR="003F69C6" w:rsidRPr="000D778A">
        <w:rPr>
          <w:b/>
          <w:sz w:val="30"/>
          <w:szCs w:val="30"/>
        </w:rPr>
        <w:t xml:space="preserve"> %.</w:t>
      </w:r>
    </w:p>
    <w:p w:rsidR="00250F52" w:rsidRDefault="00250F52" w:rsidP="00250F52">
      <w:pPr>
        <w:jc w:val="both"/>
        <w:rPr>
          <w:sz w:val="28"/>
          <w:szCs w:val="28"/>
        </w:rPr>
      </w:pPr>
    </w:p>
    <w:p w:rsidR="00250F52" w:rsidRDefault="00250F52" w:rsidP="00A609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5847" w:rsidRDefault="00695847"/>
    <w:sectPr w:rsidR="00695847" w:rsidSect="0069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B94"/>
    <w:multiLevelType w:val="hybridMultilevel"/>
    <w:tmpl w:val="4CEE9ACA"/>
    <w:lvl w:ilvl="0" w:tplc="9A588E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90B28"/>
    <w:multiLevelType w:val="hybridMultilevel"/>
    <w:tmpl w:val="63EE4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726"/>
    <w:multiLevelType w:val="hybridMultilevel"/>
    <w:tmpl w:val="425ACD88"/>
    <w:lvl w:ilvl="0" w:tplc="BF7CB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C"/>
    <w:rsid w:val="00074B54"/>
    <w:rsid w:val="000D778A"/>
    <w:rsid w:val="00116331"/>
    <w:rsid w:val="00250F52"/>
    <w:rsid w:val="00386FD4"/>
    <w:rsid w:val="003955CC"/>
    <w:rsid w:val="003F69C6"/>
    <w:rsid w:val="00544E47"/>
    <w:rsid w:val="00695847"/>
    <w:rsid w:val="006D3244"/>
    <w:rsid w:val="007558A4"/>
    <w:rsid w:val="00853029"/>
    <w:rsid w:val="009224E9"/>
    <w:rsid w:val="00924361"/>
    <w:rsid w:val="009813C2"/>
    <w:rsid w:val="00A6096B"/>
    <w:rsid w:val="00B46E7E"/>
    <w:rsid w:val="00C565B4"/>
    <w:rsid w:val="00C873F6"/>
    <w:rsid w:val="00C95D03"/>
    <w:rsid w:val="00FC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52"/>
    <w:pPr>
      <w:ind w:left="720"/>
      <w:contextualSpacing/>
    </w:pPr>
  </w:style>
  <w:style w:type="table" w:styleId="a4">
    <w:name w:val="Table Grid"/>
    <w:basedOn w:val="a1"/>
    <w:uiPriority w:val="59"/>
    <w:rsid w:val="002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74B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52"/>
    <w:pPr>
      <w:ind w:left="720"/>
      <w:contextualSpacing/>
    </w:pPr>
  </w:style>
  <w:style w:type="table" w:styleId="a4">
    <w:name w:val="Table Grid"/>
    <w:basedOn w:val="a1"/>
    <w:uiPriority w:val="59"/>
    <w:rsid w:val="002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74B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МихайловаНИ</cp:lastModifiedBy>
  <cp:revision>3</cp:revision>
  <dcterms:created xsi:type="dcterms:W3CDTF">2021-03-03T04:21:00Z</dcterms:created>
  <dcterms:modified xsi:type="dcterms:W3CDTF">2021-03-03T04:23:00Z</dcterms:modified>
</cp:coreProperties>
</file>