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A8" w:rsidRDefault="003167A8" w:rsidP="00E77B2C">
      <w:pPr>
        <w:pStyle w:val="a7"/>
        <w:spacing w:line="360" w:lineRule="auto"/>
      </w:pPr>
    </w:p>
    <w:p w:rsidR="008C0A91" w:rsidRPr="000601AB" w:rsidRDefault="008C0A91" w:rsidP="00E77B2C">
      <w:pPr>
        <w:spacing w:line="360" w:lineRule="auto"/>
        <w:jc w:val="center"/>
        <w:rPr>
          <w:b/>
          <w:sz w:val="28"/>
          <w:szCs w:val="28"/>
        </w:rPr>
      </w:pPr>
      <w:r w:rsidRPr="000601AB">
        <w:rPr>
          <w:b/>
          <w:sz w:val="28"/>
          <w:szCs w:val="28"/>
        </w:rPr>
        <w:t>ДОКЛАД</w:t>
      </w:r>
    </w:p>
    <w:p w:rsidR="008C0A91" w:rsidRPr="000601AB" w:rsidRDefault="008C0A91" w:rsidP="00E77B2C">
      <w:pPr>
        <w:spacing w:line="360" w:lineRule="auto"/>
        <w:jc w:val="center"/>
        <w:rPr>
          <w:b/>
          <w:sz w:val="28"/>
          <w:szCs w:val="28"/>
        </w:rPr>
      </w:pPr>
      <w:r w:rsidRPr="000601AB">
        <w:rPr>
          <w:b/>
          <w:sz w:val="28"/>
          <w:szCs w:val="28"/>
        </w:rPr>
        <w:t xml:space="preserve">«Об опыте работы </w:t>
      </w:r>
      <w:proofErr w:type="spellStart"/>
      <w:r>
        <w:rPr>
          <w:b/>
          <w:sz w:val="28"/>
          <w:szCs w:val="28"/>
        </w:rPr>
        <w:t>Малопургинской</w:t>
      </w:r>
      <w:proofErr w:type="spellEnd"/>
      <w:r>
        <w:rPr>
          <w:b/>
          <w:sz w:val="28"/>
          <w:szCs w:val="28"/>
        </w:rPr>
        <w:t xml:space="preserve"> районной организации</w:t>
      </w:r>
      <w:r w:rsidRPr="000601AB">
        <w:rPr>
          <w:b/>
          <w:sz w:val="28"/>
          <w:szCs w:val="28"/>
        </w:rPr>
        <w:t xml:space="preserve"> </w:t>
      </w:r>
    </w:p>
    <w:p w:rsidR="008C0A91" w:rsidRPr="000601AB" w:rsidRDefault="008C0A91" w:rsidP="00E77B2C">
      <w:pPr>
        <w:spacing w:line="360" w:lineRule="auto"/>
        <w:jc w:val="center"/>
        <w:rPr>
          <w:b/>
          <w:sz w:val="28"/>
          <w:szCs w:val="28"/>
        </w:rPr>
      </w:pPr>
      <w:r w:rsidRPr="000601AB">
        <w:rPr>
          <w:b/>
          <w:sz w:val="28"/>
          <w:szCs w:val="28"/>
        </w:rPr>
        <w:t xml:space="preserve">Удмуртского республиканского отделения </w:t>
      </w:r>
    </w:p>
    <w:p w:rsidR="008C0A91" w:rsidRDefault="008C0A91" w:rsidP="00E77B2C">
      <w:pPr>
        <w:spacing w:line="360" w:lineRule="auto"/>
        <w:jc w:val="center"/>
        <w:rPr>
          <w:b/>
          <w:sz w:val="28"/>
          <w:szCs w:val="28"/>
        </w:rPr>
      </w:pPr>
      <w:r w:rsidRPr="000601AB">
        <w:rPr>
          <w:b/>
          <w:sz w:val="28"/>
          <w:szCs w:val="28"/>
        </w:rPr>
        <w:t>Российского общества историков-архивистов</w:t>
      </w:r>
    </w:p>
    <w:p w:rsidR="008C0A91" w:rsidRPr="000601AB" w:rsidRDefault="008C0A91" w:rsidP="00E77B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2014-2018 гг.</w:t>
      </w:r>
      <w:r w:rsidRPr="000601AB">
        <w:rPr>
          <w:b/>
          <w:sz w:val="28"/>
          <w:szCs w:val="28"/>
        </w:rPr>
        <w:t>»</w:t>
      </w:r>
    </w:p>
    <w:p w:rsidR="008C0A91" w:rsidRDefault="008C0A91" w:rsidP="00E77B2C">
      <w:pPr>
        <w:spacing w:line="360" w:lineRule="auto"/>
        <w:ind w:left="284" w:firstLine="709"/>
        <w:jc w:val="both"/>
        <w:rPr>
          <w:sz w:val="28"/>
          <w:szCs w:val="28"/>
        </w:rPr>
      </w:pPr>
    </w:p>
    <w:p w:rsidR="003167A8" w:rsidRDefault="00E77B2C" w:rsidP="00E77B2C">
      <w:pPr>
        <w:spacing w:line="360" w:lineRule="auto"/>
        <w:ind w:left="284" w:firstLine="709"/>
        <w:jc w:val="both"/>
        <w:rPr>
          <w:i/>
          <w:sz w:val="32"/>
          <w:szCs w:val="32"/>
        </w:rPr>
      </w:pPr>
      <w:r>
        <w:rPr>
          <w:sz w:val="28"/>
          <w:szCs w:val="28"/>
        </w:rPr>
        <w:t>Проблема сохранения исторической памяти народа одна из самых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проблем нашего времени. Она важна для любой нации. Без знания истории края, своих корней, деяний прошлых поколений рвется нить, связующая эпохи, рушится преемственность поколений.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sz w:val="28"/>
          <w:szCs w:val="28"/>
        </w:rPr>
        <w:t>С целью сохранения, приумножения и пропаганды документального насл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дия Удмуртской Республики и Малопургинского района и для объединения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риков, краеведов и архивистов района в </w:t>
      </w:r>
      <w:r>
        <w:rPr>
          <w:b/>
          <w:i/>
          <w:sz w:val="28"/>
          <w:szCs w:val="28"/>
        </w:rPr>
        <w:t>1997 году</w:t>
      </w:r>
      <w:r>
        <w:rPr>
          <w:sz w:val="28"/>
          <w:szCs w:val="28"/>
        </w:rPr>
        <w:t xml:space="preserve"> была создана </w:t>
      </w:r>
      <w:proofErr w:type="spellStart"/>
      <w:r>
        <w:rPr>
          <w:sz w:val="28"/>
          <w:szCs w:val="28"/>
        </w:rPr>
        <w:t>Малопургинская</w:t>
      </w:r>
      <w:proofErr w:type="spellEnd"/>
      <w:r>
        <w:rPr>
          <w:sz w:val="28"/>
          <w:szCs w:val="28"/>
        </w:rPr>
        <w:t xml:space="preserve"> районная первичная организация общества историков — архивистов (далее по </w:t>
      </w:r>
      <w:r w:rsidRPr="002E186F">
        <w:rPr>
          <w:sz w:val="28"/>
          <w:szCs w:val="28"/>
        </w:rPr>
        <w:t>те</w:t>
      </w:r>
      <w:r w:rsidRPr="002E186F">
        <w:rPr>
          <w:sz w:val="28"/>
          <w:szCs w:val="28"/>
        </w:rPr>
        <w:t>к</w:t>
      </w:r>
      <w:r w:rsidRPr="002E186F">
        <w:rPr>
          <w:sz w:val="28"/>
          <w:szCs w:val="28"/>
        </w:rPr>
        <w:t>сту</w:t>
      </w:r>
      <w:r w:rsidR="002E186F" w:rsidRPr="002E186F">
        <w:rPr>
          <w:sz w:val="28"/>
          <w:szCs w:val="28"/>
        </w:rPr>
        <w:t xml:space="preserve"> </w:t>
      </w:r>
      <w:r w:rsidRPr="002E186F">
        <w:rPr>
          <w:sz w:val="28"/>
          <w:szCs w:val="28"/>
        </w:rPr>
        <w:t>-</w:t>
      </w:r>
      <w:r w:rsidR="002E186F" w:rsidRPr="002E186F">
        <w:rPr>
          <w:sz w:val="28"/>
          <w:szCs w:val="28"/>
        </w:rPr>
        <w:t xml:space="preserve"> </w:t>
      </w:r>
      <w:r w:rsidRPr="002E186F">
        <w:rPr>
          <w:bCs/>
          <w:sz w:val="28"/>
          <w:szCs w:val="28"/>
        </w:rPr>
        <w:t>организация</w:t>
      </w:r>
      <w:r w:rsidRPr="002E186F">
        <w:rPr>
          <w:sz w:val="28"/>
          <w:szCs w:val="28"/>
        </w:rPr>
        <w:t>).</w:t>
      </w:r>
      <w:r>
        <w:rPr>
          <w:sz w:val="28"/>
          <w:szCs w:val="28"/>
        </w:rPr>
        <w:t xml:space="preserve"> На сегодняшний день в состав  организации входят </w:t>
      </w:r>
      <w:r>
        <w:rPr>
          <w:b/>
          <w:i/>
          <w:sz w:val="28"/>
          <w:szCs w:val="28"/>
        </w:rPr>
        <w:t>7 человек</w:t>
      </w:r>
      <w:r>
        <w:rPr>
          <w:sz w:val="28"/>
          <w:szCs w:val="28"/>
        </w:rPr>
        <w:t>. Это сотрудники муниципального архивного отдела, краеведческого музея,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библиотеки, Центра детского творчества, краеведы Малопургинского района. 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2016 году</w:t>
      </w:r>
      <w:r>
        <w:rPr>
          <w:sz w:val="28"/>
          <w:szCs w:val="28"/>
        </w:rPr>
        <w:t xml:space="preserve"> был обновлен состав членов организации, в том же году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дателем организации </w:t>
      </w:r>
      <w:proofErr w:type="gramStart"/>
      <w:r>
        <w:rPr>
          <w:sz w:val="28"/>
          <w:szCs w:val="28"/>
        </w:rPr>
        <w:t xml:space="preserve">была избрана </w:t>
      </w: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Ольга Эдуардовна вместо Вахруш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вой Н. Н. </w:t>
      </w:r>
      <w:r>
        <w:rPr>
          <w:b/>
          <w:i/>
          <w:sz w:val="28"/>
          <w:szCs w:val="28"/>
        </w:rPr>
        <w:t>В 2018 году</w:t>
      </w:r>
      <w:r>
        <w:rPr>
          <w:sz w:val="28"/>
          <w:szCs w:val="28"/>
        </w:rPr>
        <w:t xml:space="preserve"> в районную организацию была</w:t>
      </w:r>
      <w:proofErr w:type="gramEnd"/>
      <w:r>
        <w:rPr>
          <w:sz w:val="28"/>
          <w:szCs w:val="28"/>
        </w:rPr>
        <w:t xml:space="preserve"> принята </w:t>
      </w:r>
      <w:proofErr w:type="spellStart"/>
      <w:r>
        <w:rPr>
          <w:sz w:val="28"/>
          <w:szCs w:val="28"/>
        </w:rPr>
        <w:t>Русинова</w:t>
      </w:r>
      <w:proofErr w:type="spellEnd"/>
      <w:r>
        <w:rPr>
          <w:sz w:val="28"/>
          <w:szCs w:val="28"/>
        </w:rPr>
        <w:t xml:space="preserve"> Галина Михайловна – бывший </w:t>
      </w:r>
      <w:r>
        <w:rPr>
          <w:bCs/>
          <w:sz w:val="28"/>
          <w:szCs w:val="28"/>
        </w:rPr>
        <w:t>секретарь Малопургинского райкома ВЛКСМ, активный общественный деятель, краевед, занимающаяся историей района.</w:t>
      </w:r>
    </w:p>
    <w:p w:rsidR="003167A8" w:rsidRDefault="00E77B2C" w:rsidP="00E77B2C">
      <w:p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</w:rPr>
        <w:t xml:space="preserve">Одной из главных задач организации является систематизация документов по истории района, на основании архивных документов и </w:t>
      </w:r>
      <w:proofErr w:type="spellStart"/>
      <w:proofErr w:type="gramStart"/>
      <w:r>
        <w:rPr>
          <w:sz w:val="28"/>
        </w:rPr>
        <w:t>историко</w:t>
      </w:r>
      <w:proofErr w:type="spellEnd"/>
      <w:r>
        <w:rPr>
          <w:sz w:val="28"/>
        </w:rPr>
        <w:t xml:space="preserve"> - краеведческих</w:t>
      </w:r>
      <w:proofErr w:type="gramEnd"/>
      <w:r>
        <w:rPr>
          <w:sz w:val="28"/>
        </w:rPr>
        <w:t xml:space="preserve"> исследований, сохранение и их использование,</w:t>
      </w:r>
      <w:r>
        <w:t xml:space="preserve"> </w:t>
      </w:r>
      <w:r>
        <w:rPr>
          <w:sz w:val="28"/>
          <w:szCs w:val="28"/>
        </w:rPr>
        <w:t>накопление и систематизация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 по историческому краеведению.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sz w:val="28"/>
        </w:rPr>
        <w:t>Основными направлениями в работе  организации являются:</w:t>
      </w:r>
    </w:p>
    <w:p w:rsidR="003167A8" w:rsidRDefault="00E77B2C" w:rsidP="00E77B2C">
      <w:pPr>
        <w:spacing w:line="360" w:lineRule="auto"/>
        <w:ind w:left="284" w:firstLine="709"/>
        <w:jc w:val="both"/>
        <w:rPr>
          <w:sz w:val="28"/>
        </w:rPr>
      </w:pPr>
      <w:r>
        <w:rPr>
          <w:sz w:val="28"/>
        </w:rPr>
        <w:t>- подготовка и проведение круглых столов, научно – практических конф</w:t>
      </w:r>
      <w:r>
        <w:rPr>
          <w:sz w:val="28"/>
        </w:rPr>
        <w:t>е</w:t>
      </w:r>
      <w:r>
        <w:rPr>
          <w:sz w:val="28"/>
        </w:rPr>
        <w:t>ренций, семинаров и мастер-классов, тематических встреч;</w:t>
      </w:r>
    </w:p>
    <w:p w:rsidR="003167A8" w:rsidRDefault="00E77B2C" w:rsidP="00E77B2C">
      <w:pPr>
        <w:spacing w:line="360" w:lineRule="auto"/>
        <w:ind w:left="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- публикация статей об истории развития района в СМИ;</w:t>
      </w:r>
    </w:p>
    <w:p w:rsidR="003167A8" w:rsidRDefault="00E77B2C" w:rsidP="00E77B2C">
      <w:pPr>
        <w:spacing w:line="360" w:lineRule="auto"/>
        <w:ind w:left="284" w:firstLine="709"/>
        <w:jc w:val="both"/>
        <w:rPr>
          <w:sz w:val="28"/>
        </w:rPr>
      </w:pPr>
      <w:r>
        <w:rPr>
          <w:sz w:val="28"/>
        </w:rPr>
        <w:t>- сбор документальных материалов и подготовка к изданию книг;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sz w:val="28"/>
          <w:szCs w:val="28"/>
        </w:rPr>
        <w:t>Заседания  организации  проводятся, как правило, 2-3 раза в год. За отчетный период проведено 13 заседаний, на которых обсуждались</w:t>
      </w:r>
      <w:r>
        <w:t xml:space="preserve"> </w:t>
      </w:r>
      <w:r>
        <w:rPr>
          <w:sz w:val="28"/>
          <w:szCs w:val="28"/>
        </w:rPr>
        <w:t>вопросы</w:t>
      </w:r>
      <w:r>
        <w:t xml:space="preserve"> </w:t>
      </w:r>
      <w:r>
        <w:rPr>
          <w:sz w:val="28"/>
          <w:szCs w:val="28"/>
        </w:rPr>
        <w:t>популяризации и пропаганды архивных документов, использования историко-культурных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ментальных материалов в патриотическом воспитании молодежи</w:t>
      </w:r>
      <w:r>
        <w:rPr>
          <w:sz w:val="28"/>
        </w:rPr>
        <w:t>, о продолжении  поисковой работы по выявлению архивных документов по истории Малой Пурги и Малопургинского района.</w:t>
      </w:r>
      <w:r>
        <w:rPr>
          <w:sz w:val="28"/>
          <w:szCs w:val="28"/>
        </w:rPr>
        <w:t xml:space="preserve"> Ежегодно составлялись планы и отчеты по основным мероприятиям согласно календарю знаменательных и памятных дат. 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b/>
          <w:i/>
          <w:sz w:val="28"/>
          <w:szCs w:val="28"/>
        </w:rPr>
        <w:t>В 2010 году</w:t>
      </w:r>
      <w:r>
        <w:rPr>
          <w:sz w:val="28"/>
          <w:szCs w:val="28"/>
        </w:rPr>
        <w:t xml:space="preserve"> решением районного Совета депутатов в </w:t>
      </w:r>
      <w:proofErr w:type="spellStart"/>
      <w:r>
        <w:rPr>
          <w:sz w:val="28"/>
          <w:szCs w:val="28"/>
        </w:rPr>
        <w:t>Малопургинском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оне была учреждена </w:t>
      </w:r>
      <w:r>
        <w:rPr>
          <w:b/>
          <w:i/>
          <w:sz w:val="28"/>
          <w:szCs w:val="28"/>
        </w:rPr>
        <w:t>премия имени Семена Самсонова</w:t>
      </w:r>
      <w:r>
        <w:rPr>
          <w:sz w:val="28"/>
          <w:szCs w:val="28"/>
        </w:rPr>
        <w:t xml:space="preserve">. Премия присуждается ежегодно </w:t>
      </w:r>
      <w:proofErr w:type="spellStart"/>
      <w:r>
        <w:rPr>
          <w:sz w:val="28"/>
          <w:szCs w:val="28"/>
        </w:rPr>
        <w:t>малопургинцам</w:t>
      </w:r>
      <w:proofErr w:type="spellEnd"/>
      <w:r>
        <w:rPr>
          <w:sz w:val="28"/>
          <w:szCs w:val="28"/>
        </w:rPr>
        <w:t xml:space="preserve"> за значительный вклад в развитие литературы, краевед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народного творчества, декоративно-прикладного искусства и ремесел, просв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тительскую и педагогическую деятельность, за победу в конкурсах и тематических олимпиадах по удмуртскому языку, литературе и краеведению. 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b/>
          <w:bCs/>
          <w:i/>
          <w:sz w:val="28"/>
        </w:rPr>
        <w:t>В 2015 г.</w:t>
      </w:r>
      <w:r>
        <w:rPr>
          <w:bCs/>
          <w:sz w:val="28"/>
        </w:rPr>
        <w:t xml:space="preserve"> в </w:t>
      </w:r>
      <w:r>
        <w:rPr>
          <w:sz w:val="28"/>
          <w:szCs w:val="28"/>
        </w:rPr>
        <w:t xml:space="preserve">рамках ежегодных </w:t>
      </w:r>
      <w:proofErr w:type="spellStart"/>
      <w:r>
        <w:rPr>
          <w:sz w:val="28"/>
          <w:szCs w:val="28"/>
        </w:rPr>
        <w:t>Самсоновских</w:t>
      </w:r>
      <w:proofErr w:type="spellEnd"/>
      <w:r>
        <w:rPr>
          <w:sz w:val="28"/>
          <w:szCs w:val="28"/>
        </w:rPr>
        <w:t xml:space="preserve"> чтений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районная премия имени Семена Самсонова была вручена </w:t>
      </w:r>
      <w:r>
        <w:rPr>
          <w:b/>
          <w:i/>
          <w:color w:val="000000" w:themeColor="text1"/>
          <w:sz w:val="28"/>
          <w:szCs w:val="28"/>
        </w:rPr>
        <w:t>Валентине Зориной</w:t>
      </w:r>
      <w:r>
        <w:rPr>
          <w:color w:val="000000" w:themeColor="text1"/>
          <w:sz w:val="28"/>
          <w:szCs w:val="28"/>
        </w:rPr>
        <w:t xml:space="preserve">, которая внесла большой вклад в краеведческую деятельность, направленную на изучение и популяризацию истории и культуры родного края. 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b/>
          <w:i/>
          <w:sz w:val="28"/>
          <w:szCs w:val="28"/>
        </w:rPr>
        <w:t>В 2016 г.</w:t>
      </w:r>
      <w:r>
        <w:rPr>
          <w:sz w:val="28"/>
          <w:szCs w:val="28"/>
        </w:rPr>
        <w:t xml:space="preserve"> обладателем районной премии имени Семена Самсонова стал член организации, краевед, учитель географии </w:t>
      </w:r>
      <w:r>
        <w:rPr>
          <w:b/>
          <w:i/>
          <w:sz w:val="28"/>
          <w:szCs w:val="28"/>
        </w:rPr>
        <w:t xml:space="preserve">Валерий </w:t>
      </w:r>
      <w:proofErr w:type="spellStart"/>
      <w:r>
        <w:rPr>
          <w:b/>
          <w:i/>
          <w:sz w:val="28"/>
          <w:szCs w:val="28"/>
        </w:rPr>
        <w:t>Баймурзин</w:t>
      </w:r>
      <w:proofErr w:type="spellEnd"/>
      <w:r>
        <w:rPr>
          <w:b/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который начал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чение  истории родного края с начала 90-х годов. Им собрано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материалов про обычаи, традиции удмуртского народа. Самые значимые его работы: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 священного места вблизи деревни </w:t>
      </w:r>
      <w:proofErr w:type="spellStart"/>
      <w:r>
        <w:rPr>
          <w:sz w:val="28"/>
          <w:szCs w:val="28"/>
        </w:rPr>
        <w:t>Аксакшур</w:t>
      </w:r>
      <w:proofErr w:type="spellEnd"/>
      <w:r>
        <w:rPr>
          <w:sz w:val="28"/>
          <w:szCs w:val="28"/>
        </w:rPr>
        <w:t xml:space="preserve"> и выпуск сборника к 70-летию Победы «Победу приближали, как могли». В книгу вошли воспоминания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теранов Великой Отечественной войны, тружеников тыла и детей войны. В 2013 году в родной деревне у четырехсотлетней сосны, на священном месте рода </w:t>
      </w:r>
      <w:proofErr w:type="spellStart"/>
      <w:r>
        <w:rPr>
          <w:sz w:val="28"/>
          <w:szCs w:val="28"/>
        </w:rPr>
        <w:t>Бигра</w:t>
      </w:r>
      <w:proofErr w:type="spellEnd"/>
      <w:r>
        <w:rPr>
          <w:sz w:val="28"/>
          <w:szCs w:val="28"/>
        </w:rPr>
        <w:t>,</w:t>
      </w:r>
      <w:r w:rsidR="00EB0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Валерий Дмитриевич создал музей </w:t>
      </w:r>
      <w:proofErr w:type="spellStart"/>
      <w:r>
        <w:rPr>
          <w:sz w:val="28"/>
          <w:szCs w:val="28"/>
        </w:rPr>
        <w:t>Куала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молебный</w:t>
      </w:r>
      <w:proofErr w:type="spellEnd"/>
      <w:r>
        <w:rPr>
          <w:sz w:val="28"/>
          <w:szCs w:val="28"/>
        </w:rPr>
        <w:t xml:space="preserve"> дом удмуртов), где знакомит посетителей с удмуртскими обрядами и традициями. </w:t>
      </w:r>
    </w:p>
    <w:p w:rsidR="003167A8" w:rsidRDefault="00E77B2C" w:rsidP="00E77B2C">
      <w:pPr>
        <w:spacing w:afterAutospacing="1" w:line="360" w:lineRule="auto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>В 2017 г.</w:t>
      </w:r>
      <w:r>
        <w:rPr>
          <w:rFonts w:eastAsia="Calibri"/>
          <w:sz w:val="28"/>
          <w:szCs w:val="28"/>
          <w:lang w:eastAsia="en-US"/>
        </w:rPr>
        <w:t xml:space="preserve"> лауреатом</w:t>
      </w:r>
      <w:r>
        <w:rPr>
          <w:sz w:val="28"/>
          <w:szCs w:val="28"/>
        </w:rPr>
        <w:t xml:space="preserve"> районной премии имени Семена Самсонова</w:t>
      </w:r>
      <w:r>
        <w:rPr>
          <w:rFonts w:eastAsia="Calibri"/>
          <w:sz w:val="28"/>
          <w:szCs w:val="28"/>
          <w:lang w:eastAsia="en-US"/>
        </w:rPr>
        <w:t xml:space="preserve"> в номинации «За краеведческую деятельность, направленную на изучение и популяризацию и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тории и культуры родного края» стал </w:t>
      </w:r>
      <w:r>
        <w:rPr>
          <w:rFonts w:eastAsia="Calibri"/>
          <w:b/>
          <w:i/>
          <w:sz w:val="28"/>
          <w:szCs w:val="28"/>
          <w:lang w:eastAsia="en-US"/>
        </w:rPr>
        <w:t xml:space="preserve">Ивашкин 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Арсентий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Кириллович</w:t>
      </w:r>
      <w:r>
        <w:rPr>
          <w:rFonts w:eastAsia="Calibri"/>
          <w:sz w:val="28"/>
          <w:szCs w:val="28"/>
          <w:lang w:eastAsia="en-US"/>
        </w:rPr>
        <w:t>, краевед, участник Великой Отечественной войны, награждённый орденом «Отечественной войны» и медалями «За победу над Германией», «За доблестный труд в годы ВОВ».</w:t>
      </w:r>
    </w:p>
    <w:p w:rsidR="003167A8" w:rsidRDefault="00E77B2C" w:rsidP="00E77B2C">
      <w:pPr>
        <w:spacing w:line="360" w:lineRule="auto"/>
        <w:ind w:left="284" w:firstLine="709"/>
        <w:jc w:val="both"/>
        <w:outlineLvl w:val="1"/>
      </w:pPr>
      <w:r>
        <w:rPr>
          <w:b/>
          <w:bCs/>
          <w:i/>
          <w:sz w:val="28"/>
          <w:szCs w:val="28"/>
        </w:rPr>
        <w:t xml:space="preserve">Активное участие принимают члены </w:t>
      </w:r>
      <w:r>
        <w:rPr>
          <w:b/>
          <w:i/>
          <w:sz w:val="28"/>
          <w:szCs w:val="28"/>
        </w:rPr>
        <w:t>отделения в организации и пров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дении </w:t>
      </w:r>
      <w:r>
        <w:rPr>
          <w:b/>
          <w:i/>
          <w:sz w:val="28"/>
        </w:rPr>
        <w:t>круглых столов, научно – практических конференций, семинаров и ма</w:t>
      </w:r>
      <w:r>
        <w:rPr>
          <w:b/>
          <w:i/>
          <w:sz w:val="28"/>
        </w:rPr>
        <w:t>с</w:t>
      </w:r>
      <w:r>
        <w:rPr>
          <w:b/>
          <w:i/>
          <w:sz w:val="28"/>
        </w:rPr>
        <w:t>тер-классов, тематических встреч.</w:t>
      </w:r>
    </w:p>
    <w:p w:rsidR="003167A8" w:rsidRDefault="00E77B2C" w:rsidP="00E77B2C">
      <w:pPr>
        <w:spacing w:line="360" w:lineRule="auto"/>
        <w:ind w:left="284" w:firstLine="709"/>
        <w:jc w:val="both"/>
        <w:outlineLvl w:val="1"/>
      </w:pPr>
      <w:r>
        <w:rPr>
          <w:b/>
          <w:bCs/>
          <w:i/>
          <w:sz w:val="28"/>
          <w:szCs w:val="28"/>
        </w:rPr>
        <w:t>В 2016 г.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состоялась встреча с Михаилом </w:t>
      </w:r>
      <w:proofErr w:type="spellStart"/>
      <w:r>
        <w:rPr>
          <w:bCs/>
          <w:sz w:val="28"/>
          <w:szCs w:val="28"/>
        </w:rPr>
        <w:t>Атамановым</w:t>
      </w:r>
      <w:proofErr w:type="spellEnd"/>
      <w:r>
        <w:rPr>
          <w:bCs/>
          <w:sz w:val="28"/>
          <w:szCs w:val="28"/>
        </w:rPr>
        <w:t xml:space="preserve"> и презентация его книги «Язык земли удмуртской»</w:t>
      </w:r>
      <w:r>
        <w:rPr>
          <w:sz w:val="28"/>
          <w:szCs w:val="28"/>
        </w:rPr>
        <w:t xml:space="preserve"> - историко-этимологического словаря топонимов Волго-Уральского региона. В книгу включены названия географических объектов с территории Удмуртии, соседних областей, а также республик, где когда-то жило удмуртское население, а также топонимические легенды и предания, историко-этнографические описания объектов. Книга «Язык земли удмуртской» стала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шим помощником тем </w:t>
      </w:r>
      <w:proofErr w:type="spellStart"/>
      <w:r>
        <w:rPr>
          <w:sz w:val="28"/>
          <w:szCs w:val="28"/>
        </w:rPr>
        <w:t>малопургинцам</w:t>
      </w:r>
      <w:proofErr w:type="spellEnd"/>
      <w:r>
        <w:rPr>
          <w:sz w:val="28"/>
          <w:szCs w:val="28"/>
        </w:rPr>
        <w:t>, которые приступили к изучению своих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дословных. Например, жительница Малой Пурги Зоя </w:t>
      </w:r>
      <w:proofErr w:type="spellStart"/>
      <w:r>
        <w:rPr>
          <w:sz w:val="28"/>
          <w:szCs w:val="28"/>
        </w:rPr>
        <w:t>Тубылова</w:t>
      </w:r>
      <w:proofErr w:type="spellEnd"/>
      <w:r>
        <w:rPr>
          <w:sz w:val="28"/>
          <w:szCs w:val="28"/>
        </w:rPr>
        <w:t xml:space="preserve"> нашла своих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ков с 1770 года. </w:t>
      </w:r>
    </w:p>
    <w:p w:rsidR="003167A8" w:rsidRDefault="00E77B2C" w:rsidP="00E77B2C">
      <w:pPr>
        <w:pStyle w:val="aa"/>
        <w:shd w:val="clear" w:color="auto" w:fill="FFFFFF"/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специалистов библиотек района, музеев, краеведов был проведен </w:t>
      </w:r>
      <w:r>
        <w:rPr>
          <w:b/>
          <w:i/>
          <w:sz w:val="28"/>
          <w:szCs w:val="28"/>
        </w:rPr>
        <w:t>кру</w:t>
      </w:r>
      <w:r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лый стол «Народная культура, сохранение культурного наследия»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на котором были даны методические рекомендации по составлению летописи своего села (электронная версия), по сбору и фиксации материалов об истории и современной жизни села, по сохранению местной печати в цифровой среде. Был организован выезд в музей Самсоновых д. </w:t>
      </w:r>
      <w:proofErr w:type="spellStart"/>
      <w:r>
        <w:rPr>
          <w:sz w:val="28"/>
          <w:szCs w:val="28"/>
        </w:rPr>
        <w:t>Сырьезшур</w:t>
      </w:r>
      <w:proofErr w:type="spellEnd"/>
      <w:r>
        <w:rPr>
          <w:sz w:val="28"/>
          <w:szCs w:val="28"/>
        </w:rPr>
        <w:t xml:space="preserve"> Малопургинского района.</w:t>
      </w:r>
    </w:p>
    <w:p w:rsidR="003167A8" w:rsidRDefault="00E77B2C" w:rsidP="00E77B2C">
      <w:pPr>
        <w:pStyle w:val="aa"/>
        <w:shd w:val="clear" w:color="auto" w:fill="FFFFFF"/>
        <w:spacing w:line="360" w:lineRule="auto"/>
        <w:ind w:left="284" w:firstLine="709"/>
        <w:contextualSpacing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Состоялась </w:t>
      </w:r>
      <w:r>
        <w:rPr>
          <w:b/>
          <w:i/>
          <w:sz w:val="28"/>
          <w:szCs w:val="28"/>
        </w:rPr>
        <w:t xml:space="preserve">встреча с членами </w:t>
      </w:r>
      <w:proofErr w:type="spellStart"/>
      <w:r>
        <w:rPr>
          <w:b/>
          <w:i/>
          <w:sz w:val="28"/>
          <w:szCs w:val="28"/>
        </w:rPr>
        <w:t>Увинского</w:t>
      </w:r>
      <w:proofErr w:type="spellEnd"/>
      <w:r>
        <w:rPr>
          <w:b/>
          <w:i/>
          <w:sz w:val="28"/>
          <w:szCs w:val="28"/>
        </w:rPr>
        <w:t xml:space="preserve"> отделения УРО РОИА</w:t>
      </w:r>
      <w:r>
        <w:rPr>
          <w:sz w:val="28"/>
          <w:szCs w:val="28"/>
        </w:rPr>
        <w:t>. В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библиотеке была проведена экскурсия по </w:t>
      </w:r>
      <w:proofErr w:type="spellStart"/>
      <w:r>
        <w:rPr>
          <w:sz w:val="28"/>
          <w:szCs w:val="28"/>
        </w:rPr>
        <w:t>этноэкспозиции</w:t>
      </w:r>
      <w:proofErr w:type="spellEnd"/>
      <w:r>
        <w:rPr>
          <w:sz w:val="28"/>
          <w:szCs w:val="28"/>
        </w:rPr>
        <w:t xml:space="preserve"> «К истокам </w:t>
      </w:r>
      <w:proofErr w:type="spellStart"/>
      <w:r>
        <w:rPr>
          <w:sz w:val="28"/>
          <w:szCs w:val="28"/>
        </w:rPr>
        <w:t>Воршуда</w:t>
      </w:r>
      <w:proofErr w:type="spellEnd"/>
      <w:r>
        <w:rPr>
          <w:sz w:val="28"/>
          <w:szCs w:val="28"/>
        </w:rPr>
        <w:t xml:space="preserve"> - новый взгляд». Коллеги познакомились с коллекцией национальных костюмов народов, проживающих на территории Малопургинского района. Коллекция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в рамках реализации проекта «Новый взгляд на народный костюм», разработа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ного по инициативе районной библиотеки и студии народной одежды Татьяны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сквиной «</w:t>
      </w:r>
      <w:proofErr w:type="spellStart"/>
      <w:r>
        <w:rPr>
          <w:sz w:val="28"/>
          <w:szCs w:val="28"/>
        </w:rPr>
        <w:t>Дэрем</w:t>
      </w:r>
      <w:proofErr w:type="spellEnd"/>
      <w:r>
        <w:rPr>
          <w:sz w:val="28"/>
          <w:szCs w:val="28"/>
        </w:rPr>
        <w:t>».</w:t>
      </w:r>
    </w:p>
    <w:p w:rsidR="003167A8" w:rsidRDefault="00E77B2C" w:rsidP="00E77B2C">
      <w:pPr>
        <w:pStyle w:val="aa"/>
        <w:spacing w:line="360" w:lineRule="auto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В 2017 г.</w:t>
      </w:r>
      <w:r>
        <w:rPr>
          <w:sz w:val="28"/>
          <w:szCs w:val="28"/>
        </w:rPr>
        <w:t xml:space="preserve"> был проведен </w:t>
      </w:r>
      <w:r>
        <w:rPr>
          <w:b/>
          <w:i/>
          <w:sz w:val="28"/>
          <w:szCs w:val="28"/>
        </w:rPr>
        <w:t>с</w:t>
      </w:r>
      <w:r>
        <w:rPr>
          <w:rFonts w:eastAsia="Calibri"/>
          <w:b/>
          <w:i/>
          <w:sz w:val="28"/>
          <w:szCs w:val="28"/>
          <w:lang w:eastAsia="en-US"/>
        </w:rPr>
        <w:t>еминар специалистов библиотек района «Би</w:t>
      </w:r>
      <w:r>
        <w:rPr>
          <w:rFonts w:eastAsia="Calibri"/>
          <w:b/>
          <w:i/>
          <w:sz w:val="28"/>
          <w:szCs w:val="28"/>
          <w:lang w:eastAsia="en-US"/>
        </w:rPr>
        <w:t>б</w:t>
      </w:r>
      <w:r>
        <w:rPr>
          <w:rFonts w:eastAsia="Calibri"/>
          <w:b/>
          <w:i/>
          <w:sz w:val="28"/>
          <w:szCs w:val="28"/>
          <w:lang w:eastAsia="en-US"/>
        </w:rPr>
        <w:t>лиотека как источник сохранения исторической памяти региона».</w:t>
      </w:r>
      <w:r>
        <w:rPr>
          <w:rFonts w:eastAsia="Calibri"/>
          <w:sz w:val="28"/>
          <w:szCs w:val="28"/>
          <w:lang w:eastAsia="en-US"/>
        </w:rPr>
        <w:t xml:space="preserve"> На семин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ре были рассмотрены вопросы создания летописей, поиска архивных материалов по</w:t>
      </w:r>
      <w:r>
        <w:rPr>
          <w:rFonts w:ascii="Georgia" w:eastAsia="+mn-ea" w:hAnsi="Georgia" w:cs="+mn-cs"/>
          <w:color w:val="000000"/>
          <w:kern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истории населённых пунктов, учреждений, организаций, истории библиотек района, даны методические рекомендации по созданию родословных, сбору док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ментов о знаменитых людях села.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b/>
          <w:i/>
          <w:sz w:val="28"/>
          <w:szCs w:val="28"/>
        </w:rPr>
        <w:t>В январе 2018 г.</w:t>
      </w:r>
      <w:r>
        <w:rPr>
          <w:sz w:val="28"/>
          <w:szCs w:val="28"/>
        </w:rPr>
        <w:t xml:space="preserve"> прошла </w:t>
      </w:r>
      <w:r>
        <w:rPr>
          <w:b/>
          <w:i/>
          <w:sz w:val="28"/>
          <w:szCs w:val="28"/>
        </w:rPr>
        <w:t>творческая встреча</w:t>
      </w:r>
      <w:r>
        <w:rPr>
          <w:sz w:val="28"/>
          <w:szCs w:val="28"/>
        </w:rPr>
        <w:t xml:space="preserve"> с авторами книг о деревнях и сёлах Малопургинского района </w:t>
      </w:r>
      <w:r>
        <w:rPr>
          <w:b/>
          <w:i/>
          <w:sz w:val="28"/>
          <w:szCs w:val="28"/>
        </w:rPr>
        <w:t xml:space="preserve">«Пурга </w:t>
      </w:r>
      <w:proofErr w:type="spellStart"/>
      <w:r>
        <w:rPr>
          <w:b/>
          <w:i/>
          <w:sz w:val="28"/>
          <w:szCs w:val="28"/>
        </w:rPr>
        <w:t>музъем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мынам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доре</w:t>
      </w:r>
      <w:proofErr w:type="spellEnd"/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. На встрече были презентованы книги о </w:t>
      </w:r>
      <w:proofErr w:type="spellStart"/>
      <w:r>
        <w:rPr>
          <w:sz w:val="28"/>
          <w:szCs w:val="28"/>
        </w:rPr>
        <w:t>Малопургинском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r>
        <w:rPr>
          <w:sz w:val="28"/>
          <w:szCs w:val="28"/>
        </w:rPr>
        <w:t>Аксакшурском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Баграш-Бигринском</w:t>
      </w:r>
      <w:proofErr w:type="spellEnd"/>
      <w:r>
        <w:rPr>
          <w:sz w:val="28"/>
          <w:szCs w:val="28"/>
        </w:rPr>
        <w:t xml:space="preserve"> муниципальных образованиях, а также о деревнях </w:t>
      </w:r>
      <w:proofErr w:type="gramStart"/>
      <w:r>
        <w:rPr>
          <w:sz w:val="28"/>
          <w:szCs w:val="28"/>
        </w:rPr>
        <w:t>Иваново-Самарское</w:t>
      </w:r>
      <w:proofErr w:type="gramEnd"/>
      <w:r>
        <w:rPr>
          <w:sz w:val="28"/>
          <w:szCs w:val="28"/>
        </w:rPr>
        <w:t xml:space="preserve">, Старая </w:t>
      </w:r>
      <w:proofErr w:type="spellStart"/>
      <w:r>
        <w:rPr>
          <w:sz w:val="28"/>
          <w:szCs w:val="28"/>
        </w:rPr>
        <w:t>Монья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Курегово</w:t>
      </w:r>
      <w:proofErr w:type="spellEnd"/>
      <w:r>
        <w:rPr>
          <w:sz w:val="28"/>
          <w:szCs w:val="28"/>
        </w:rPr>
        <w:t>. Всего о населенных пунктах района выпущ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9 книг. В каждой из них хранится история не только деревни, но и о </w:t>
      </w:r>
      <w:proofErr w:type="spellStart"/>
      <w:r>
        <w:rPr>
          <w:sz w:val="28"/>
          <w:szCs w:val="28"/>
        </w:rPr>
        <w:t>малопу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гинцах</w:t>
      </w:r>
      <w:proofErr w:type="spellEnd"/>
      <w:r>
        <w:rPr>
          <w:sz w:val="28"/>
          <w:szCs w:val="28"/>
        </w:rPr>
        <w:t xml:space="preserve">, которые внесли вклад в развитие района и республики. 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b/>
          <w:i/>
          <w:sz w:val="28"/>
          <w:szCs w:val="28"/>
          <w:shd w:val="clear" w:color="auto" w:fill="FFFFFF"/>
        </w:rPr>
        <w:t xml:space="preserve">23 марта 2018 г. </w:t>
      </w:r>
      <w:r>
        <w:rPr>
          <w:sz w:val="28"/>
          <w:szCs w:val="28"/>
          <w:shd w:val="clear" w:color="auto" w:fill="FFFFFF"/>
        </w:rPr>
        <w:t>в рамках празднования 100-летия государственной архи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ной службы России и 95-летия архивной службы Удмуртии одно из заседаний о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ганизации прошло в музее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 xml:space="preserve"> На заседание были приглашены учителя истории, уч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ники, краеведы Малопургинского района. Заседание началось с награждения уч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ников Ильинской и Пугачевской школ, которые были отмечены сертификатами, как юные архивисты. Была организована встреча с </w:t>
      </w:r>
      <w:proofErr w:type="spellStart"/>
      <w:r>
        <w:rPr>
          <w:sz w:val="28"/>
          <w:szCs w:val="28"/>
          <w:shd w:val="clear" w:color="auto" w:fill="FFFFFF"/>
        </w:rPr>
        <w:t>Прозоровым</w:t>
      </w:r>
      <w:proofErr w:type="spellEnd"/>
      <w:r>
        <w:rPr>
          <w:sz w:val="28"/>
          <w:szCs w:val="28"/>
          <w:shd w:val="clear" w:color="auto" w:fill="FFFFFF"/>
        </w:rPr>
        <w:t xml:space="preserve"> Анатолием Иван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вичем, который познакомил с родословной своей семьи, наглядно продемонстр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ровал, как глубоко можно заглянуть в историю благодаря архивным документам.</w:t>
      </w:r>
    </w:p>
    <w:p w:rsidR="003167A8" w:rsidRDefault="00E77B2C" w:rsidP="00E77B2C">
      <w:pPr>
        <w:spacing w:line="360" w:lineRule="auto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b/>
          <w:i/>
          <w:sz w:val="28"/>
          <w:szCs w:val="28"/>
        </w:rPr>
        <w:t>2 октября 2018 г.</w:t>
      </w:r>
      <w:r>
        <w:rPr>
          <w:rFonts w:eastAsiaTheme="minorEastAsia"/>
          <w:sz w:val="28"/>
          <w:szCs w:val="28"/>
        </w:rPr>
        <w:t xml:space="preserve"> в Доме дружбы народов член первичной организации -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>синова</w:t>
      </w:r>
      <w:proofErr w:type="spellEnd"/>
      <w:r>
        <w:rPr>
          <w:rFonts w:eastAsiaTheme="minorEastAsia"/>
          <w:sz w:val="28"/>
          <w:szCs w:val="28"/>
        </w:rPr>
        <w:t xml:space="preserve"> Г. М. принимала участие в </w:t>
      </w:r>
      <w:r>
        <w:rPr>
          <w:rFonts w:eastAsiaTheme="minorEastAsia"/>
          <w:b/>
          <w:i/>
          <w:sz w:val="28"/>
          <w:szCs w:val="28"/>
        </w:rPr>
        <w:t>Республиканской историко-архивной акции «Комсомолу - 100»</w:t>
      </w:r>
      <w:r>
        <w:rPr>
          <w:rFonts w:eastAsiaTheme="minorEastAsia"/>
          <w:sz w:val="28"/>
          <w:szCs w:val="28"/>
        </w:rPr>
        <w:t>, которая была приурочена к 100-летия ВЛКСМ и Году добр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вольца (волонтера) в России. </w:t>
      </w:r>
    </w:p>
    <w:p w:rsidR="003167A8" w:rsidRDefault="00E77B2C" w:rsidP="00E77B2C">
      <w:pPr>
        <w:pStyle w:val="aa"/>
        <w:shd w:val="clear" w:color="auto" w:fill="FFFFFF"/>
        <w:spacing w:before="75" w:after="75" w:line="360" w:lineRule="auto"/>
        <w:ind w:left="284" w:firstLine="709"/>
        <w:jc w:val="both"/>
        <w:rPr>
          <w:color w:val="333333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 ноября 2018 г.</w:t>
      </w:r>
      <w:r>
        <w:rPr>
          <w:color w:val="000000"/>
          <w:sz w:val="28"/>
          <w:szCs w:val="28"/>
        </w:rPr>
        <w:t xml:space="preserve"> в здании центральной районной библиотеки состоялась </w:t>
      </w:r>
      <w:r>
        <w:rPr>
          <w:b/>
          <w:i/>
          <w:color w:val="000000"/>
          <w:sz w:val="28"/>
          <w:szCs w:val="28"/>
        </w:rPr>
        <w:t>праздничная шоу-программа «Комсомольская юность моя»</w:t>
      </w:r>
      <w:r>
        <w:rPr>
          <w:color w:val="000000"/>
          <w:sz w:val="28"/>
          <w:szCs w:val="28"/>
        </w:rPr>
        <w:t>. Праздник пронёс всех собравшихся по основным вехам истории комсомола, рассказал об односел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lastRenderedPageBreak/>
        <w:t>чанах, внёсший немалый труд в развитие и становление района, республики, 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ны. Поимённо вспомнили на торжестве первых секретарей организации. Кульм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нацией торжества стала капсула с посланием молодёжи 2018 года, которую 50 лет назад, на золотой юбилей ВЛКСМ, заложили в стену строящего тогда здания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полкома Малопургинского райсовета депутатов трудящихся. </w:t>
      </w:r>
    </w:p>
    <w:p w:rsidR="003167A8" w:rsidRDefault="00E77B2C" w:rsidP="00E77B2C">
      <w:pPr>
        <w:spacing w:line="360" w:lineRule="auto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международной акции </w:t>
      </w:r>
      <w:r>
        <w:rPr>
          <w:rFonts w:eastAsia="Calibri"/>
          <w:b/>
          <w:i/>
          <w:sz w:val="28"/>
          <w:szCs w:val="28"/>
          <w:lang w:eastAsia="en-US"/>
        </w:rPr>
        <w:t>«Ночь искусств» в музее</w:t>
      </w:r>
      <w:r>
        <w:rPr>
          <w:rFonts w:eastAsia="Calibri"/>
          <w:sz w:val="28"/>
          <w:szCs w:val="28"/>
          <w:lang w:eastAsia="en-US"/>
        </w:rPr>
        <w:t>, совместно с ра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онной библиотекой, прошло мероприятие "Комсомольская юность моя". Участн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ки «Ночи искусств» приняли участие в комсомольской викторине, отвечая на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лёгкие вопросы о боевом пути комсомола, героях-комсомольцах, комсомольских стройках, истории райкома ВЛКСМ. Вспомнили хорошо забытое старое, узнали что-то новое. Закончилось мероприятие исполнением комсомольских песен, та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цами под пластинки и кружкой горячего чая. </w:t>
      </w:r>
    </w:p>
    <w:p w:rsidR="003167A8" w:rsidRDefault="00E77B2C" w:rsidP="00E77B2C">
      <w:pPr>
        <w:spacing w:line="360" w:lineRule="auto"/>
        <w:ind w:left="284" w:firstLine="709"/>
        <w:jc w:val="both"/>
      </w:pPr>
      <w:proofErr w:type="gramStart"/>
      <w:r>
        <w:rPr>
          <w:b/>
          <w:bCs/>
          <w:i/>
          <w:sz w:val="28"/>
          <w:szCs w:val="28"/>
        </w:rPr>
        <w:t>8 ноября 2018 г.</w:t>
      </w:r>
      <w:r>
        <w:rPr>
          <w:bCs/>
          <w:sz w:val="28"/>
          <w:szCs w:val="28"/>
        </w:rPr>
        <w:t xml:space="preserve"> в рамках работы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Межрегиональной научно-практической конференции «Библиотеки в структуре межкультурного взаимодействия народов России и стран ближнего и дальнего зарубежья» в Малой Пурге на базе </w:t>
      </w:r>
      <w:proofErr w:type="spellStart"/>
      <w:r>
        <w:rPr>
          <w:bCs/>
          <w:sz w:val="28"/>
          <w:szCs w:val="28"/>
        </w:rPr>
        <w:t>Малопу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гинской</w:t>
      </w:r>
      <w:proofErr w:type="spellEnd"/>
      <w:r>
        <w:rPr>
          <w:bCs/>
          <w:sz w:val="28"/>
          <w:szCs w:val="28"/>
        </w:rPr>
        <w:t xml:space="preserve"> центральной районной библиотеки им. С. А. Самсонова состоялось</w:t>
      </w:r>
      <w:r>
        <w:rPr>
          <w:sz w:val="28"/>
          <w:szCs w:val="28"/>
        </w:rPr>
        <w:t xml:space="preserve"> </w:t>
      </w:r>
      <w:hyperlink r:id="rId5">
        <w:r>
          <w:rPr>
            <w:rStyle w:val="ListLabel36"/>
          </w:rPr>
          <w:t>ра</w:t>
        </w:r>
        <w:r>
          <w:rPr>
            <w:rStyle w:val="ListLabel36"/>
          </w:rPr>
          <w:t>с</w:t>
        </w:r>
        <w:r>
          <w:rPr>
            <w:rStyle w:val="ListLabel36"/>
          </w:rPr>
          <w:t>ширенное заседание Межрегиональной общественной организации «Клуб ЮН</w:t>
        </w:r>
        <w:r>
          <w:rPr>
            <w:rStyle w:val="ListLabel36"/>
          </w:rPr>
          <w:t>Е</w:t>
        </w:r>
        <w:r>
          <w:rPr>
            <w:rStyle w:val="ListLabel36"/>
          </w:rPr>
          <w:t xml:space="preserve">СКО “Содружество </w:t>
        </w:r>
        <w:proofErr w:type="spellStart"/>
        <w:r>
          <w:rPr>
            <w:rStyle w:val="ListLabel36"/>
          </w:rPr>
          <w:t>павленковских</w:t>
        </w:r>
        <w:proofErr w:type="spellEnd"/>
        <w:r>
          <w:rPr>
            <w:rStyle w:val="ListLabel36"/>
          </w:rPr>
          <w:t xml:space="preserve"> библиотек”»</w:t>
        </w:r>
      </w:hyperlink>
      <w:r>
        <w:rPr>
          <w:sz w:val="28"/>
          <w:szCs w:val="28"/>
        </w:rPr>
        <w:t>. В работе конференции приняли участие гости из 14 регионов Российской Федерации и стран</w:t>
      </w:r>
      <w:proofErr w:type="gramEnd"/>
      <w:r>
        <w:rPr>
          <w:sz w:val="28"/>
          <w:szCs w:val="28"/>
        </w:rPr>
        <w:t xml:space="preserve"> СНГ: Казахстана, Азербайджана, Таджикистана, а также руководители крупнейших библиотек РФ и Президентской библиотеки им. Б. Н. Ельцина. В работе заседания приняли участие глава муниципального образования «Малопургинский район» - С. В. Юрин,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дент Межрегиональной общественной организации Клуб Юнеско «Содружество </w:t>
      </w:r>
      <w:proofErr w:type="spellStart"/>
      <w:r>
        <w:rPr>
          <w:sz w:val="28"/>
          <w:szCs w:val="28"/>
        </w:rPr>
        <w:t>павленковских</w:t>
      </w:r>
      <w:proofErr w:type="spellEnd"/>
      <w:r>
        <w:rPr>
          <w:sz w:val="28"/>
          <w:szCs w:val="28"/>
        </w:rPr>
        <w:t xml:space="preserve"> библиотек» - Наталья Николаевна Ярославцева.</w:t>
      </w:r>
    </w:p>
    <w:p w:rsidR="003167A8" w:rsidRDefault="00E77B2C" w:rsidP="00E77B2C">
      <w:pPr>
        <w:shd w:val="clear" w:color="auto" w:fill="FFFFFF"/>
        <w:spacing w:line="360" w:lineRule="auto"/>
        <w:ind w:left="284" w:firstLine="709"/>
        <w:jc w:val="both"/>
      </w:pPr>
      <w:r>
        <w:rPr>
          <w:sz w:val="28"/>
        </w:rPr>
        <w:t>Члены организации  принимали участие в республиканских совещаниях и семинарах, организованных УРО РОИА.</w:t>
      </w:r>
    </w:p>
    <w:p w:rsidR="003167A8" w:rsidRDefault="00E77B2C" w:rsidP="00E77B2C">
      <w:pPr>
        <w:spacing w:line="360" w:lineRule="auto"/>
        <w:ind w:left="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Учащихся 8-11 классов образовательных учреждений Малопургинского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принимали участие во </w:t>
      </w:r>
      <w:r>
        <w:rPr>
          <w:b/>
          <w:i/>
          <w:sz w:val="28"/>
          <w:szCs w:val="28"/>
        </w:rPr>
        <w:t>всероссийском конкурсе юношеских учебно-исследовательских работ «Юный архивист»</w:t>
      </w:r>
      <w:r>
        <w:rPr>
          <w:sz w:val="28"/>
          <w:szCs w:val="28"/>
        </w:rPr>
        <w:t>, проводимом Российским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историков архивистов:</w:t>
      </w:r>
    </w:p>
    <w:p w:rsidR="003167A8" w:rsidRDefault="00E77B2C" w:rsidP="00E77B2C">
      <w:pPr>
        <w:spacing w:line="360" w:lineRule="auto"/>
        <w:ind w:left="284" w:firstLine="709"/>
        <w:jc w:val="both"/>
        <w:outlineLvl w:val="1"/>
        <w:rPr>
          <w:sz w:val="28"/>
          <w:szCs w:val="28"/>
        </w:rPr>
      </w:pPr>
      <w:r>
        <w:rPr>
          <w:b/>
          <w:bCs/>
          <w:i/>
          <w:sz w:val="28"/>
        </w:rPr>
        <w:lastRenderedPageBreak/>
        <w:t>2014 год</w:t>
      </w:r>
      <w:r>
        <w:rPr>
          <w:bCs/>
          <w:sz w:val="28"/>
        </w:rPr>
        <w:t xml:space="preserve"> – были представлены 2 работы: </w:t>
      </w:r>
      <w:r>
        <w:rPr>
          <w:sz w:val="28"/>
          <w:szCs w:val="28"/>
        </w:rPr>
        <w:t xml:space="preserve">Краеведческое исследование </w:t>
      </w:r>
      <w:r>
        <w:rPr>
          <w:i/>
          <w:sz w:val="28"/>
          <w:szCs w:val="28"/>
        </w:rPr>
        <w:t>«</w:t>
      </w:r>
      <w:r>
        <w:rPr>
          <w:rStyle w:val="a4"/>
          <w:i w:val="0"/>
          <w:sz w:val="28"/>
          <w:szCs w:val="28"/>
        </w:rPr>
        <w:t>Было время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rStyle w:val="a4"/>
          <w:i w:val="0"/>
          <w:sz w:val="28"/>
          <w:szCs w:val="28"/>
        </w:rPr>
        <w:t xml:space="preserve">езумных действий, </w:t>
      </w:r>
      <w:r>
        <w:rPr>
          <w:sz w:val="28"/>
          <w:szCs w:val="28"/>
        </w:rPr>
        <w:t>в</w:t>
      </w:r>
      <w:r>
        <w:rPr>
          <w:rStyle w:val="a4"/>
          <w:i w:val="0"/>
          <w:sz w:val="28"/>
          <w:szCs w:val="28"/>
        </w:rPr>
        <w:t>ремя диких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Style w:val="a4"/>
          <w:i w:val="0"/>
          <w:sz w:val="28"/>
          <w:szCs w:val="28"/>
        </w:rPr>
        <w:t xml:space="preserve">тихийных сил» (осмысление гражданской войны на основе событий, произошедших в Удмуртии и в </w:t>
      </w:r>
      <w:proofErr w:type="spellStart"/>
      <w:r>
        <w:rPr>
          <w:rStyle w:val="a4"/>
          <w:i w:val="0"/>
          <w:sz w:val="28"/>
          <w:szCs w:val="28"/>
        </w:rPr>
        <w:t>Малопургинском</w:t>
      </w:r>
      <w:proofErr w:type="spellEnd"/>
      <w:r>
        <w:rPr>
          <w:rStyle w:val="a4"/>
          <w:i w:val="0"/>
          <w:sz w:val="28"/>
          <w:szCs w:val="28"/>
        </w:rPr>
        <w:t xml:space="preserve"> ра</w:t>
      </w:r>
      <w:r>
        <w:rPr>
          <w:rStyle w:val="a4"/>
          <w:i w:val="0"/>
          <w:sz w:val="28"/>
          <w:szCs w:val="28"/>
        </w:rPr>
        <w:t>й</w:t>
      </w:r>
      <w:r>
        <w:rPr>
          <w:rStyle w:val="a4"/>
          <w:i w:val="0"/>
          <w:sz w:val="28"/>
          <w:szCs w:val="28"/>
        </w:rPr>
        <w:t>оне).</w:t>
      </w:r>
      <w:r>
        <w:rPr>
          <w:sz w:val="28"/>
          <w:szCs w:val="28"/>
        </w:rPr>
        <w:t xml:space="preserve"> Выполнила Пронина Марина, ученица 11 класса МОУ гимназии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Пурга;</w:t>
      </w:r>
    </w:p>
    <w:p w:rsidR="003167A8" w:rsidRDefault="00E77B2C" w:rsidP="00E77B2C">
      <w:p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«Солдатский Георгий: орден за мужество на поле брани. Удмуртия в период</w:t>
      </w:r>
      <w:proofErr w:type="gramStart"/>
      <w:r>
        <w:rPr>
          <w:color w:val="000000" w:themeColor="text1"/>
          <w:sz w:val="28"/>
          <w:szCs w:val="28"/>
        </w:rPr>
        <w:t xml:space="preserve"> П</w:t>
      </w:r>
      <w:proofErr w:type="gramEnd"/>
      <w:r>
        <w:rPr>
          <w:color w:val="000000" w:themeColor="text1"/>
          <w:sz w:val="28"/>
          <w:szCs w:val="28"/>
        </w:rPr>
        <w:t xml:space="preserve">ервой мировой войны». Выполнила </w:t>
      </w:r>
      <w:proofErr w:type="spellStart"/>
      <w:r>
        <w:rPr>
          <w:color w:val="000000" w:themeColor="text1"/>
          <w:sz w:val="28"/>
          <w:szCs w:val="28"/>
        </w:rPr>
        <w:t>Зянкулова</w:t>
      </w:r>
      <w:proofErr w:type="spellEnd"/>
      <w:r>
        <w:rPr>
          <w:color w:val="000000" w:themeColor="text1"/>
          <w:sz w:val="28"/>
          <w:szCs w:val="28"/>
        </w:rPr>
        <w:t xml:space="preserve"> Анна, ученица 11 класса МОУ гимназии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Малая</w:t>
      </w:r>
      <w:proofErr w:type="gramEnd"/>
      <w:r>
        <w:rPr>
          <w:color w:val="000000" w:themeColor="text1"/>
          <w:sz w:val="28"/>
          <w:szCs w:val="28"/>
        </w:rPr>
        <w:t xml:space="preserve"> Пурга; Руководитель обеих работ - Владимирова Римма Але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сандровна, учитель истории МОУ гимназии.</w:t>
      </w:r>
    </w:p>
    <w:p w:rsidR="003167A8" w:rsidRDefault="00E77B2C" w:rsidP="00E77B2C">
      <w:pPr>
        <w:shd w:val="clear" w:color="auto" w:fill="FFFFFF"/>
        <w:tabs>
          <w:tab w:val="left" w:pos="720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этом же году были начаты исследовательские работы: о родовой группе удмуртов </w:t>
      </w:r>
      <w:proofErr w:type="spellStart"/>
      <w:r>
        <w:rPr>
          <w:iCs/>
          <w:sz w:val="28"/>
          <w:szCs w:val="28"/>
        </w:rPr>
        <w:t>Бигра</w:t>
      </w:r>
      <w:proofErr w:type="spellEnd"/>
      <w:r>
        <w:rPr>
          <w:iCs/>
          <w:sz w:val="28"/>
          <w:szCs w:val="28"/>
        </w:rPr>
        <w:t xml:space="preserve">, история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Дизьмино</w:t>
      </w:r>
      <w:proofErr w:type="spellEnd"/>
      <w:r>
        <w:rPr>
          <w:sz w:val="28"/>
          <w:szCs w:val="28"/>
        </w:rPr>
        <w:t xml:space="preserve"> (местная форма </w:t>
      </w:r>
      <w:proofErr w:type="spellStart"/>
      <w:r>
        <w:rPr>
          <w:sz w:val="28"/>
          <w:szCs w:val="28"/>
        </w:rPr>
        <w:t>Биграгурт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район, связь с д. </w:t>
      </w:r>
      <w:proofErr w:type="spellStart"/>
      <w:r>
        <w:rPr>
          <w:sz w:val="28"/>
          <w:szCs w:val="28"/>
        </w:rPr>
        <w:t>Баграш-Бигра</w:t>
      </w:r>
      <w:proofErr w:type="spellEnd"/>
      <w:r>
        <w:rPr>
          <w:sz w:val="28"/>
          <w:szCs w:val="28"/>
        </w:rPr>
        <w:t xml:space="preserve"> Малопургинского района); о населённых пунктах на территории муниципального образования «</w:t>
      </w:r>
      <w:proofErr w:type="spellStart"/>
      <w:r>
        <w:rPr>
          <w:sz w:val="28"/>
          <w:szCs w:val="28"/>
        </w:rPr>
        <w:t>Норьинское</w:t>
      </w:r>
      <w:proofErr w:type="spellEnd"/>
      <w:r>
        <w:rPr>
          <w:sz w:val="28"/>
          <w:szCs w:val="28"/>
        </w:rPr>
        <w:t>» (новые и устаревшие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звания).</w:t>
      </w:r>
    </w:p>
    <w:p w:rsidR="003167A8" w:rsidRDefault="00E77B2C" w:rsidP="00E77B2C">
      <w:pPr>
        <w:spacing w:line="360" w:lineRule="auto"/>
        <w:ind w:left="284" w:firstLine="709"/>
        <w:jc w:val="both"/>
        <w:rPr>
          <w:bCs/>
          <w:sz w:val="28"/>
        </w:rPr>
      </w:pPr>
      <w:r>
        <w:rPr>
          <w:b/>
          <w:bCs/>
          <w:i/>
          <w:sz w:val="28"/>
        </w:rPr>
        <w:t>2015 год</w:t>
      </w:r>
      <w:r>
        <w:rPr>
          <w:bCs/>
          <w:sz w:val="28"/>
        </w:rPr>
        <w:t xml:space="preserve"> – на конкурс представлены 3 </w:t>
      </w:r>
      <w:r>
        <w:rPr>
          <w:bCs/>
          <w:sz w:val="28"/>
          <w:szCs w:val="28"/>
        </w:rPr>
        <w:t>учебно-исследовательские</w:t>
      </w:r>
      <w:r>
        <w:rPr>
          <w:bCs/>
          <w:sz w:val="28"/>
        </w:rPr>
        <w:t xml:space="preserve"> работы:</w:t>
      </w:r>
    </w:p>
    <w:p w:rsidR="003167A8" w:rsidRDefault="00E77B2C" w:rsidP="00E77B2C">
      <w:pPr>
        <w:spacing w:line="360" w:lineRule="auto"/>
        <w:ind w:left="284"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Низшая мифология древних славян и удмуртов». </w:t>
      </w:r>
      <w:r>
        <w:rPr>
          <w:bCs/>
          <w:sz w:val="28"/>
          <w:szCs w:val="28"/>
        </w:rPr>
        <w:t xml:space="preserve">Выполнили: Григорьева Е. Н., Мельникова А. А. - учащиеся МОУ СОШ с. </w:t>
      </w:r>
      <w:proofErr w:type="spellStart"/>
      <w:r>
        <w:rPr>
          <w:bCs/>
          <w:sz w:val="28"/>
          <w:szCs w:val="28"/>
        </w:rPr>
        <w:t>Ильинское</w:t>
      </w:r>
      <w:proofErr w:type="spellEnd"/>
      <w:r>
        <w:rPr>
          <w:bCs/>
          <w:sz w:val="28"/>
          <w:szCs w:val="28"/>
        </w:rPr>
        <w:t>;</w:t>
      </w:r>
    </w:p>
    <w:p w:rsidR="003167A8" w:rsidRDefault="00E77B2C" w:rsidP="00E77B2C">
      <w:p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Катынь</w:t>
      </w:r>
      <w:proofErr w:type="spellEnd"/>
      <w:r>
        <w:rPr>
          <w:sz w:val="28"/>
          <w:szCs w:val="28"/>
        </w:rPr>
        <w:t xml:space="preserve"> - история и современность». Выполнили: Григорьева Диана, Дем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янова Аня, Алексеева Анастасия, учащиеся 8 класса МОУ СОШ с.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>;</w:t>
      </w:r>
    </w:p>
    <w:p w:rsidR="003167A8" w:rsidRDefault="00E77B2C" w:rsidP="00E77B2C">
      <w:pPr>
        <w:shd w:val="clear" w:color="auto" w:fill="FFFFFF"/>
        <w:spacing w:line="360" w:lineRule="auto"/>
        <w:ind w:lef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«Быть патриотом – значит Родину любить». Выполнил: </w:t>
      </w:r>
      <w:proofErr w:type="spellStart"/>
      <w:r>
        <w:rPr>
          <w:bCs/>
          <w:sz w:val="28"/>
          <w:szCs w:val="28"/>
        </w:rPr>
        <w:t>Андриянов</w:t>
      </w:r>
      <w:proofErr w:type="spellEnd"/>
      <w:r>
        <w:rPr>
          <w:bCs/>
          <w:sz w:val="28"/>
          <w:szCs w:val="28"/>
        </w:rPr>
        <w:t xml:space="preserve"> С. А., учащийся МОУ СОШ с. </w:t>
      </w:r>
      <w:proofErr w:type="spellStart"/>
      <w:r>
        <w:rPr>
          <w:bCs/>
          <w:sz w:val="28"/>
          <w:szCs w:val="28"/>
        </w:rPr>
        <w:t>Ильинское</w:t>
      </w:r>
      <w:proofErr w:type="spellEnd"/>
      <w:r>
        <w:rPr>
          <w:bCs/>
          <w:sz w:val="28"/>
          <w:szCs w:val="28"/>
        </w:rPr>
        <w:t xml:space="preserve">. Руководитель всех трех работ - Павлова </w:t>
      </w:r>
      <w:proofErr w:type="spellStart"/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желика</w:t>
      </w:r>
      <w:proofErr w:type="spellEnd"/>
      <w:r>
        <w:rPr>
          <w:bCs/>
          <w:sz w:val="28"/>
          <w:szCs w:val="28"/>
        </w:rPr>
        <w:t xml:space="preserve"> Михайловна, педагог дополнительного образования, учитель истории и обществознания МОУ СОШ с. </w:t>
      </w:r>
      <w:proofErr w:type="spellStart"/>
      <w:r>
        <w:rPr>
          <w:bCs/>
          <w:sz w:val="28"/>
          <w:szCs w:val="28"/>
        </w:rPr>
        <w:t>Ильинское</w:t>
      </w:r>
      <w:proofErr w:type="spellEnd"/>
      <w:r>
        <w:rPr>
          <w:bCs/>
          <w:sz w:val="28"/>
          <w:szCs w:val="28"/>
        </w:rPr>
        <w:t xml:space="preserve"> Малопургинского района. </w:t>
      </w:r>
      <w:r>
        <w:rPr>
          <w:sz w:val="28"/>
          <w:szCs w:val="28"/>
        </w:rPr>
        <w:t>Ребята были отмечены Сертификатами участников Республиканского отборочного тура III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российского Конкурса юношеских учебно-исследовательских работ «Юный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вист».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rFonts w:eastAsiaTheme="minorEastAsia"/>
          <w:b/>
          <w:i/>
          <w:sz w:val="28"/>
          <w:szCs w:val="28"/>
        </w:rPr>
        <w:t xml:space="preserve"> 2018 год </w:t>
      </w:r>
      <w:r>
        <w:rPr>
          <w:rFonts w:eastAsiaTheme="minorEastAsia"/>
          <w:sz w:val="28"/>
          <w:szCs w:val="28"/>
        </w:rPr>
        <w:t xml:space="preserve">был приурочен </w:t>
      </w:r>
      <w:r>
        <w:rPr>
          <w:rFonts w:eastAsiaTheme="minorEastAsia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</w:rPr>
        <w:t>приурочен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также и к 100-летнему юбилею ВЛКСМ и направлен на поиск и сбор документов, фотографий, атрибутов и предметов по истории комсомольского движения в районе.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sz w:val="28"/>
          <w:szCs w:val="28"/>
        </w:rPr>
        <w:lastRenderedPageBreak/>
        <w:t>Членами организации, сотрудниками архивного отдела была продолжена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по поиску фотопортретов руководителей Малопургинского района за 1929-1961 годы.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sz w:val="28"/>
          <w:szCs w:val="28"/>
        </w:rPr>
        <w:t xml:space="preserve">Многие члены  организации активно участвуют в подготовке </w:t>
      </w:r>
      <w:r>
        <w:rPr>
          <w:b/>
          <w:i/>
          <w:sz w:val="28"/>
          <w:szCs w:val="28"/>
        </w:rPr>
        <w:t>к публикации изданий по истории и краеведению Малопургинского района</w:t>
      </w:r>
      <w:r>
        <w:rPr>
          <w:sz w:val="28"/>
          <w:szCs w:val="28"/>
        </w:rPr>
        <w:t xml:space="preserve">. За 2014-2018 годы были выпущены  6 сборников </w:t>
      </w:r>
      <w:r>
        <w:rPr>
          <w:b/>
          <w:bCs/>
          <w:sz w:val="28"/>
          <w:szCs w:val="28"/>
        </w:rPr>
        <w:t>(слайд)</w:t>
      </w:r>
      <w:r w:rsidR="00533C1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3167A8" w:rsidRDefault="00E77B2C" w:rsidP="00E77B2C">
      <w:pPr>
        <w:pStyle w:val="a7"/>
        <w:spacing w:line="360" w:lineRule="auto"/>
        <w:ind w:left="284" w:firstLine="709"/>
        <w:jc w:val="both"/>
      </w:pPr>
      <w:r>
        <w:rPr>
          <w:b/>
          <w:i/>
        </w:rPr>
        <w:t xml:space="preserve">За отчетный период порядка 30 публикаций были напечатаны </w:t>
      </w:r>
      <w:r>
        <w:rPr>
          <w:b/>
          <w:bCs/>
          <w:i/>
        </w:rPr>
        <w:t>в райо</w:t>
      </w:r>
      <w:r>
        <w:rPr>
          <w:b/>
          <w:bCs/>
          <w:i/>
        </w:rPr>
        <w:t>н</w:t>
      </w:r>
      <w:r>
        <w:rPr>
          <w:b/>
          <w:bCs/>
          <w:i/>
        </w:rPr>
        <w:t>ной газете "Маяк" и сети Интернет,</w:t>
      </w:r>
      <w:r>
        <w:rPr>
          <w:b/>
          <w:i/>
        </w:rPr>
        <w:t xml:space="preserve"> написанные членами общества истор</w:t>
      </w:r>
      <w:r>
        <w:rPr>
          <w:b/>
          <w:i/>
        </w:rPr>
        <w:t>и</w:t>
      </w:r>
      <w:r>
        <w:rPr>
          <w:b/>
          <w:i/>
        </w:rPr>
        <w:t>ков — архивистов (слайд)</w:t>
      </w:r>
      <w:r w:rsidR="00533C15">
        <w:rPr>
          <w:b/>
          <w:i/>
        </w:rPr>
        <w:t>.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color w:val="000000"/>
          <w:spacing w:val="1"/>
          <w:sz w:val="28"/>
          <w:szCs w:val="28"/>
        </w:rPr>
        <w:t>Информационными материалами о мероприятиях, проводимых членами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ганизации, пополнялся сайт Малопургинского района.</w:t>
      </w:r>
    </w:p>
    <w:p w:rsidR="003167A8" w:rsidRDefault="00E77B2C" w:rsidP="00E77B2C">
      <w:pPr>
        <w:shd w:val="clear" w:color="auto" w:fill="FFFFFF"/>
        <w:spacing w:line="360" w:lineRule="auto"/>
        <w:ind w:left="284"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2014 г.</w:t>
      </w:r>
      <w:r>
        <w:rPr>
          <w:bCs/>
          <w:sz w:val="28"/>
          <w:szCs w:val="28"/>
        </w:rPr>
        <w:t xml:space="preserve"> - Оформлены книжные выставки, информационные стенды, посв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щённые юбилею района</w:t>
      </w:r>
      <w:r>
        <w:rPr>
          <w:bCs/>
          <w:i/>
          <w:sz w:val="28"/>
          <w:szCs w:val="28"/>
        </w:rPr>
        <w:t xml:space="preserve">: </w:t>
      </w:r>
      <w:r>
        <w:rPr>
          <w:b/>
          <w:bCs/>
          <w:i/>
          <w:sz w:val="28"/>
          <w:szCs w:val="28"/>
        </w:rPr>
        <w:t>«</w:t>
      </w:r>
      <w:proofErr w:type="spellStart"/>
      <w:r>
        <w:rPr>
          <w:b/>
          <w:bCs/>
          <w:i/>
          <w:sz w:val="28"/>
          <w:szCs w:val="28"/>
        </w:rPr>
        <w:t>Малопургинскому</w:t>
      </w:r>
      <w:proofErr w:type="spellEnd"/>
      <w:r>
        <w:rPr>
          <w:b/>
          <w:bCs/>
          <w:i/>
          <w:sz w:val="28"/>
          <w:szCs w:val="28"/>
        </w:rPr>
        <w:t xml:space="preserve"> району – 85 лет»; </w:t>
      </w:r>
      <w:r>
        <w:rPr>
          <w:bCs/>
          <w:sz w:val="28"/>
          <w:szCs w:val="28"/>
        </w:rPr>
        <w:t xml:space="preserve">фотовыставка </w:t>
      </w:r>
      <w:r>
        <w:rPr>
          <w:b/>
          <w:bCs/>
          <w:i/>
          <w:sz w:val="28"/>
          <w:szCs w:val="28"/>
        </w:rPr>
        <w:t xml:space="preserve">«Район в лицах»; </w:t>
      </w:r>
    </w:p>
    <w:p w:rsidR="003167A8" w:rsidRDefault="00E77B2C" w:rsidP="00E77B2C">
      <w:pPr>
        <w:spacing w:line="360" w:lineRule="auto"/>
        <w:ind w:left="284" w:firstLine="709"/>
        <w:jc w:val="both"/>
        <w:rPr>
          <w:bCs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2015 г.</w:t>
      </w:r>
      <w:r>
        <w:rPr>
          <w:color w:val="000000" w:themeColor="text1"/>
          <w:sz w:val="28"/>
          <w:szCs w:val="28"/>
        </w:rPr>
        <w:t xml:space="preserve"> - 9 мая на площади Победы районной библиотекой была организована работа </w:t>
      </w:r>
      <w:r>
        <w:rPr>
          <w:b/>
          <w:i/>
          <w:color w:val="000000" w:themeColor="text1"/>
          <w:sz w:val="28"/>
          <w:szCs w:val="28"/>
        </w:rPr>
        <w:t xml:space="preserve">интерактивной площадки «108 отдельная стрелковая бригада»; </w:t>
      </w:r>
      <w:r>
        <w:rPr>
          <w:color w:val="000000" w:themeColor="text1"/>
          <w:sz w:val="28"/>
          <w:szCs w:val="28"/>
        </w:rPr>
        <w:t>офор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лена выставка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 любовью к малой Родине».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К 95-летию государственности Удмуртии</w:t>
      </w:r>
      <w:r>
        <w:rPr>
          <w:bCs/>
          <w:sz w:val="28"/>
          <w:szCs w:val="28"/>
        </w:rPr>
        <w:t xml:space="preserve">; </w:t>
      </w:r>
      <w:r>
        <w:rPr>
          <w:b/>
          <w:bCs/>
          <w:i/>
          <w:sz w:val="28"/>
          <w:szCs w:val="28"/>
        </w:rPr>
        <w:t>«Хроника событий Великой Отечественной войны»</w:t>
      </w:r>
      <w:r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выставка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хивного отдела.</w:t>
      </w:r>
    </w:p>
    <w:p w:rsidR="003167A8" w:rsidRDefault="00E77B2C" w:rsidP="00E77B2C">
      <w:pPr>
        <w:shd w:val="clear" w:color="auto" w:fill="FFFFFF"/>
        <w:tabs>
          <w:tab w:val="left" w:pos="720"/>
        </w:tabs>
        <w:spacing w:before="5" w:line="360" w:lineRule="auto"/>
        <w:ind w:left="284" w:firstLine="709"/>
        <w:jc w:val="both"/>
        <w:rPr>
          <w:b/>
          <w:i/>
          <w:color w:val="000000"/>
          <w:spacing w:val="1"/>
          <w:sz w:val="28"/>
          <w:szCs w:val="28"/>
        </w:rPr>
      </w:pPr>
      <w:r>
        <w:rPr>
          <w:b/>
          <w:i/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Оформлена </w:t>
      </w:r>
      <w:proofErr w:type="spellStart"/>
      <w:r>
        <w:rPr>
          <w:b/>
          <w:i/>
          <w:sz w:val="28"/>
          <w:szCs w:val="28"/>
        </w:rPr>
        <w:t>этноэкспозиция</w:t>
      </w:r>
      <w:proofErr w:type="spellEnd"/>
      <w:r>
        <w:rPr>
          <w:b/>
          <w:i/>
          <w:sz w:val="28"/>
          <w:szCs w:val="28"/>
        </w:rPr>
        <w:t xml:space="preserve"> «К истокам </w:t>
      </w:r>
      <w:proofErr w:type="spellStart"/>
      <w:r>
        <w:rPr>
          <w:b/>
          <w:i/>
          <w:sz w:val="28"/>
          <w:szCs w:val="28"/>
        </w:rPr>
        <w:t>Воршуда</w:t>
      </w:r>
      <w:proofErr w:type="spellEnd"/>
      <w:r>
        <w:rPr>
          <w:b/>
          <w:i/>
          <w:sz w:val="28"/>
          <w:szCs w:val="28"/>
        </w:rPr>
        <w:t xml:space="preserve"> - новый взгляд»</w:t>
      </w:r>
      <w:r>
        <w:rPr>
          <w:sz w:val="28"/>
          <w:szCs w:val="28"/>
        </w:rPr>
        <w:t xml:space="preserve"> (по роду Пурга в рамках конкурса «Культурная мозаика малых сел и деревень»).</w:t>
      </w:r>
    </w:p>
    <w:p w:rsidR="003167A8" w:rsidRDefault="00E77B2C" w:rsidP="00E77B2C">
      <w:pPr>
        <w:shd w:val="clear" w:color="auto" w:fill="FFFFFF"/>
        <w:spacing w:line="360" w:lineRule="auto"/>
        <w:ind w:left="284" w:firstLine="709"/>
        <w:jc w:val="both"/>
        <w:rPr>
          <w:color w:val="000000"/>
          <w:spacing w:val="1"/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>2018 г.</w:t>
      </w:r>
      <w:r>
        <w:rPr>
          <w:rFonts w:eastAsia="Calibri"/>
          <w:sz w:val="28"/>
          <w:szCs w:val="28"/>
          <w:lang w:eastAsia="en-US"/>
        </w:rPr>
        <w:t xml:space="preserve"> - </w:t>
      </w:r>
      <w:r>
        <w:rPr>
          <w:color w:val="000000"/>
          <w:sz w:val="28"/>
          <w:szCs w:val="28"/>
        </w:rPr>
        <w:t xml:space="preserve">Окунуться в комсомольское прошлое приглашала </w:t>
      </w:r>
      <w:r>
        <w:rPr>
          <w:b/>
          <w:i/>
          <w:color w:val="000000"/>
          <w:sz w:val="28"/>
          <w:szCs w:val="28"/>
        </w:rPr>
        <w:t>выставка "Ко</w:t>
      </w:r>
      <w:r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сомол - моя судьба"</w:t>
      </w:r>
      <w:r>
        <w:rPr>
          <w:color w:val="000000"/>
          <w:sz w:val="28"/>
          <w:szCs w:val="28"/>
        </w:rPr>
        <w:t>, которая была открыта в музее. Здесь можно было поделиться своими историями, вспомнить свою юность, узнать друзей, а, возможно, найти 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бя на черно- белых фотографиях. Даже можно было спеть песни, перелистав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желтевшие страницы старого песенника или прослушать пластинки на старом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игрывателе.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3167A8" w:rsidRDefault="00E77B2C" w:rsidP="00E77B2C">
      <w:pPr>
        <w:shd w:val="clear" w:color="auto" w:fill="FFFFFF"/>
        <w:spacing w:line="360" w:lineRule="auto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t>Ежегодно в мае в районной библиотеке оформляется районная выставка – галерея портретов - участников Великой Отечественной войны - уроженцев Мал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пургинского района </w:t>
      </w:r>
      <w:r>
        <w:rPr>
          <w:b/>
          <w:i/>
          <w:color w:val="000000"/>
          <w:spacing w:val="1"/>
          <w:sz w:val="28"/>
          <w:szCs w:val="28"/>
        </w:rPr>
        <w:t>«Отчизны верные сыны»</w:t>
      </w:r>
      <w:r>
        <w:rPr>
          <w:color w:val="000000"/>
          <w:spacing w:val="1"/>
          <w:sz w:val="28"/>
          <w:szCs w:val="28"/>
        </w:rPr>
        <w:t xml:space="preserve"> (работы ветерана ВОВ, самоде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lastRenderedPageBreak/>
        <w:t xml:space="preserve">тельного художника А. Н. </w:t>
      </w:r>
      <w:proofErr w:type="spellStart"/>
      <w:r>
        <w:rPr>
          <w:color w:val="000000"/>
          <w:spacing w:val="1"/>
          <w:sz w:val="28"/>
          <w:szCs w:val="28"/>
        </w:rPr>
        <w:t>Викулина</w:t>
      </w:r>
      <w:proofErr w:type="spellEnd"/>
      <w:r>
        <w:rPr>
          <w:color w:val="000000"/>
          <w:spacing w:val="1"/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запечатлел на холсте карандашом более 70 ветеранов, вернувшихся с победой). </w:t>
      </w:r>
      <w:r>
        <w:rPr>
          <w:rFonts w:eastAsia="Calibri"/>
          <w:sz w:val="28"/>
          <w:szCs w:val="28"/>
          <w:lang w:eastAsia="en-US"/>
        </w:rPr>
        <w:t>В 2018 г. первые на открытии трад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ционной выставки приняли участие родственники, дети, правнуки фронтовиков, чьи портреты запечатлел Александр </w:t>
      </w:r>
      <w:proofErr w:type="spellStart"/>
      <w:r>
        <w:rPr>
          <w:rFonts w:eastAsia="Calibri"/>
          <w:sz w:val="28"/>
          <w:szCs w:val="28"/>
          <w:lang w:eastAsia="en-US"/>
        </w:rPr>
        <w:t>Викулин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а также Кузнецова А. А., служившая во время войны зенитчицей и ставшая прообразом героинь фильма «А зори здесь тихие». 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sz w:val="28"/>
          <w:szCs w:val="28"/>
        </w:rPr>
        <w:t>Важным направлением в работе организации  является</w:t>
      </w:r>
      <w:r>
        <w:rPr>
          <w:b/>
          <w:i/>
          <w:sz w:val="28"/>
          <w:szCs w:val="28"/>
        </w:rPr>
        <w:t xml:space="preserve"> работа с молод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жью</w:t>
      </w:r>
      <w:r>
        <w:rPr>
          <w:sz w:val="28"/>
          <w:szCs w:val="28"/>
        </w:rPr>
        <w:t>, которая способствует патриотическому воспитанию подрастающего покол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Организация тесно сотрудничает с образовательными учреждениями 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дениями дополнительного образования детей.</w:t>
      </w:r>
    </w:p>
    <w:p w:rsidR="003167A8" w:rsidRDefault="00E77B2C" w:rsidP="00E77B2C">
      <w:pPr>
        <w:spacing w:line="360" w:lineRule="auto"/>
        <w:ind w:left="284" w:firstLine="709"/>
        <w:jc w:val="both"/>
        <w:rPr>
          <w:bCs/>
          <w:sz w:val="28"/>
        </w:rPr>
      </w:pPr>
      <w:r>
        <w:rPr>
          <w:b/>
          <w:i/>
          <w:color w:val="000000"/>
          <w:sz w:val="28"/>
          <w:szCs w:val="28"/>
        </w:rPr>
        <w:t xml:space="preserve">В </w:t>
      </w:r>
      <w:r w:rsidRPr="00533C15">
        <w:rPr>
          <w:b/>
          <w:i/>
          <w:color w:val="000000"/>
          <w:sz w:val="28"/>
          <w:szCs w:val="28"/>
        </w:rPr>
        <w:t>марте 2014 г.</w:t>
      </w:r>
      <w:r w:rsidRPr="00533C15">
        <w:rPr>
          <w:color w:val="000000"/>
          <w:sz w:val="28"/>
          <w:szCs w:val="28"/>
        </w:rPr>
        <w:t xml:space="preserve"> прошел</w:t>
      </w:r>
      <w:r>
        <w:rPr>
          <w:color w:val="000000"/>
          <w:sz w:val="28"/>
          <w:szCs w:val="28"/>
        </w:rPr>
        <w:t xml:space="preserve"> районный </w:t>
      </w:r>
      <w:r>
        <w:rPr>
          <w:b/>
          <w:i/>
          <w:color w:val="000000"/>
          <w:sz w:val="28"/>
          <w:szCs w:val="28"/>
        </w:rPr>
        <w:t>театрализованный фестиваль-конкурс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</w:t>
      </w:r>
      <w:proofErr w:type="spellStart"/>
      <w:r>
        <w:rPr>
          <w:b/>
          <w:i/>
          <w:color w:val="000000"/>
          <w:sz w:val="28"/>
          <w:szCs w:val="28"/>
        </w:rPr>
        <w:t>Бурдъясь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кужым</w:t>
      </w:r>
      <w:proofErr w:type="spellEnd"/>
      <w:r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(«Сохраняем традиции и обычаи предков») среди учащихся средних и старших классов района, в ноябре - ц</w:t>
      </w:r>
      <w:r>
        <w:rPr>
          <w:bCs/>
          <w:sz w:val="28"/>
        </w:rPr>
        <w:t>икл мероприятий «Калашников – это мир», посвящённый 95-летию со дня рождения М.Т. Калашников.</w:t>
      </w:r>
    </w:p>
    <w:p w:rsidR="003167A8" w:rsidRDefault="00E77B2C" w:rsidP="00E77B2C">
      <w:pPr>
        <w:pStyle w:val="ac"/>
        <w:spacing w:beforeAutospacing="0" w:afterAutospacing="0"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библиотека совместно с краеведческим музеем ежегодно ко дню Победы организуют экскурсию учащихся по памятным местам Великой 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войны. Участники экскурсии </w:t>
      </w:r>
      <w:r>
        <w:rPr>
          <w:b/>
          <w:i/>
          <w:sz w:val="28"/>
          <w:szCs w:val="28"/>
        </w:rPr>
        <w:t>«Патриотический десант – территория памяти»</w:t>
      </w:r>
      <w:r>
        <w:rPr>
          <w:sz w:val="28"/>
          <w:szCs w:val="28"/>
        </w:rPr>
        <w:t xml:space="preserve"> знакомятся с историей района 1941-1945 годов и посещают места 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лой Пурге, которые связаны с Великой Отечественной войной.</w:t>
      </w:r>
    </w:p>
    <w:p w:rsidR="003167A8" w:rsidRDefault="00E77B2C" w:rsidP="00E77B2C">
      <w:pPr>
        <w:pStyle w:val="ac"/>
        <w:spacing w:beforeAutospacing="0" w:afterAutospacing="0" w:line="360" w:lineRule="auto"/>
        <w:ind w:left="284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2014 г. </w:t>
      </w:r>
      <w:r>
        <w:rPr>
          <w:sz w:val="28"/>
          <w:szCs w:val="28"/>
        </w:rPr>
        <w:t xml:space="preserve">в районной библиотеке был организован просмотр первого фильма об удмуртах «Соперницы», которому, как и </w:t>
      </w:r>
      <w:proofErr w:type="spellStart"/>
      <w:r>
        <w:rPr>
          <w:sz w:val="28"/>
          <w:szCs w:val="28"/>
        </w:rPr>
        <w:t>Малопургинскому</w:t>
      </w:r>
      <w:proofErr w:type="spellEnd"/>
      <w:r>
        <w:rPr>
          <w:sz w:val="28"/>
          <w:szCs w:val="28"/>
        </w:rPr>
        <w:t xml:space="preserve"> району,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лось 85 лет. Фильм был снят в д. </w:t>
      </w:r>
      <w:proofErr w:type="gramStart"/>
      <w:r>
        <w:rPr>
          <w:sz w:val="28"/>
          <w:szCs w:val="28"/>
        </w:rPr>
        <w:t>Нижние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</w:t>
      </w:r>
      <w:proofErr w:type="spellEnd"/>
      <w:r>
        <w:rPr>
          <w:sz w:val="28"/>
          <w:szCs w:val="28"/>
        </w:rPr>
        <w:t xml:space="preserve">. Все эпизодические роли были «сыграны» </w:t>
      </w:r>
      <w:proofErr w:type="spellStart"/>
      <w:r>
        <w:rPr>
          <w:sz w:val="28"/>
          <w:szCs w:val="28"/>
        </w:rPr>
        <w:t>нижнеюринцами</w:t>
      </w:r>
      <w:proofErr w:type="spellEnd"/>
      <w:r>
        <w:rPr>
          <w:sz w:val="28"/>
          <w:szCs w:val="28"/>
        </w:rPr>
        <w:t>, за исключением главных героев. В этом фильме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 проследить за жизнью и бытом удмуртов начала </w:t>
      </w:r>
      <w:proofErr w:type="spellStart"/>
      <w:r>
        <w:rPr>
          <w:sz w:val="28"/>
          <w:szCs w:val="28"/>
        </w:rPr>
        <w:t>ХХ-го</w:t>
      </w:r>
      <w:proofErr w:type="spellEnd"/>
      <w:r>
        <w:rPr>
          <w:sz w:val="28"/>
          <w:szCs w:val="28"/>
        </w:rPr>
        <w:t xml:space="preserve"> столетия, увидеть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массовых и семейных традиционных удмуртских обрядов, элементы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риальной культуры южных удмуртов. </w:t>
      </w:r>
    </w:p>
    <w:p w:rsidR="003167A8" w:rsidRDefault="00E77B2C" w:rsidP="00E77B2C">
      <w:pPr>
        <w:spacing w:line="360" w:lineRule="auto"/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100-летию со дня рождения И. Ф. </w:t>
      </w:r>
      <w:proofErr w:type="spellStart"/>
      <w:r>
        <w:rPr>
          <w:color w:val="000000" w:themeColor="text1"/>
          <w:sz w:val="28"/>
          <w:szCs w:val="28"/>
        </w:rPr>
        <w:t>Очеева</w:t>
      </w:r>
      <w:proofErr w:type="spellEnd"/>
      <w:r>
        <w:rPr>
          <w:color w:val="000000" w:themeColor="text1"/>
          <w:sz w:val="28"/>
          <w:szCs w:val="28"/>
        </w:rPr>
        <w:t>, легендарного земляка, команд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ра партизанского отряда была подготовлена </w:t>
      </w:r>
      <w:proofErr w:type="spellStart"/>
      <w:r>
        <w:rPr>
          <w:color w:val="000000" w:themeColor="text1"/>
          <w:sz w:val="28"/>
          <w:szCs w:val="28"/>
        </w:rPr>
        <w:t>видеопрезентация</w:t>
      </w:r>
      <w:proofErr w:type="spellEnd"/>
      <w:r>
        <w:rPr>
          <w:color w:val="000000" w:themeColor="text1"/>
          <w:sz w:val="28"/>
          <w:szCs w:val="28"/>
        </w:rPr>
        <w:t xml:space="preserve">, которая прошла на аппаратном совещании при Главе района, проведены уроки памяти для учащихся </w:t>
      </w:r>
      <w:r>
        <w:rPr>
          <w:color w:val="000000" w:themeColor="text1"/>
          <w:sz w:val="28"/>
          <w:szCs w:val="28"/>
        </w:rPr>
        <w:lastRenderedPageBreak/>
        <w:t>старших классов, был издан библиографический указатель и закладки, посвяще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ные И.Ф. </w:t>
      </w:r>
      <w:proofErr w:type="spellStart"/>
      <w:r>
        <w:rPr>
          <w:color w:val="000000" w:themeColor="text1"/>
          <w:sz w:val="28"/>
          <w:szCs w:val="28"/>
        </w:rPr>
        <w:t>Очееву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167A8" w:rsidRDefault="00E77B2C" w:rsidP="00E77B2C">
      <w:pPr>
        <w:spacing w:line="360" w:lineRule="auto"/>
        <w:ind w:left="284" w:firstLine="709"/>
        <w:jc w:val="both"/>
        <w:rPr>
          <w:color w:val="000000" w:themeColor="text1"/>
          <w:sz w:val="28"/>
          <w:szCs w:val="28"/>
        </w:rPr>
      </w:pPr>
      <w:r w:rsidRPr="00533C15">
        <w:rPr>
          <w:b/>
          <w:i/>
          <w:color w:val="000000" w:themeColor="text1"/>
          <w:sz w:val="28"/>
          <w:szCs w:val="28"/>
        </w:rPr>
        <w:t>24 апреля</w:t>
      </w:r>
      <w:r w:rsidRPr="00533C15">
        <w:rPr>
          <w:color w:val="000000" w:themeColor="text1"/>
          <w:sz w:val="28"/>
          <w:szCs w:val="28"/>
        </w:rPr>
        <w:t xml:space="preserve"> за несколько</w:t>
      </w:r>
      <w:r>
        <w:rPr>
          <w:color w:val="000000" w:themeColor="text1"/>
          <w:sz w:val="28"/>
          <w:szCs w:val="28"/>
        </w:rPr>
        <w:t xml:space="preserve"> часов районную библиотеку посетили более 120 ч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тателей, которые присоединились к всероссийской акции </w:t>
      </w:r>
      <w:proofErr w:type="spellStart"/>
      <w:r>
        <w:rPr>
          <w:color w:val="000000" w:themeColor="text1"/>
          <w:sz w:val="28"/>
          <w:szCs w:val="28"/>
        </w:rPr>
        <w:t>Библионочь</w:t>
      </w:r>
      <w:proofErr w:type="spellEnd"/>
      <w:r>
        <w:rPr>
          <w:color w:val="000000" w:themeColor="text1"/>
          <w:sz w:val="28"/>
          <w:szCs w:val="28"/>
        </w:rPr>
        <w:t xml:space="preserve"> «Открой дневник, поймай время». Сотрудники библиотеки организовали для своих посет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телей различные площадки: юные читатели </w:t>
      </w:r>
      <w:proofErr w:type="spellStart"/>
      <w:r>
        <w:rPr>
          <w:color w:val="000000" w:themeColor="text1"/>
          <w:sz w:val="28"/>
          <w:szCs w:val="28"/>
        </w:rPr>
        <w:t>перелистнули</w:t>
      </w:r>
      <w:proofErr w:type="spellEnd"/>
      <w:r>
        <w:rPr>
          <w:color w:val="000000" w:themeColor="text1"/>
          <w:sz w:val="28"/>
          <w:szCs w:val="28"/>
        </w:rPr>
        <w:t xml:space="preserve"> дневники детей 40-х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дов, ознакомились с подвигами детей-героев Великой Отечественной войны. Была организована встреча с Марией Николаевной Марьиной, жительницей Пугачёво, которая в возрасте четырёх лет вместе с семьей была эвакуирована из блокадного Ленинграда.</w:t>
      </w:r>
    </w:p>
    <w:p w:rsidR="003167A8" w:rsidRDefault="00E77B2C" w:rsidP="00E77B2C">
      <w:pPr>
        <w:pStyle w:val="ac"/>
        <w:spacing w:beforeAutospacing="0" w:after="280" w:line="360" w:lineRule="auto"/>
        <w:ind w:left="284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Приняли активное участие в </w:t>
      </w:r>
      <w:r>
        <w:rPr>
          <w:b/>
          <w:i/>
          <w:color w:val="000000" w:themeColor="text1"/>
          <w:sz w:val="28"/>
          <w:szCs w:val="28"/>
        </w:rPr>
        <w:t>Республиканском конкурсе «Наша победа»</w:t>
      </w:r>
      <w:r>
        <w:rPr>
          <w:color w:val="000000" w:themeColor="text1"/>
          <w:sz w:val="28"/>
          <w:szCs w:val="28"/>
        </w:rPr>
        <w:t>, объявленном автономной некоммерческой организацией «Институт стратегии ра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вития региона» и автономным учреждением культуры УР «Национальная библи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тека Удмуртской Республики».</w:t>
      </w:r>
      <w:r>
        <w:t xml:space="preserve"> </w:t>
      </w:r>
      <w:r>
        <w:rPr>
          <w:sz w:val="28"/>
          <w:szCs w:val="28"/>
        </w:rPr>
        <w:t xml:space="preserve">В номинации </w:t>
      </w:r>
      <w:r>
        <w:rPr>
          <w:bCs/>
          <w:sz w:val="28"/>
          <w:szCs w:val="28"/>
        </w:rPr>
        <w:t xml:space="preserve">«Эстафета добрых дел» победителями стали: </w:t>
      </w:r>
      <w:proofErr w:type="spellStart"/>
      <w:r>
        <w:rPr>
          <w:bCs/>
          <w:sz w:val="28"/>
          <w:szCs w:val="28"/>
        </w:rPr>
        <w:t>Валеев</w:t>
      </w:r>
      <w:proofErr w:type="spellEnd"/>
      <w:r>
        <w:rPr>
          <w:bCs/>
          <w:sz w:val="28"/>
          <w:szCs w:val="28"/>
        </w:rPr>
        <w:t xml:space="preserve"> Карим, </w:t>
      </w:r>
      <w:proofErr w:type="spellStart"/>
      <w:r>
        <w:rPr>
          <w:bCs/>
          <w:sz w:val="28"/>
          <w:szCs w:val="28"/>
        </w:rPr>
        <w:t>Акчурин</w:t>
      </w:r>
      <w:proofErr w:type="spellEnd"/>
      <w:r>
        <w:rPr>
          <w:bCs/>
          <w:sz w:val="28"/>
          <w:szCs w:val="28"/>
        </w:rPr>
        <w:t xml:space="preserve"> Николай, Садыкова </w:t>
      </w:r>
      <w:proofErr w:type="spellStart"/>
      <w:r>
        <w:rPr>
          <w:bCs/>
          <w:sz w:val="28"/>
          <w:szCs w:val="28"/>
        </w:rPr>
        <w:t>Зиля</w:t>
      </w:r>
      <w:proofErr w:type="spellEnd"/>
      <w:r>
        <w:rPr>
          <w:bCs/>
          <w:sz w:val="28"/>
          <w:szCs w:val="28"/>
        </w:rPr>
        <w:t>, Архипова Юлия, Ник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лаева Регина, Федорова Евгения</w:t>
      </w:r>
      <w:r>
        <w:rPr>
          <w:sz w:val="28"/>
          <w:szCs w:val="28"/>
        </w:rPr>
        <w:t xml:space="preserve"> – Гимназия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Малая</w:t>
      </w:r>
      <w:proofErr w:type="gramEnd"/>
      <w:r>
        <w:rPr>
          <w:sz w:val="28"/>
          <w:szCs w:val="28"/>
        </w:rPr>
        <w:t xml:space="preserve"> Пурга (социальный проект «Спасибо деду за Победу!»). Руководитель Владимирова Р. А., учитель истории гимназии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Пурга.</w:t>
      </w:r>
    </w:p>
    <w:p w:rsidR="003167A8" w:rsidRDefault="00E77B2C" w:rsidP="00E77B2C">
      <w:pPr>
        <w:pStyle w:val="ac"/>
        <w:spacing w:beforeAutospacing="0" w:afterAutospacing="0" w:line="360" w:lineRule="auto"/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2017 г. </w:t>
      </w:r>
      <w:r>
        <w:rPr>
          <w:color w:val="000000" w:themeColor="text1"/>
          <w:sz w:val="28"/>
          <w:szCs w:val="28"/>
        </w:rPr>
        <w:t>- В мае месяце был организован конкурс буклетов среди учащихся «Великой Победе посвящается». На конкурс были представлены 20 работ участн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ков  творческих объединений «Огненное детство», «Наш край», «Музееведение», «Удмуртский фольклор», «Алые паруса», «</w:t>
      </w:r>
      <w:proofErr w:type="spellStart"/>
      <w:r>
        <w:rPr>
          <w:color w:val="000000" w:themeColor="text1"/>
          <w:sz w:val="28"/>
          <w:szCs w:val="28"/>
        </w:rPr>
        <w:t>Тылгизьы</w:t>
      </w:r>
      <w:proofErr w:type="spellEnd"/>
      <w:r>
        <w:rPr>
          <w:color w:val="000000" w:themeColor="text1"/>
          <w:sz w:val="28"/>
          <w:szCs w:val="28"/>
        </w:rPr>
        <w:t xml:space="preserve">», «Художественное слово». </w:t>
      </w:r>
    </w:p>
    <w:p w:rsidR="003167A8" w:rsidRDefault="00E77B2C" w:rsidP="00E77B2C">
      <w:pPr>
        <w:pStyle w:val="ac"/>
        <w:spacing w:beforeAutospacing="0" w:afterAutospacing="0" w:line="360" w:lineRule="auto"/>
        <w:ind w:left="284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8 ноября 2017 г.</w:t>
      </w:r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Малопургинским</w:t>
      </w:r>
      <w:proofErr w:type="spellEnd"/>
      <w:r>
        <w:rPr>
          <w:color w:val="000000" w:themeColor="text1"/>
          <w:sz w:val="28"/>
          <w:szCs w:val="28"/>
        </w:rPr>
        <w:t xml:space="preserve"> Центром детского творчества был орг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низован </w:t>
      </w:r>
      <w:r>
        <w:rPr>
          <w:b/>
          <w:i/>
          <w:color w:val="000000" w:themeColor="text1"/>
          <w:sz w:val="28"/>
          <w:szCs w:val="28"/>
        </w:rPr>
        <w:t>отборочный этап краеведческих чтений</w:t>
      </w:r>
      <w:r>
        <w:rPr>
          <w:color w:val="000000" w:themeColor="text1"/>
          <w:sz w:val="28"/>
          <w:szCs w:val="28"/>
        </w:rPr>
        <w:t xml:space="preserve">, на которых было представлено 19 работ учащихся из МОУ СОШ с. </w:t>
      </w:r>
      <w:proofErr w:type="spellStart"/>
      <w:r>
        <w:rPr>
          <w:color w:val="000000" w:themeColor="text1"/>
          <w:sz w:val="28"/>
          <w:szCs w:val="28"/>
        </w:rPr>
        <w:t>Яган-Докья</w:t>
      </w:r>
      <w:proofErr w:type="spellEnd"/>
      <w:r>
        <w:rPr>
          <w:color w:val="000000" w:themeColor="text1"/>
          <w:sz w:val="28"/>
          <w:szCs w:val="28"/>
        </w:rPr>
        <w:t xml:space="preserve">, д. </w:t>
      </w:r>
      <w:proofErr w:type="spellStart"/>
      <w:r>
        <w:rPr>
          <w:color w:val="000000" w:themeColor="text1"/>
          <w:sz w:val="28"/>
          <w:szCs w:val="28"/>
        </w:rPr>
        <w:t>Баграш-Бигра</w:t>
      </w:r>
      <w:proofErr w:type="spellEnd"/>
      <w:r>
        <w:rPr>
          <w:color w:val="000000" w:themeColor="text1"/>
          <w:sz w:val="28"/>
          <w:szCs w:val="28"/>
        </w:rPr>
        <w:t>, МОУ ООШ № 1 с. Малая Пурга, гимназии с. Малая Пурга, МОУ СОШ с. Уром, МОУ СОШ д. 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рая </w:t>
      </w:r>
      <w:proofErr w:type="spellStart"/>
      <w:r>
        <w:rPr>
          <w:color w:val="000000" w:themeColor="text1"/>
          <w:sz w:val="28"/>
          <w:szCs w:val="28"/>
        </w:rPr>
        <w:t>Монья</w:t>
      </w:r>
      <w:proofErr w:type="spellEnd"/>
      <w:r>
        <w:rPr>
          <w:color w:val="000000" w:themeColor="text1"/>
          <w:sz w:val="28"/>
          <w:szCs w:val="28"/>
        </w:rPr>
        <w:t xml:space="preserve">, МОУ СОШ д. Нижние </w:t>
      </w:r>
      <w:proofErr w:type="spellStart"/>
      <w:r>
        <w:rPr>
          <w:color w:val="000000" w:themeColor="text1"/>
          <w:sz w:val="28"/>
          <w:szCs w:val="28"/>
        </w:rPr>
        <w:t>Юри</w:t>
      </w:r>
      <w:proofErr w:type="spellEnd"/>
      <w:r>
        <w:rPr>
          <w:color w:val="000000" w:themeColor="text1"/>
          <w:sz w:val="28"/>
          <w:szCs w:val="28"/>
        </w:rPr>
        <w:t>, МОУ ООШ д. Иваново-Самарское.</w:t>
      </w:r>
      <w:proofErr w:type="gramEnd"/>
    </w:p>
    <w:p w:rsidR="003167A8" w:rsidRDefault="00E77B2C" w:rsidP="00E77B2C">
      <w:pPr>
        <w:pStyle w:val="ac"/>
        <w:spacing w:beforeAutospacing="0" w:afterAutospacing="0" w:line="360" w:lineRule="auto"/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 года успешно реализовались 5 программ: «Музееведение», (пед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гог Гондырева З. М.), «Огненное детство» (педагог Мурина З. В.), «Наш край» (п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lastRenderedPageBreak/>
        <w:t>дагог Долгова А. В.); «Славяне» (Павлова А. М.); «Удмуртский фольклор» (педагог Сергеева Е.М.). Программы по краеведению включают обучение навыкам работы с краеведческим материалом, поисковой работе, основам учебно-исследовательской работы. Программы ориентированы на воспитание у детей гордости, любви и 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ветственности за свою малую Родину, желания изучать ее историю, традиции, прошлое и настоящее. Реализация тематических программ осуществляется с 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пользованием всего многообразия форм и методов туристско-краеведческой де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тельности: экскурсий, краеведческих наблюдений, экспедиций, однодневных пох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дов, встреч с участниками и очевидцами изучаемых событий и явлений, записей воспоминаний, работой в музеях, архивах, библиотеках, институтах, различных учреждениях и организациях.</w:t>
      </w:r>
    </w:p>
    <w:p w:rsidR="003167A8" w:rsidRDefault="00E77B2C" w:rsidP="00E77B2C">
      <w:pPr>
        <w:shd w:val="clear" w:color="auto" w:fill="FFFFFF"/>
        <w:spacing w:line="360" w:lineRule="auto"/>
        <w:ind w:left="284" w:right="-314"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6  февраля  2018 г.  - </w:t>
      </w:r>
      <w:r>
        <w:rPr>
          <w:sz w:val="28"/>
          <w:szCs w:val="28"/>
        </w:rPr>
        <w:t>МОУ ДО Малопургинский Центр детского творчества проводил районный этап олимпиады по школьному краеведению, в котором участв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вали 16 учащихся из 6 МОУ. </w:t>
      </w:r>
      <w:r>
        <w:rPr>
          <w:b/>
          <w:i/>
          <w:color w:val="000000"/>
          <w:sz w:val="28"/>
          <w:szCs w:val="28"/>
        </w:rPr>
        <w:t>С 15 октября по 06 ноября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2018 г.</w:t>
      </w:r>
      <w:r>
        <w:rPr>
          <w:color w:val="000000"/>
          <w:sz w:val="28"/>
          <w:szCs w:val="28"/>
        </w:rPr>
        <w:t xml:space="preserve"> был организован районный конкурс видеороликов  «Малая Родина начинается с моей семьи».</w:t>
      </w:r>
    </w:p>
    <w:p w:rsidR="003167A8" w:rsidRDefault="00E77B2C" w:rsidP="00E77B2C">
      <w:pPr>
        <w:spacing w:line="360" w:lineRule="auto"/>
        <w:ind w:left="284" w:right="-314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течение года </w:t>
      </w:r>
      <w:proofErr w:type="spellStart"/>
      <w:r>
        <w:rPr>
          <w:color w:val="000000" w:themeColor="text1"/>
          <w:sz w:val="28"/>
          <w:szCs w:val="28"/>
        </w:rPr>
        <w:t>Малопургинским</w:t>
      </w:r>
      <w:proofErr w:type="spellEnd"/>
      <w:r>
        <w:rPr>
          <w:color w:val="000000" w:themeColor="text1"/>
          <w:sz w:val="28"/>
          <w:szCs w:val="28"/>
        </w:rPr>
        <w:t xml:space="preserve"> Центром детского творчества </w:t>
      </w:r>
      <w:r>
        <w:rPr>
          <w:rFonts w:eastAsiaTheme="minorEastAsia"/>
          <w:sz w:val="28"/>
          <w:szCs w:val="28"/>
        </w:rPr>
        <w:t xml:space="preserve">успешно </w:t>
      </w:r>
      <w:proofErr w:type="gramStart"/>
      <w:r>
        <w:rPr>
          <w:rFonts w:eastAsiaTheme="minorEastAsia"/>
          <w:sz w:val="28"/>
          <w:szCs w:val="28"/>
        </w:rPr>
        <w:t>реал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>зовывались</w:t>
      </w:r>
      <w:proofErr w:type="gramEnd"/>
      <w:r>
        <w:rPr>
          <w:rFonts w:eastAsiaTheme="minorEastAsia"/>
          <w:sz w:val="28"/>
          <w:szCs w:val="28"/>
        </w:rPr>
        <w:t xml:space="preserve"> и будут реализовываться дальше программы: «Музееведение», «Летопись родного края», «Удмурт </w:t>
      </w:r>
      <w:r>
        <w:rPr>
          <w:rFonts w:eastAsiaTheme="minorEastAsia"/>
          <w:sz w:val="28"/>
          <w:szCs w:val="28"/>
          <w:lang w:val="en-US"/>
        </w:rPr>
        <w:t>travel</w:t>
      </w:r>
      <w:r>
        <w:rPr>
          <w:rFonts w:eastAsiaTheme="minorEastAsia"/>
          <w:sz w:val="28"/>
          <w:szCs w:val="28"/>
        </w:rPr>
        <w:t>», «Наш край»;  «Частица Родины моей», «Край ро</w:t>
      </w:r>
      <w:r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ной»; «Школьный музей»,  «Край, в котором ты живёшь», «Юный краевед».</w:t>
      </w:r>
    </w:p>
    <w:p w:rsidR="003167A8" w:rsidRDefault="00E77B2C" w:rsidP="00E77B2C">
      <w:pPr>
        <w:tabs>
          <w:tab w:val="left" w:pos="567"/>
        </w:tabs>
        <w:spacing w:line="360" w:lineRule="auto"/>
        <w:ind w:left="284" w:right="-314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8 мая 2018 г.</w:t>
      </w:r>
      <w:r>
        <w:rPr>
          <w:rFonts w:eastAsiaTheme="minorEastAsia"/>
          <w:sz w:val="28"/>
          <w:szCs w:val="28"/>
        </w:rPr>
        <w:t xml:space="preserve"> была организована творческая встреча с ветераном ВОВ Алекса</w:t>
      </w:r>
      <w:r>
        <w:rPr>
          <w:rFonts w:eastAsiaTheme="minorEastAsia"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>дрой Александровной Кузнецовой, на которой обучающиеся ЦДТ прослушали ра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сказ ветерана, прочитали ей свои стихи, подарили памятные подарки, сделанные своими руками.</w:t>
      </w:r>
    </w:p>
    <w:p w:rsidR="003167A8" w:rsidRDefault="00E77B2C" w:rsidP="00E77B2C">
      <w:pPr>
        <w:shd w:val="clear" w:color="auto" w:fill="FFFFFF"/>
        <w:spacing w:line="360" w:lineRule="auto"/>
        <w:ind w:left="284" w:right="-314" w:firstLine="709"/>
        <w:jc w:val="both"/>
      </w:pPr>
      <w:r>
        <w:rPr>
          <w:b/>
          <w:i/>
          <w:color w:val="000000"/>
          <w:sz w:val="28"/>
          <w:szCs w:val="28"/>
        </w:rPr>
        <w:t>1 ноября 2018 г.</w:t>
      </w:r>
      <w:r>
        <w:rPr>
          <w:color w:val="000000"/>
          <w:sz w:val="28"/>
          <w:szCs w:val="28"/>
        </w:rPr>
        <w:t xml:space="preserve"> там же прошел районный этап генеалогического конкурса «Сплетались времена, соединялись народы» с целью развития личности посредством изучения собственных родословных, традиций и обычаев семьи. Конкурс проводился в заочной форме, были представлены  творческие и исследовательские работы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щихся. Принимали участие 11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из 6 МОУ</w:t>
      </w:r>
      <w:r>
        <w:rPr>
          <w:color w:val="000000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Также учащиеся творческих объединений по краеведению и их руководители («Наш край», «Музееведение»,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э</w:t>
      </w:r>
      <w:r>
        <w:rPr>
          <w:color w:val="000000"/>
          <w:sz w:val="28"/>
          <w:szCs w:val="28"/>
          <w:shd w:val="clear" w:color="auto" w:fill="FFFFFF"/>
        </w:rPr>
        <w:t>мен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«Юный краевед»,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Шаерчиос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») активно включаются в реализацию проекта </w:t>
      </w:r>
      <w:r>
        <w:rPr>
          <w:color w:val="000000"/>
          <w:sz w:val="28"/>
          <w:szCs w:val="28"/>
          <w:shd w:val="clear" w:color="auto" w:fill="FFFFFF"/>
        </w:rPr>
        <w:lastRenderedPageBreak/>
        <w:t>«Мои истоки» районной библиотеки, в рамках которого разрабатываются экскурс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онные маршруты и проводятся экскурсии по деревням и селам района.</w:t>
      </w:r>
    </w:p>
    <w:p w:rsidR="003167A8" w:rsidRDefault="00E77B2C" w:rsidP="00E77B2C">
      <w:pPr>
        <w:shd w:val="clear" w:color="auto" w:fill="FFFFFF"/>
        <w:tabs>
          <w:tab w:val="left" w:pos="993"/>
        </w:tabs>
        <w:spacing w:before="5" w:line="360" w:lineRule="auto"/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районном Доме культуры прошла презентация книги Н. С. Кузнецова «Спасители Отечества», в ходе которой были перечитаны истории </w:t>
      </w:r>
      <w:proofErr w:type="spellStart"/>
      <w:r>
        <w:rPr>
          <w:color w:val="000000" w:themeColor="text1"/>
          <w:sz w:val="28"/>
          <w:szCs w:val="28"/>
        </w:rPr>
        <w:t>героев-малопургинцев</w:t>
      </w:r>
      <w:proofErr w:type="spellEnd"/>
      <w:r>
        <w:rPr>
          <w:color w:val="000000" w:themeColor="text1"/>
          <w:sz w:val="28"/>
          <w:szCs w:val="28"/>
        </w:rPr>
        <w:t xml:space="preserve">. Учащиеся </w:t>
      </w:r>
      <w:proofErr w:type="spellStart"/>
      <w:r w:rsidR="0057766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таромоньинской</w:t>
      </w:r>
      <w:proofErr w:type="spellEnd"/>
      <w:r>
        <w:rPr>
          <w:color w:val="000000" w:themeColor="text1"/>
          <w:sz w:val="28"/>
          <w:szCs w:val="28"/>
        </w:rPr>
        <w:t xml:space="preserve"> школы рассказали о своем земляке Александре Теплякове, уроженце д. </w:t>
      </w:r>
      <w:proofErr w:type="spellStart"/>
      <w:r>
        <w:rPr>
          <w:color w:val="000000" w:themeColor="text1"/>
          <w:sz w:val="28"/>
          <w:szCs w:val="28"/>
        </w:rPr>
        <w:t>Быстрово</w:t>
      </w:r>
      <w:proofErr w:type="spellEnd"/>
      <w:r>
        <w:rPr>
          <w:color w:val="000000" w:themeColor="text1"/>
          <w:sz w:val="28"/>
          <w:szCs w:val="28"/>
        </w:rPr>
        <w:t>, который в 19 лет, спасая жизни 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телей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Братиславы, вызвал огонь на себя. Петр Ильич Данилов – санинструктор, уроженец д. </w:t>
      </w:r>
      <w:proofErr w:type="spellStart"/>
      <w:r>
        <w:rPr>
          <w:color w:val="000000" w:themeColor="text1"/>
          <w:sz w:val="28"/>
          <w:szCs w:val="28"/>
        </w:rPr>
        <w:t>Гожня</w:t>
      </w:r>
      <w:proofErr w:type="spellEnd"/>
      <w:r>
        <w:rPr>
          <w:color w:val="000000" w:themeColor="text1"/>
          <w:sz w:val="28"/>
          <w:szCs w:val="28"/>
        </w:rPr>
        <w:t>, спас жизни сотни солдат. Его имя также вошло в книгу. На презентации приняли участие его дочери и внуки. Геройски сражались за Родину, и их имена внесены в книгу, наши земляки: Владимир</w:t>
      </w:r>
      <w:proofErr w:type="gramStart"/>
      <w:r>
        <w:rPr>
          <w:color w:val="000000" w:themeColor="text1"/>
          <w:sz w:val="28"/>
          <w:szCs w:val="28"/>
        </w:rPr>
        <w:t xml:space="preserve"> Г</w:t>
      </w:r>
      <w:proofErr w:type="gramEnd"/>
      <w:r>
        <w:rPr>
          <w:color w:val="000000" w:themeColor="text1"/>
          <w:sz w:val="28"/>
          <w:szCs w:val="28"/>
        </w:rPr>
        <w:t xml:space="preserve">олубев, Иван </w:t>
      </w:r>
      <w:proofErr w:type="spellStart"/>
      <w:r>
        <w:rPr>
          <w:color w:val="000000" w:themeColor="text1"/>
          <w:sz w:val="28"/>
          <w:szCs w:val="28"/>
        </w:rPr>
        <w:t>Очеев</w:t>
      </w:r>
      <w:proofErr w:type="spellEnd"/>
      <w:r>
        <w:rPr>
          <w:color w:val="000000" w:themeColor="text1"/>
          <w:sz w:val="28"/>
          <w:szCs w:val="28"/>
        </w:rPr>
        <w:t>, Яков Коростелев и др.</w:t>
      </w:r>
    </w:p>
    <w:p w:rsidR="003167A8" w:rsidRDefault="00E77B2C" w:rsidP="00E77B2C">
      <w:pPr>
        <w:spacing w:line="360" w:lineRule="auto"/>
        <w:ind w:left="284"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сентября в рамках литературного марафона «Читающая Удмуртия»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шел </w:t>
      </w:r>
      <w:r>
        <w:rPr>
          <w:b/>
          <w:i/>
          <w:color w:val="000000" w:themeColor="text1"/>
          <w:sz w:val="28"/>
          <w:szCs w:val="28"/>
        </w:rPr>
        <w:t>районный фестиваль чтения «</w:t>
      </w:r>
      <w:proofErr w:type="spellStart"/>
      <w:r>
        <w:rPr>
          <w:b/>
          <w:i/>
          <w:color w:val="000000" w:themeColor="text1"/>
          <w:sz w:val="28"/>
          <w:szCs w:val="28"/>
        </w:rPr>
        <w:t>Кужмо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Пурга </w:t>
      </w:r>
      <w:proofErr w:type="spellStart"/>
      <w:r>
        <w:rPr>
          <w:b/>
          <w:i/>
          <w:color w:val="000000" w:themeColor="text1"/>
          <w:sz w:val="28"/>
          <w:szCs w:val="28"/>
        </w:rPr>
        <w:t>выжые</w:t>
      </w:r>
      <w:proofErr w:type="spellEnd"/>
      <w:r>
        <w:rPr>
          <w:b/>
          <w:i/>
          <w:color w:val="000000" w:themeColor="text1"/>
          <w:sz w:val="28"/>
          <w:szCs w:val="28"/>
        </w:rPr>
        <w:t>».</w:t>
      </w:r>
    </w:p>
    <w:p w:rsidR="003167A8" w:rsidRDefault="00E77B2C" w:rsidP="00E77B2C">
      <w:pPr>
        <w:spacing w:line="360" w:lineRule="auto"/>
        <w:ind w:left="284" w:firstLine="709"/>
        <w:jc w:val="both"/>
      </w:pPr>
      <w:r>
        <w:rPr>
          <w:sz w:val="28"/>
          <w:szCs w:val="28"/>
        </w:rPr>
        <w:t>Весь комплекс мероприятий, проводимых членами организации, позволяет сказать, что име</w:t>
      </w:r>
      <w:r w:rsidR="00533C15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большие перспективы для </w:t>
      </w:r>
      <w:r w:rsidR="00533C15">
        <w:rPr>
          <w:sz w:val="28"/>
          <w:szCs w:val="28"/>
        </w:rPr>
        <w:t>привлечения новых увлеченных членов организации и расширения круга ее деятельности</w:t>
      </w:r>
      <w:r>
        <w:rPr>
          <w:sz w:val="28"/>
          <w:szCs w:val="28"/>
        </w:rPr>
        <w:t xml:space="preserve">. </w:t>
      </w:r>
    </w:p>
    <w:p w:rsidR="003167A8" w:rsidRDefault="00E77B2C" w:rsidP="00E77B2C">
      <w:p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3167A8" w:rsidRDefault="003167A8" w:rsidP="00E77B2C">
      <w:pPr>
        <w:spacing w:line="360" w:lineRule="auto"/>
        <w:ind w:left="284" w:firstLine="709"/>
        <w:jc w:val="both"/>
        <w:rPr>
          <w:sz w:val="28"/>
          <w:szCs w:val="28"/>
        </w:rPr>
      </w:pPr>
    </w:p>
    <w:p w:rsidR="003167A8" w:rsidRDefault="00E77B2C" w:rsidP="00E77B2C">
      <w:pPr>
        <w:spacing w:line="360" w:lineRule="auto"/>
        <w:ind w:left="284"/>
        <w:jc w:val="both"/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</w:p>
    <w:p w:rsidR="003167A8" w:rsidRDefault="00E77B2C" w:rsidP="00E77B2C">
      <w:pPr>
        <w:spacing w:line="360" w:lineRule="auto"/>
        <w:ind w:left="284"/>
        <w:jc w:val="both"/>
      </w:pPr>
      <w:r>
        <w:rPr>
          <w:sz w:val="28"/>
          <w:szCs w:val="28"/>
        </w:rPr>
        <w:t xml:space="preserve">первичной организации                                                </w:t>
      </w:r>
      <w:r>
        <w:rPr>
          <w:sz w:val="28"/>
          <w:szCs w:val="28"/>
        </w:rPr>
        <w:tab/>
        <w:t xml:space="preserve">О. Э. </w:t>
      </w: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167A8" w:rsidRDefault="003167A8" w:rsidP="00E77B2C">
      <w:pPr>
        <w:spacing w:line="360" w:lineRule="auto"/>
        <w:ind w:left="284"/>
        <w:jc w:val="both"/>
        <w:rPr>
          <w:sz w:val="28"/>
          <w:szCs w:val="28"/>
        </w:rPr>
      </w:pPr>
    </w:p>
    <w:p w:rsidR="003167A8" w:rsidRDefault="00E77B2C" w:rsidP="00E77B2C">
      <w:pPr>
        <w:spacing w:line="360" w:lineRule="auto"/>
        <w:ind w:left="284"/>
        <w:jc w:val="both"/>
      </w:pPr>
      <w:r>
        <w:rPr>
          <w:sz w:val="28"/>
          <w:szCs w:val="28"/>
        </w:rPr>
        <w:t>11.09.2019</w:t>
      </w:r>
    </w:p>
    <w:p w:rsidR="003167A8" w:rsidRDefault="003167A8" w:rsidP="00E77B2C">
      <w:pPr>
        <w:shd w:val="clear" w:color="auto" w:fill="FFFFFF"/>
        <w:tabs>
          <w:tab w:val="left" w:pos="720"/>
        </w:tabs>
        <w:spacing w:before="5" w:line="360" w:lineRule="auto"/>
        <w:ind w:left="284" w:firstLine="709"/>
        <w:jc w:val="both"/>
        <w:rPr>
          <w:color w:val="000000"/>
          <w:spacing w:val="1"/>
          <w:sz w:val="28"/>
          <w:szCs w:val="28"/>
        </w:rPr>
      </w:pPr>
    </w:p>
    <w:p w:rsidR="003167A8" w:rsidRDefault="003167A8" w:rsidP="00E77B2C">
      <w:pPr>
        <w:shd w:val="clear" w:color="auto" w:fill="FFFFFF"/>
        <w:tabs>
          <w:tab w:val="left" w:pos="720"/>
        </w:tabs>
        <w:spacing w:before="5" w:line="360" w:lineRule="auto"/>
        <w:ind w:left="284" w:firstLine="709"/>
        <w:jc w:val="both"/>
        <w:rPr>
          <w:color w:val="000000"/>
          <w:spacing w:val="1"/>
          <w:sz w:val="28"/>
          <w:szCs w:val="28"/>
        </w:rPr>
      </w:pPr>
    </w:p>
    <w:p w:rsidR="003167A8" w:rsidRDefault="003167A8" w:rsidP="00E77B2C">
      <w:pPr>
        <w:shd w:val="clear" w:color="auto" w:fill="FFFFFF"/>
        <w:tabs>
          <w:tab w:val="left" w:pos="720"/>
        </w:tabs>
        <w:spacing w:before="5" w:line="360" w:lineRule="auto"/>
        <w:ind w:left="284" w:firstLine="709"/>
        <w:jc w:val="both"/>
        <w:rPr>
          <w:color w:val="000000"/>
          <w:spacing w:val="1"/>
          <w:sz w:val="28"/>
          <w:szCs w:val="28"/>
        </w:rPr>
      </w:pPr>
    </w:p>
    <w:p w:rsidR="003167A8" w:rsidRDefault="003167A8" w:rsidP="00E77B2C">
      <w:pPr>
        <w:spacing w:line="360" w:lineRule="auto"/>
        <w:ind w:left="284" w:firstLine="709"/>
        <w:jc w:val="both"/>
        <w:rPr>
          <w:bCs/>
          <w:sz w:val="28"/>
          <w:szCs w:val="28"/>
        </w:rPr>
      </w:pPr>
    </w:p>
    <w:p w:rsidR="003167A8" w:rsidRDefault="003167A8" w:rsidP="00E77B2C">
      <w:pPr>
        <w:shd w:val="clear" w:color="auto" w:fill="FFFFFF"/>
        <w:tabs>
          <w:tab w:val="left" w:pos="720"/>
        </w:tabs>
        <w:spacing w:before="5" w:line="360" w:lineRule="auto"/>
        <w:ind w:left="284" w:firstLine="709"/>
        <w:jc w:val="both"/>
      </w:pPr>
    </w:p>
    <w:sectPr w:rsidR="003167A8" w:rsidSect="003167A8">
      <w:pgSz w:w="11906" w:h="16838"/>
      <w:pgMar w:top="899" w:right="709" w:bottom="1418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67A8"/>
    <w:rsid w:val="000A3910"/>
    <w:rsid w:val="002E186F"/>
    <w:rsid w:val="003167A8"/>
    <w:rsid w:val="00533C15"/>
    <w:rsid w:val="0057766C"/>
    <w:rsid w:val="00631A3F"/>
    <w:rsid w:val="008C0A91"/>
    <w:rsid w:val="009420B5"/>
    <w:rsid w:val="00E77B2C"/>
    <w:rsid w:val="00EB053A"/>
    <w:rsid w:val="00F7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04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qFormat/>
    <w:rsid w:val="00F378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F378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4">
    <w:name w:val="Emphasis"/>
    <w:qFormat/>
    <w:rsid w:val="00BD0202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110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605593"/>
  </w:style>
  <w:style w:type="character" w:customStyle="1" w:styleId="-">
    <w:name w:val="Интернет-ссылка"/>
    <w:basedOn w:val="a0"/>
    <w:uiPriority w:val="99"/>
    <w:semiHidden/>
    <w:unhideWhenUsed/>
    <w:rsid w:val="00605593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304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ListLabel1">
    <w:name w:val="ListLabel 1"/>
    <w:qFormat/>
    <w:rsid w:val="003167A8"/>
    <w:rPr>
      <w:rFonts w:cs="Courier New"/>
    </w:rPr>
  </w:style>
  <w:style w:type="character" w:customStyle="1" w:styleId="ListLabel2">
    <w:name w:val="ListLabel 2"/>
    <w:qFormat/>
    <w:rsid w:val="003167A8"/>
    <w:rPr>
      <w:rFonts w:cs="Courier New"/>
    </w:rPr>
  </w:style>
  <w:style w:type="character" w:customStyle="1" w:styleId="ListLabel3">
    <w:name w:val="ListLabel 3"/>
    <w:qFormat/>
    <w:rsid w:val="003167A8"/>
    <w:rPr>
      <w:rFonts w:cs="Courier New"/>
    </w:rPr>
  </w:style>
  <w:style w:type="character" w:customStyle="1" w:styleId="ListLabel4">
    <w:name w:val="ListLabel 4"/>
    <w:qFormat/>
    <w:rsid w:val="003167A8"/>
    <w:rPr>
      <w:rFonts w:cs="Courier New"/>
    </w:rPr>
  </w:style>
  <w:style w:type="character" w:customStyle="1" w:styleId="ListLabel5">
    <w:name w:val="ListLabel 5"/>
    <w:qFormat/>
    <w:rsid w:val="003167A8"/>
    <w:rPr>
      <w:rFonts w:cs="Courier New"/>
    </w:rPr>
  </w:style>
  <w:style w:type="character" w:customStyle="1" w:styleId="ListLabel6">
    <w:name w:val="ListLabel 6"/>
    <w:qFormat/>
    <w:rsid w:val="003167A8"/>
    <w:rPr>
      <w:rFonts w:cs="Courier New"/>
    </w:rPr>
  </w:style>
  <w:style w:type="character" w:customStyle="1" w:styleId="ListLabel7">
    <w:name w:val="ListLabel 7"/>
    <w:qFormat/>
    <w:rsid w:val="003167A8"/>
    <w:rPr>
      <w:rFonts w:cs="Courier New"/>
    </w:rPr>
  </w:style>
  <w:style w:type="character" w:customStyle="1" w:styleId="ListLabel8">
    <w:name w:val="ListLabel 8"/>
    <w:qFormat/>
    <w:rsid w:val="003167A8"/>
    <w:rPr>
      <w:rFonts w:cs="Courier New"/>
    </w:rPr>
  </w:style>
  <w:style w:type="character" w:customStyle="1" w:styleId="ListLabel9">
    <w:name w:val="ListLabel 9"/>
    <w:qFormat/>
    <w:rsid w:val="003167A8"/>
    <w:rPr>
      <w:rFonts w:cs="Courier New"/>
    </w:rPr>
  </w:style>
  <w:style w:type="character" w:customStyle="1" w:styleId="ListLabel10">
    <w:name w:val="ListLabel 10"/>
    <w:qFormat/>
    <w:rsid w:val="003167A8"/>
    <w:rPr>
      <w:rFonts w:cs="Courier New"/>
    </w:rPr>
  </w:style>
  <w:style w:type="character" w:customStyle="1" w:styleId="ListLabel11">
    <w:name w:val="ListLabel 11"/>
    <w:qFormat/>
    <w:rsid w:val="003167A8"/>
    <w:rPr>
      <w:rFonts w:cs="Courier New"/>
    </w:rPr>
  </w:style>
  <w:style w:type="character" w:customStyle="1" w:styleId="ListLabel12">
    <w:name w:val="ListLabel 12"/>
    <w:qFormat/>
    <w:rsid w:val="003167A8"/>
    <w:rPr>
      <w:rFonts w:cs="Courier New"/>
    </w:rPr>
  </w:style>
  <w:style w:type="character" w:customStyle="1" w:styleId="ListLabel13">
    <w:name w:val="ListLabel 13"/>
    <w:qFormat/>
    <w:rsid w:val="003167A8"/>
    <w:rPr>
      <w:i w:val="0"/>
    </w:rPr>
  </w:style>
  <w:style w:type="character" w:customStyle="1" w:styleId="ListLabel14">
    <w:name w:val="ListLabel 14"/>
    <w:qFormat/>
    <w:rsid w:val="003167A8"/>
    <w:rPr>
      <w:rFonts w:cs="Courier New"/>
    </w:rPr>
  </w:style>
  <w:style w:type="character" w:customStyle="1" w:styleId="ListLabel15">
    <w:name w:val="ListLabel 15"/>
    <w:qFormat/>
    <w:rsid w:val="003167A8"/>
    <w:rPr>
      <w:rFonts w:cs="Courier New"/>
    </w:rPr>
  </w:style>
  <w:style w:type="character" w:customStyle="1" w:styleId="ListLabel16">
    <w:name w:val="ListLabel 16"/>
    <w:qFormat/>
    <w:rsid w:val="003167A8"/>
    <w:rPr>
      <w:rFonts w:cs="Courier New"/>
    </w:rPr>
  </w:style>
  <w:style w:type="character" w:customStyle="1" w:styleId="ListLabel17">
    <w:name w:val="ListLabel 17"/>
    <w:qFormat/>
    <w:rsid w:val="003167A8"/>
    <w:rPr>
      <w:b w:val="0"/>
      <w:sz w:val="24"/>
    </w:rPr>
  </w:style>
  <w:style w:type="character" w:customStyle="1" w:styleId="ListLabel18">
    <w:name w:val="ListLabel 18"/>
    <w:qFormat/>
    <w:rsid w:val="003167A8"/>
    <w:rPr>
      <w:rFonts w:cs="Courier New"/>
    </w:rPr>
  </w:style>
  <w:style w:type="character" w:customStyle="1" w:styleId="ListLabel19">
    <w:name w:val="ListLabel 19"/>
    <w:qFormat/>
    <w:rsid w:val="003167A8"/>
    <w:rPr>
      <w:rFonts w:cs="Courier New"/>
    </w:rPr>
  </w:style>
  <w:style w:type="character" w:customStyle="1" w:styleId="ListLabel20">
    <w:name w:val="ListLabel 20"/>
    <w:qFormat/>
    <w:rsid w:val="003167A8"/>
    <w:rPr>
      <w:rFonts w:cs="Courier New"/>
    </w:rPr>
  </w:style>
  <w:style w:type="character" w:customStyle="1" w:styleId="ListLabel21">
    <w:name w:val="ListLabel 21"/>
    <w:qFormat/>
    <w:rsid w:val="003167A8"/>
    <w:rPr>
      <w:rFonts w:cs="Courier New"/>
    </w:rPr>
  </w:style>
  <w:style w:type="character" w:customStyle="1" w:styleId="ListLabel22">
    <w:name w:val="ListLabel 22"/>
    <w:qFormat/>
    <w:rsid w:val="003167A8"/>
    <w:rPr>
      <w:rFonts w:cs="Courier New"/>
    </w:rPr>
  </w:style>
  <w:style w:type="character" w:customStyle="1" w:styleId="ListLabel23">
    <w:name w:val="ListLabel 23"/>
    <w:qFormat/>
    <w:rsid w:val="003167A8"/>
    <w:rPr>
      <w:rFonts w:cs="Courier New"/>
    </w:rPr>
  </w:style>
  <w:style w:type="character" w:customStyle="1" w:styleId="ListLabel24">
    <w:name w:val="ListLabel 24"/>
    <w:qFormat/>
    <w:rsid w:val="003167A8"/>
    <w:rPr>
      <w:rFonts w:cs="Courier New"/>
    </w:rPr>
  </w:style>
  <w:style w:type="character" w:customStyle="1" w:styleId="ListLabel25">
    <w:name w:val="ListLabel 25"/>
    <w:qFormat/>
    <w:rsid w:val="003167A8"/>
    <w:rPr>
      <w:rFonts w:cs="Courier New"/>
    </w:rPr>
  </w:style>
  <w:style w:type="character" w:customStyle="1" w:styleId="ListLabel26">
    <w:name w:val="ListLabel 26"/>
    <w:qFormat/>
    <w:rsid w:val="003167A8"/>
    <w:rPr>
      <w:rFonts w:cs="Courier New"/>
    </w:rPr>
  </w:style>
  <w:style w:type="character" w:customStyle="1" w:styleId="ListLabel27">
    <w:name w:val="ListLabel 27"/>
    <w:qFormat/>
    <w:rsid w:val="003167A8"/>
    <w:rPr>
      <w:rFonts w:cs="Courier New"/>
    </w:rPr>
  </w:style>
  <w:style w:type="character" w:customStyle="1" w:styleId="ListLabel28">
    <w:name w:val="ListLabel 28"/>
    <w:qFormat/>
    <w:rsid w:val="003167A8"/>
    <w:rPr>
      <w:rFonts w:cs="Courier New"/>
    </w:rPr>
  </w:style>
  <w:style w:type="character" w:customStyle="1" w:styleId="ListLabel29">
    <w:name w:val="ListLabel 29"/>
    <w:qFormat/>
    <w:rsid w:val="003167A8"/>
    <w:rPr>
      <w:rFonts w:cs="Courier New"/>
    </w:rPr>
  </w:style>
  <w:style w:type="character" w:customStyle="1" w:styleId="ListLabel30">
    <w:name w:val="ListLabel 30"/>
    <w:qFormat/>
    <w:rsid w:val="003167A8"/>
    <w:rPr>
      <w:rFonts w:cs="Courier New"/>
    </w:rPr>
  </w:style>
  <w:style w:type="character" w:customStyle="1" w:styleId="ListLabel31">
    <w:name w:val="ListLabel 31"/>
    <w:qFormat/>
    <w:rsid w:val="003167A8"/>
    <w:rPr>
      <w:rFonts w:cs="Courier New"/>
    </w:rPr>
  </w:style>
  <w:style w:type="character" w:customStyle="1" w:styleId="ListLabel32">
    <w:name w:val="ListLabel 32"/>
    <w:qFormat/>
    <w:rsid w:val="003167A8"/>
    <w:rPr>
      <w:rFonts w:cs="Courier New"/>
    </w:rPr>
  </w:style>
  <w:style w:type="character" w:customStyle="1" w:styleId="ListLabel33">
    <w:name w:val="ListLabel 33"/>
    <w:qFormat/>
    <w:rsid w:val="003167A8"/>
    <w:rPr>
      <w:rFonts w:cs="Courier New"/>
    </w:rPr>
  </w:style>
  <w:style w:type="character" w:customStyle="1" w:styleId="ListLabel34">
    <w:name w:val="ListLabel 34"/>
    <w:qFormat/>
    <w:rsid w:val="003167A8"/>
    <w:rPr>
      <w:rFonts w:cs="Courier New"/>
    </w:rPr>
  </w:style>
  <w:style w:type="character" w:customStyle="1" w:styleId="ListLabel35">
    <w:name w:val="ListLabel 35"/>
    <w:qFormat/>
    <w:rsid w:val="003167A8"/>
    <w:rPr>
      <w:rFonts w:cs="Courier New"/>
    </w:rPr>
  </w:style>
  <w:style w:type="character" w:customStyle="1" w:styleId="ListLabel36">
    <w:name w:val="ListLabel 36"/>
    <w:qFormat/>
    <w:rsid w:val="003167A8"/>
    <w:rPr>
      <w:sz w:val="28"/>
      <w:szCs w:val="28"/>
      <w:highlight w:val="yellow"/>
    </w:rPr>
  </w:style>
  <w:style w:type="character" w:customStyle="1" w:styleId="ListLabel37">
    <w:name w:val="ListLabel 37"/>
    <w:qFormat/>
    <w:rsid w:val="003167A8"/>
    <w:rPr>
      <w:bCs/>
      <w:color w:val="000000" w:themeColor="text1"/>
      <w:sz w:val="28"/>
      <w:szCs w:val="28"/>
      <w:u w:val="none"/>
      <w:shd w:val="clear" w:color="auto" w:fill="FFFFFF"/>
    </w:rPr>
  </w:style>
  <w:style w:type="paragraph" w:customStyle="1" w:styleId="a6">
    <w:name w:val="Заголовок"/>
    <w:basedOn w:val="a"/>
    <w:next w:val="a7"/>
    <w:qFormat/>
    <w:rsid w:val="003167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3781B"/>
    <w:rPr>
      <w:sz w:val="28"/>
      <w:szCs w:val="20"/>
    </w:rPr>
  </w:style>
  <w:style w:type="paragraph" w:styleId="a8">
    <w:name w:val="List"/>
    <w:basedOn w:val="a7"/>
    <w:rsid w:val="003167A8"/>
    <w:rPr>
      <w:rFonts w:cs="Mangal"/>
    </w:rPr>
  </w:style>
  <w:style w:type="paragraph" w:customStyle="1" w:styleId="Caption">
    <w:name w:val="Caption"/>
    <w:basedOn w:val="a"/>
    <w:qFormat/>
    <w:rsid w:val="003167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167A8"/>
    <w:pPr>
      <w:suppressLineNumbers/>
    </w:pPr>
    <w:rPr>
      <w:rFonts w:cs="Mangal"/>
    </w:rPr>
  </w:style>
  <w:style w:type="paragraph" w:styleId="20">
    <w:name w:val="Body Text 2"/>
    <w:basedOn w:val="a"/>
    <w:qFormat/>
    <w:rsid w:val="00F3781B"/>
    <w:rPr>
      <w:b/>
      <w:bCs/>
      <w:sz w:val="28"/>
      <w:szCs w:val="20"/>
    </w:rPr>
  </w:style>
  <w:style w:type="paragraph" w:styleId="aa">
    <w:name w:val="List Paragraph"/>
    <w:basedOn w:val="a"/>
    <w:uiPriority w:val="34"/>
    <w:qFormat/>
    <w:rsid w:val="00F3781B"/>
    <w:pPr>
      <w:ind w:left="708"/>
    </w:pPr>
  </w:style>
  <w:style w:type="paragraph" w:styleId="ab">
    <w:name w:val="Balloon Text"/>
    <w:basedOn w:val="a"/>
    <w:uiPriority w:val="99"/>
    <w:semiHidden/>
    <w:unhideWhenUsed/>
    <w:qFormat/>
    <w:rsid w:val="00110B5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934B64"/>
    <w:pPr>
      <w:spacing w:beforeAutospacing="1" w:afterAutospacing="1"/>
    </w:pPr>
  </w:style>
  <w:style w:type="table" w:styleId="ad">
    <w:name w:val="Table Grid"/>
    <w:basedOn w:val="a1"/>
    <w:uiPriority w:val="59"/>
    <w:rsid w:val="004411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natlib.ru/images/sliders/konf-100/progr_pav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5AEC-4378-4A02-AD5B-D58ED30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Архив1</cp:lastModifiedBy>
  <cp:revision>6</cp:revision>
  <cp:lastPrinted>2019-09-09T07:58:00Z</cp:lastPrinted>
  <dcterms:created xsi:type="dcterms:W3CDTF">2014-11-14T11:18:00Z</dcterms:created>
  <dcterms:modified xsi:type="dcterms:W3CDTF">2019-09-09T08:14:00Z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