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F6E" w:rsidRPr="00D32B67" w:rsidRDefault="007C2F6E" w:rsidP="007C2F6E">
      <w:pPr>
        <w:overflowPunct w:val="0"/>
        <w:autoSpaceDE w:val="0"/>
        <w:autoSpaceDN w:val="0"/>
        <w:adjustRightInd w:val="0"/>
        <w:jc w:val="center"/>
        <w:rPr>
          <w:b/>
          <w:sz w:val="28"/>
          <w:szCs w:val="28"/>
        </w:rPr>
      </w:pPr>
      <w:r w:rsidRPr="00D32B67">
        <w:rPr>
          <w:b/>
          <w:sz w:val="28"/>
          <w:szCs w:val="28"/>
        </w:rPr>
        <w:t xml:space="preserve">                                                        </w:t>
      </w:r>
    </w:p>
    <w:p w:rsidR="007C2F6E" w:rsidRPr="00D32B67" w:rsidRDefault="007C2F6E" w:rsidP="007C2F6E">
      <w:pPr>
        <w:overflowPunct w:val="0"/>
        <w:autoSpaceDE w:val="0"/>
        <w:autoSpaceDN w:val="0"/>
        <w:adjustRightInd w:val="0"/>
        <w:jc w:val="right"/>
        <w:rPr>
          <w:b/>
          <w:sz w:val="28"/>
          <w:szCs w:val="28"/>
        </w:rPr>
      </w:pPr>
      <w:r w:rsidRPr="00D32B67">
        <w:rPr>
          <w:b/>
          <w:sz w:val="28"/>
          <w:szCs w:val="28"/>
        </w:rPr>
        <w:t xml:space="preserve">                        Председателю Правления Удмуртского </w:t>
      </w:r>
    </w:p>
    <w:p w:rsidR="007C2F6E" w:rsidRPr="00D32B67" w:rsidRDefault="007C2F6E" w:rsidP="007C2F6E">
      <w:pPr>
        <w:overflowPunct w:val="0"/>
        <w:autoSpaceDE w:val="0"/>
        <w:autoSpaceDN w:val="0"/>
        <w:adjustRightInd w:val="0"/>
        <w:rPr>
          <w:b/>
          <w:sz w:val="28"/>
          <w:szCs w:val="28"/>
        </w:rPr>
      </w:pPr>
      <w:r w:rsidRPr="00D32B67">
        <w:rPr>
          <w:b/>
          <w:sz w:val="28"/>
          <w:szCs w:val="28"/>
        </w:rPr>
        <w:t xml:space="preserve">                                                                                                                                         республиканского  </w:t>
      </w:r>
      <w:r w:rsidR="004B678C" w:rsidRPr="00D32B67">
        <w:rPr>
          <w:b/>
          <w:sz w:val="28"/>
          <w:szCs w:val="28"/>
        </w:rPr>
        <w:t xml:space="preserve">  </w:t>
      </w:r>
      <w:r w:rsidRPr="00D32B67">
        <w:rPr>
          <w:b/>
          <w:sz w:val="28"/>
          <w:szCs w:val="28"/>
        </w:rPr>
        <w:t xml:space="preserve">отделения </w:t>
      </w:r>
      <w:r w:rsidR="004B678C" w:rsidRPr="00D32B67">
        <w:rPr>
          <w:b/>
          <w:sz w:val="28"/>
          <w:szCs w:val="28"/>
        </w:rPr>
        <w:t xml:space="preserve"> </w:t>
      </w:r>
      <w:r w:rsidRPr="00D32B67">
        <w:rPr>
          <w:b/>
          <w:sz w:val="28"/>
          <w:szCs w:val="28"/>
        </w:rPr>
        <w:t>РОИА</w:t>
      </w:r>
    </w:p>
    <w:p w:rsidR="007C2F6E" w:rsidRPr="00D32B67" w:rsidRDefault="007C2F6E" w:rsidP="007C2F6E">
      <w:pPr>
        <w:overflowPunct w:val="0"/>
        <w:autoSpaceDE w:val="0"/>
        <w:autoSpaceDN w:val="0"/>
        <w:adjustRightInd w:val="0"/>
        <w:jc w:val="right"/>
        <w:rPr>
          <w:b/>
          <w:sz w:val="28"/>
          <w:szCs w:val="28"/>
        </w:rPr>
      </w:pPr>
    </w:p>
    <w:p w:rsidR="007C2F6E" w:rsidRPr="00D32B67" w:rsidRDefault="007C2F6E" w:rsidP="007C2F6E">
      <w:pPr>
        <w:overflowPunct w:val="0"/>
        <w:autoSpaceDE w:val="0"/>
        <w:autoSpaceDN w:val="0"/>
        <w:adjustRightInd w:val="0"/>
        <w:jc w:val="right"/>
        <w:rPr>
          <w:b/>
          <w:sz w:val="28"/>
          <w:szCs w:val="28"/>
        </w:rPr>
      </w:pPr>
      <w:r w:rsidRPr="00D32B67">
        <w:rPr>
          <w:b/>
          <w:sz w:val="28"/>
          <w:szCs w:val="28"/>
        </w:rPr>
        <w:t>Надежде Кузьминичне Коробейниковой</w:t>
      </w:r>
    </w:p>
    <w:p w:rsidR="007C2F6E" w:rsidRPr="00D32B67" w:rsidRDefault="007C2F6E" w:rsidP="007C2F6E">
      <w:pPr>
        <w:overflowPunct w:val="0"/>
        <w:autoSpaceDE w:val="0"/>
        <w:autoSpaceDN w:val="0"/>
        <w:adjustRightInd w:val="0"/>
        <w:jc w:val="center"/>
        <w:rPr>
          <w:b/>
          <w:sz w:val="28"/>
          <w:szCs w:val="28"/>
        </w:rPr>
      </w:pPr>
    </w:p>
    <w:p w:rsidR="007C2F6E" w:rsidRPr="00D32B67" w:rsidRDefault="007C2F6E" w:rsidP="007C2F6E">
      <w:pPr>
        <w:overflowPunct w:val="0"/>
        <w:autoSpaceDE w:val="0"/>
        <w:autoSpaceDN w:val="0"/>
        <w:adjustRightInd w:val="0"/>
        <w:jc w:val="center"/>
        <w:rPr>
          <w:b/>
          <w:sz w:val="28"/>
          <w:szCs w:val="28"/>
        </w:rPr>
      </w:pPr>
    </w:p>
    <w:tbl>
      <w:tblPr>
        <w:tblW w:w="1551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511"/>
      </w:tblGrid>
      <w:tr w:rsidR="007C2F6E" w:rsidRPr="00D32B67" w:rsidTr="003659A6">
        <w:trPr>
          <w:trHeight w:val="2074"/>
        </w:trPr>
        <w:tc>
          <w:tcPr>
            <w:tcW w:w="15511" w:type="dxa"/>
            <w:tcBorders>
              <w:top w:val="nil"/>
              <w:left w:val="nil"/>
              <w:bottom w:val="nil"/>
              <w:right w:val="nil"/>
            </w:tcBorders>
          </w:tcPr>
          <w:p w:rsidR="007C2F6E" w:rsidRPr="00D32B67" w:rsidRDefault="007C2F6E" w:rsidP="00E37BB8">
            <w:pPr>
              <w:overflowPunct w:val="0"/>
              <w:autoSpaceDE w:val="0"/>
              <w:autoSpaceDN w:val="0"/>
              <w:adjustRightInd w:val="0"/>
              <w:rPr>
                <w:b/>
                <w:bCs/>
                <w:sz w:val="28"/>
                <w:szCs w:val="28"/>
              </w:rPr>
            </w:pPr>
          </w:p>
          <w:p w:rsidR="007C2F6E" w:rsidRPr="00D32B67" w:rsidRDefault="007C2F6E" w:rsidP="00E37BB8">
            <w:pPr>
              <w:overflowPunct w:val="0"/>
              <w:autoSpaceDE w:val="0"/>
              <w:autoSpaceDN w:val="0"/>
              <w:adjustRightInd w:val="0"/>
              <w:rPr>
                <w:b/>
                <w:bCs/>
                <w:sz w:val="28"/>
                <w:szCs w:val="28"/>
              </w:rPr>
            </w:pPr>
          </w:p>
          <w:p w:rsidR="007C2F6E" w:rsidRPr="00D32B67" w:rsidRDefault="007C2F6E" w:rsidP="00E37BB8">
            <w:pPr>
              <w:overflowPunct w:val="0"/>
              <w:autoSpaceDE w:val="0"/>
              <w:autoSpaceDN w:val="0"/>
              <w:adjustRightInd w:val="0"/>
              <w:jc w:val="center"/>
              <w:rPr>
                <w:b/>
                <w:bCs/>
                <w:sz w:val="28"/>
                <w:szCs w:val="28"/>
              </w:rPr>
            </w:pPr>
            <w:r w:rsidRPr="00D32B67">
              <w:rPr>
                <w:b/>
                <w:bCs/>
                <w:sz w:val="28"/>
                <w:szCs w:val="28"/>
              </w:rPr>
              <w:t>ОТЧЕТ</w:t>
            </w:r>
          </w:p>
          <w:p w:rsidR="007C2F6E" w:rsidRPr="00D32B67" w:rsidRDefault="007C2F6E" w:rsidP="00E37BB8">
            <w:pPr>
              <w:overflowPunct w:val="0"/>
              <w:autoSpaceDE w:val="0"/>
              <w:autoSpaceDN w:val="0"/>
              <w:adjustRightInd w:val="0"/>
              <w:jc w:val="center"/>
              <w:rPr>
                <w:b/>
                <w:bCs/>
                <w:sz w:val="28"/>
                <w:szCs w:val="28"/>
              </w:rPr>
            </w:pPr>
            <w:r w:rsidRPr="00D32B67">
              <w:rPr>
                <w:b/>
                <w:bCs/>
                <w:sz w:val="28"/>
                <w:szCs w:val="28"/>
              </w:rPr>
              <w:t>о деятельности Малопургинского районного отделения УРО РОИА</w:t>
            </w:r>
          </w:p>
          <w:p w:rsidR="007C2F6E" w:rsidRPr="00D32B67" w:rsidRDefault="007C2F6E" w:rsidP="00E37BB8">
            <w:pPr>
              <w:overflowPunct w:val="0"/>
              <w:autoSpaceDE w:val="0"/>
              <w:autoSpaceDN w:val="0"/>
              <w:adjustRightInd w:val="0"/>
              <w:jc w:val="center"/>
              <w:rPr>
                <w:b/>
                <w:bCs/>
                <w:sz w:val="28"/>
                <w:szCs w:val="28"/>
              </w:rPr>
            </w:pPr>
            <w:r w:rsidRPr="00D32B67">
              <w:rPr>
                <w:b/>
                <w:bCs/>
                <w:sz w:val="28"/>
                <w:szCs w:val="28"/>
              </w:rPr>
              <w:t>за 201</w:t>
            </w:r>
            <w:r w:rsidR="00B231FD">
              <w:rPr>
                <w:b/>
                <w:bCs/>
                <w:sz w:val="28"/>
                <w:szCs w:val="28"/>
              </w:rPr>
              <w:t>7</w:t>
            </w:r>
            <w:r w:rsidRPr="00D32B67">
              <w:rPr>
                <w:b/>
                <w:bCs/>
                <w:sz w:val="28"/>
                <w:szCs w:val="28"/>
              </w:rPr>
              <w:t xml:space="preserve"> год</w:t>
            </w:r>
          </w:p>
          <w:p w:rsidR="007C2F6E" w:rsidRPr="00D32B67" w:rsidRDefault="007C2F6E" w:rsidP="00E37BB8">
            <w:pPr>
              <w:overflowPunct w:val="0"/>
              <w:autoSpaceDE w:val="0"/>
              <w:autoSpaceDN w:val="0"/>
              <w:adjustRightInd w:val="0"/>
              <w:jc w:val="center"/>
              <w:rPr>
                <w:b/>
                <w:bCs/>
                <w:sz w:val="28"/>
                <w:szCs w:val="28"/>
              </w:rPr>
            </w:pPr>
          </w:p>
          <w:p w:rsidR="007C2F6E" w:rsidRPr="00D32B67" w:rsidRDefault="007C2F6E" w:rsidP="00E37BB8">
            <w:pPr>
              <w:overflowPunct w:val="0"/>
              <w:autoSpaceDE w:val="0"/>
              <w:autoSpaceDN w:val="0"/>
              <w:adjustRightInd w:val="0"/>
              <w:jc w:val="both"/>
              <w:rPr>
                <w:bCs/>
                <w:sz w:val="28"/>
                <w:szCs w:val="28"/>
              </w:rPr>
            </w:pPr>
          </w:p>
        </w:tc>
      </w:tr>
    </w:tbl>
    <w:p w:rsidR="007C2F6E" w:rsidRPr="00D32B67" w:rsidRDefault="007C2F6E" w:rsidP="007C2F6E">
      <w:pPr>
        <w:overflowPunct w:val="0"/>
        <w:autoSpaceDE w:val="0"/>
        <w:autoSpaceDN w:val="0"/>
        <w:adjustRightInd w:val="0"/>
        <w:rPr>
          <w:sz w:val="28"/>
          <w:szCs w:val="28"/>
        </w:rPr>
      </w:pPr>
      <w:r w:rsidRPr="00D32B67">
        <w:rPr>
          <w:sz w:val="28"/>
          <w:szCs w:val="28"/>
        </w:rPr>
        <w:tab/>
      </w:r>
    </w:p>
    <w:p w:rsidR="007C2F6E" w:rsidRPr="00D32B67" w:rsidRDefault="007C2F6E" w:rsidP="007C2F6E">
      <w:pPr>
        <w:overflowPunct w:val="0"/>
        <w:autoSpaceDE w:val="0"/>
        <w:autoSpaceDN w:val="0"/>
        <w:adjustRightInd w:val="0"/>
        <w:jc w:val="center"/>
        <w:rPr>
          <w:b/>
          <w:bCs/>
          <w:i/>
          <w:sz w:val="28"/>
          <w:szCs w:val="28"/>
        </w:rPr>
      </w:pPr>
      <w:r w:rsidRPr="00D32B67">
        <w:rPr>
          <w:b/>
          <w:bCs/>
          <w:i/>
          <w:sz w:val="28"/>
          <w:szCs w:val="28"/>
        </w:rPr>
        <w:t>Количество членов отделения на отчётный период</w:t>
      </w:r>
    </w:p>
    <w:p w:rsidR="007C2F6E" w:rsidRPr="00D32B67" w:rsidRDefault="007C2F6E" w:rsidP="007C2F6E">
      <w:pPr>
        <w:overflowPunct w:val="0"/>
        <w:autoSpaceDE w:val="0"/>
        <w:autoSpaceDN w:val="0"/>
        <w:adjustRightInd w:val="0"/>
        <w:jc w:val="center"/>
        <w:rPr>
          <w:b/>
          <w:bCs/>
          <w:i/>
          <w:sz w:val="28"/>
          <w:szCs w:val="28"/>
        </w:rPr>
      </w:pPr>
    </w:p>
    <w:p w:rsidR="007C2F6E" w:rsidRPr="00D32B67" w:rsidRDefault="008A2D7E" w:rsidP="007C2F6E">
      <w:pPr>
        <w:overflowPunct w:val="0"/>
        <w:autoSpaceDE w:val="0"/>
        <w:autoSpaceDN w:val="0"/>
        <w:adjustRightInd w:val="0"/>
        <w:jc w:val="both"/>
        <w:rPr>
          <w:sz w:val="28"/>
          <w:szCs w:val="28"/>
        </w:rPr>
      </w:pPr>
      <w:r w:rsidRPr="00D32B67">
        <w:rPr>
          <w:sz w:val="28"/>
          <w:szCs w:val="28"/>
        </w:rPr>
        <w:t>На 01.12.201</w:t>
      </w:r>
      <w:r w:rsidR="000D37C9" w:rsidRPr="000D37C9">
        <w:rPr>
          <w:sz w:val="28"/>
          <w:szCs w:val="28"/>
        </w:rPr>
        <w:t>7</w:t>
      </w:r>
      <w:r w:rsidR="007C2F6E" w:rsidRPr="00D32B67">
        <w:rPr>
          <w:sz w:val="28"/>
          <w:szCs w:val="28"/>
        </w:rPr>
        <w:t xml:space="preserve"> г. в первичной организации значится 6 членов общества.</w:t>
      </w:r>
      <w:r w:rsidR="007C2F6E" w:rsidRPr="00D32B67">
        <w:rPr>
          <w:sz w:val="28"/>
          <w:szCs w:val="28"/>
        </w:rPr>
        <w:tab/>
      </w:r>
    </w:p>
    <w:p w:rsidR="007C2F6E" w:rsidRPr="00D32B67" w:rsidRDefault="007C2F6E" w:rsidP="007C2F6E">
      <w:pPr>
        <w:rPr>
          <w:sz w:val="28"/>
          <w:szCs w:val="28"/>
        </w:rPr>
      </w:pPr>
    </w:p>
    <w:p w:rsidR="007C2F6E" w:rsidRPr="00D32B67" w:rsidRDefault="007C2F6E" w:rsidP="007C2F6E">
      <w:pPr>
        <w:rPr>
          <w:sz w:val="28"/>
          <w:szCs w:val="28"/>
        </w:rPr>
      </w:pPr>
    </w:p>
    <w:tbl>
      <w:tblPr>
        <w:tblW w:w="15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268"/>
        <w:gridCol w:w="1213"/>
        <w:gridCol w:w="2189"/>
        <w:gridCol w:w="1628"/>
        <w:gridCol w:w="1632"/>
        <w:gridCol w:w="2079"/>
        <w:gridCol w:w="1749"/>
        <w:gridCol w:w="1597"/>
      </w:tblGrid>
      <w:tr w:rsidR="007C2F6E" w:rsidRPr="00D32B67" w:rsidTr="00E37BB8">
        <w:tc>
          <w:tcPr>
            <w:tcW w:w="817" w:type="dxa"/>
          </w:tcPr>
          <w:p w:rsidR="007C2F6E" w:rsidRPr="00D32B67" w:rsidRDefault="007C2F6E" w:rsidP="00AF2A44">
            <w:pPr>
              <w:jc w:val="center"/>
              <w:rPr>
                <w:b/>
                <w:sz w:val="28"/>
                <w:szCs w:val="28"/>
              </w:rPr>
            </w:pPr>
            <w:r w:rsidRPr="00D32B67">
              <w:rPr>
                <w:b/>
                <w:sz w:val="28"/>
                <w:szCs w:val="28"/>
              </w:rPr>
              <w:t xml:space="preserve">№№ </w:t>
            </w:r>
            <w:proofErr w:type="gramStart"/>
            <w:r w:rsidRPr="00D32B67">
              <w:rPr>
                <w:b/>
                <w:sz w:val="28"/>
                <w:szCs w:val="28"/>
              </w:rPr>
              <w:t>п</w:t>
            </w:r>
            <w:proofErr w:type="gramEnd"/>
            <w:r w:rsidRPr="00D32B67">
              <w:rPr>
                <w:b/>
                <w:sz w:val="28"/>
                <w:szCs w:val="28"/>
              </w:rPr>
              <w:t>/п</w:t>
            </w:r>
          </w:p>
        </w:tc>
        <w:tc>
          <w:tcPr>
            <w:tcW w:w="2268" w:type="dxa"/>
          </w:tcPr>
          <w:p w:rsidR="007C2F6E" w:rsidRPr="00D32B67" w:rsidRDefault="007C2F6E" w:rsidP="00E37BB8">
            <w:pPr>
              <w:jc w:val="center"/>
              <w:rPr>
                <w:b/>
                <w:sz w:val="28"/>
                <w:szCs w:val="28"/>
              </w:rPr>
            </w:pPr>
            <w:r w:rsidRPr="00D32B67">
              <w:rPr>
                <w:b/>
                <w:sz w:val="28"/>
                <w:szCs w:val="28"/>
              </w:rPr>
              <w:t xml:space="preserve"> Член общества (ФИО)</w:t>
            </w:r>
          </w:p>
        </w:tc>
        <w:tc>
          <w:tcPr>
            <w:tcW w:w="1213" w:type="dxa"/>
          </w:tcPr>
          <w:p w:rsidR="007C2F6E" w:rsidRPr="00D32B67" w:rsidRDefault="007C2F6E" w:rsidP="00E37BB8">
            <w:pPr>
              <w:jc w:val="center"/>
              <w:rPr>
                <w:b/>
                <w:sz w:val="28"/>
                <w:szCs w:val="28"/>
              </w:rPr>
            </w:pPr>
            <w:r w:rsidRPr="00D32B67">
              <w:rPr>
                <w:b/>
                <w:sz w:val="28"/>
                <w:szCs w:val="28"/>
              </w:rPr>
              <w:t>год рожден</w:t>
            </w:r>
          </w:p>
        </w:tc>
        <w:tc>
          <w:tcPr>
            <w:tcW w:w="2189" w:type="dxa"/>
          </w:tcPr>
          <w:p w:rsidR="007C2F6E" w:rsidRPr="00D32B67" w:rsidRDefault="007C2F6E" w:rsidP="00E37BB8">
            <w:pPr>
              <w:jc w:val="center"/>
              <w:rPr>
                <w:b/>
                <w:sz w:val="28"/>
                <w:szCs w:val="28"/>
              </w:rPr>
            </w:pPr>
            <w:r w:rsidRPr="00D32B67">
              <w:rPr>
                <w:b/>
                <w:sz w:val="28"/>
                <w:szCs w:val="28"/>
              </w:rPr>
              <w:t>место работы и должность</w:t>
            </w:r>
          </w:p>
        </w:tc>
        <w:tc>
          <w:tcPr>
            <w:tcW w:w="1628" w:type="dxa"/>
          </w:tcPr>
          <w:p w:rsidR="007C2F6E" w:rsidRPr="00D32B67" w:rsidRDefault="007C2F6E" w:rsidP="00F00DCB">
            <w:pPr>
              <w:jc w:val="center"/>
              <w:rPr>
                <w:b/>
                <w:sz w:val="28"/>
                <w:szCs w:val="28"/>
              </w:rPr>
            </w:pPr>
            <w:r w:rsidRPr="00D32B67">
              <w:rPr>
                <w:b/>
                <w:sz w:val="28"/>
                <w:szCs w:val="28"/>
              </w:rPr>
              <w:t>ученая степень,</w:t>
            </w:r>
          </w:p>
          <w:p w:rsidR="007C2F6E" w:rsidRPr="00D32B67" w:rsidRDefault="007C2F6E" w:rsidP="00F00DCB">
            <w:pPr>
              <w:jc w:val="center"/>
              <w:rPr>
                <w:b/>
                <w:sz w:val="28"/>
                <w:szCs w:val="28"/>
              </w:rPr>
            </w:pPr>
            <w:r w:rsidRPr="00D32B67">
              <w:rPr>
                <w:b/>
                <w:sz w:val="28"/>
                <w:szCs w:val="28"/>
              </w:rPr>
              <w:t>почетн.</w:t>
            </w:r>
          </w:p>
          <w:p w:rsidR="007C2F6E" w:rsidRPr="00D32B67" w:rsidRDefault="007C2F6E" w:rsidP="00F00DCB">
            <w:pPr>
              <w:jc w:val="center"/>
              <w:rPr>
                <w:b/>
                <w:sz w:val="28"/>
                <w:szCs w:val="28"/>
              </w:rPr>
            </w:pPr>
            <w:r w:rsidRPr="00D32B67">
              <w:rPr>
                <w:b/>
                <w:sz w:val="28"/>
                <w:szCs w:val="28"/>
              </w:rPr>
              <w:t>звание</w:t>
            </w:r>
          </w:p>
        </w:tc>
        <w:tc>
          <w:tcPr>
            <w:tcW w:w="1632" w:type="dxa"/>
          </w:tcPr>
          <w:p w:rsidR="007C2F6E" w:rsidRPr="00D32B67" w:rsidRDefault="007C2F6E" w:rsidP="00E37BB8">
            <w:pPr>
              <w:jc w:val="center"/>
              <w:rPr>
                <w:b/>
                <w:sz w:val="28"/>
                <w:szCs w:val="28"/>
              </w:rPr>
            </w:pPr>
            <w:r w:rsidRPr="00D32B67">
              <w:rPr>
                <w:b/>
                <w:sz w:val="28"/>
                <w:szCs w:val="28"/>
              </w:rPr>
              <w:t>Образо-</w:t>
            </w:r>
          </w:p>
          <w:p w:rsidR="007C2F6E" w:rsidRPr="00D32B67" w:rsidRDefault="007C2F6E" w:rsidP="00E37BB8">
            <w:pPr>
              <w:jc w:val="center"/>
              <w:rPr>
                <w:b/>
                <w:sz w:val="28"/>
                <w:szCs w:val="28"/>
              </w:rPr>
            </w:pPr>
            <w:r w:rsidRPr="00D32B67">
              <w:rPr>
                <w:b/>
                <w:sz w:val="28"/>
                <w:szCs w:val="28"/>
              </w:rPr>
              <w:t>вание</w:t>
            </w:r>
          </w:p>
        </w:tc>
        <w:tc>
          <w:tcPr>
            <w:tcW w:w="2079" w:type="dxa"/>
          </w:tcPr>
          <w:p w:rsidR="007C2F6E" w:rsidRPr="00D32B67" w:rsidRDefault="007C2F6E" w:rsidP="00E37BB8">
            <w:pPr>
              <w:rPr>
                <w:b/>
                <w:sz w:val="28"/>
                <w:szCs w:val="28"/>
              </w:rPr>
            </w:pPr>
            <w:r w:rsidRPr="00D32B67">
              <w:rPr>
                <w:b/>
                <w:sz w:val="28"/>
                <w:szCs w:val="28"/>
              </w:rPr>
              <w:t xml:space="preserve">           Дом.</w:t>
            </w:r>
          </w:p>
          <w:p w:rsidR="007C2F6E" w:rsidRPr="00D32B67" w:rsidRDefault="007C2F6E" w:rsidP="00E37BB8">
            <w:pPr>
              <w:jc w:val="center"/>
              <w:rPr>
                <w:b/>
                <w:sz w:val="28"/>
                <w:szCs w:val="28"/>
              </w:rPr>
            </w:pPr>
            <w:r w:rsidRPr="00D32B67">
              <w:rPr>
                <w:b/>
                <w:sz w:val="28"/>
                <w:szCs w:val="28"/>
              </w:rPr>
              <w:t>адрес</w:t>
            </w:r>
          </w:p>
        </w:tc>
        <w:tc>
          <w:tcPr>
            <w:tcW w:w="1749" w:type="dxa"/>
          </w:tcPr>
          <w:p w:rsidR="007C2F6E" w:rsidRPr="00D32B67" w:rsidRDefault="007C2F6E" w:rsidP="00E37BB8">
            <w:pPr>
              <w:jc w:val="center"/>
              <w:rPr>
                <w:b/>
                <w:sz w:val="28"/>
                <w:szCs w:val="28"/>
              </w:rPr>
            </w:pPr>
            <w:r w:rsidRPr="00D32B67">
              <w:rPr>
                <w:b/>
                <w:sz w:val="28"/>
                <w:szCs w:val="28"/>
              </w:rPr>
              <w:t>телефон</w:t>
            </w:r>
          </w:p>
          <w:p w:rsidR="007C2F6E" w:rsidRPr="00D32B67" w:rsidRDefault="007C2F6E" w:rsidP="00E37BB8">
            <w:pPr>
              <w:jc w:val="center"/>
              <w:rPr>
                <w:b/>
                <w:sz w:val="28"/>
                <w:szCs w:val="28"/>
              </w:rPr>
            </w:pPr>
            <w:r w:rsidRPr="00D32B67">
              <w:rPr>
                <w:b/>
                <w:sz w:val="28"/>
                <w:szCs w:val="28"/>
              </w:rPr>
              <w:t>раб/дом</w:t>
            </w:r>
          </w:p>
        </w:tc>
        <w:tc>
          <w:tcPr>
            <w:tcW w:w="1597" w:type="dxa"/>
          </w:tcPr>
          <w:p w:rsidR="007C2F6E" w:rsidRPr="00D32B67" w:rsidRDefault="007C2F6E" w:rsidP="00E37BB8">
            <w:pPr>
              <w:rPr>
                <w:b/>
                <w:sz w:val="28"/>
                <w:szCs w:val="28"/>
              </w:rPr>
            </w:pPr>
            <w:r w:rsidRPr="00D32B67">
              <w:rPr>
                <w:b/>
                <w:sz w:val="28"/>
                <w:szCs w:val="28"/>
              </w:rPr>
              <w:t>Дата вступления/ № членского билета</w:t>
            </w:r>
          </w:p>
        </w:tc>
      </w:tr>
      <w:tr w:rsidR="00A35570" w:rsidRPr="00D32B67" w:rsidTr="00E37BB8">
        <w:tc>
          <w:tcPr>
            <w:tcW w:w="817" w:type="dxa"/>
          </w:tcPr>
          <w:p w:rsidR="00A35570" w:rsidRPr="00D32B67" w:rsidRDefault="00A35570" w:rsidP="00AF2A44">
            <w:pPr>
              <w:jc w:val="center"/>
              <w:rPr>
                <w:sz w:val="28"/>
                <w:szCs w:val="28"/>
              </w:rPr>
            </w:pPr>
            <w:r w:rsidRPr="00D32B67">
              <w:rPr>
                <w:sz w:val="28"/>
                <w:szCs w:val="28"/>
              </w:rPr>
              <w:t>1</w:t>
            </w:r>
          </w:p>
        </w:tc>
        <w:tc>
          <w:tcPr>
            <w:tcW w:w="2268" w:type="dxa"/>
          </w:tcPr>
          <w:p w:rsidR="00A35570" w:rsidRPr="00D32B67" w:rsidRDefault="00A35570" w:rsidP="00E37BB8">
            <w:pPr>
              <w:rPr>
                <w:sz w:val="28"/>
                <w:szCs w:val="28"/>
              </w:rPr>
            </w:pPr>
            <w:r w:rsidRPr="00D32B67">
              <w:rPr>
                <w:sz w:val="28"/>
                <w:szCs w:val="28"/>
              </w:rPr>
              <w:t>Алексеева Светлана Егоровна</w:t>
            </w:r>
          </w:p>
        </w:tc>
        <w:tc>
          <w:tcPr>
            <w:tcW w:w="1213" w:type="dxa"/>
          </w:tcPr>
          <w:p w:rsidR="00A35570" w:rsidRPr="00D32B67" w:rsidRDefault="00A35570" w:rsidP="00E37BB8">
            <w:pPr>
              <w:jc w:val="center"/>
              <w:rPr>
                <w:sz w:val="28"/>
                <w:szCs w:val="28"/>
              </w:rPr>
            </w:pPr>
            <w:r w:rsidRPr="00D32B67">
              <w:rPr>
                <w:sz w:val="28"/>
                <w:szCs w:val="28"/>
              </w:rPr>
              <w:t>1973</w:t>
            </w:r>
          </w:p>
        </w:tc>
        <w:tc>
          <w:tcPr>
            <w:tcW w:w="2189" w:type="dxa"/>
          </w:tcPr>
          <w:p w:rsidR="00A35570" w:rsidRPr="00D32B67" w:rsidRDefault="00A35570" w:rsidP="00E37BB8">
            <w:pPr>
              <w:rPr>
                <w:sz w:val="28"/>
                <w:szCs w:val="28"/>
              </w:rPr>
            </w:pPr>
            <w:r w:rsidRPr="00D32B67">
              <w:rPr>
                <w:sz w:val="28"/>
                <w:szCs w:val="28"/>
              </w:rPr>
              <w:t>Начальник архивного отдела Администрации Малопургинского района</w:t>
            </w:r>
          </w:p>
        </w:tc>
        <w:tc>
          <w:tcPr>
            <w:tcW w:w="1628" w:type="dxa"/>
          </w:tcPr>
          <w:p w:rsidR="00A35570" w:rsidRPr="00D32B67" w:rsidRDefault="00A35570" w:rsidP="00F00DCB">
            <w:pPr>
              <w:jc w:val="center"/>
              <w:rPr>
                <w:sz w:val="28"/>
                <w:szCs w:val="28"/>
              </w:rPr>
            </w:pPr>
            <w:r w:rsidRPr="00D32B67">
              <w:rPr>
                <w:sz w:val="28"/>
                <w:szCs w:val="28"/>
              </w:rPr>
              <w:t>нет</w:t>
            </w:r>
          </w:p>
        </w:tc>
        <w:tc>
          <w:tcPr>
            <w:tcW w:w="1632" w:type="dxa"/>
          </w:tcPr>
          <w:p w:rsidR="00A35570" w:rsidRPr="00D32B67" w:rsidRDefault="00A35570" w:rsidP="00E37BB8">
            <w:pPr>
              <w:jc w:val="center"/>
              <w:rPr>
                <w:sz w:val="28"/>
                <w:szCs w:val="28"/>
              </w:rPr>
            </w:pPr>
            <w:r w:rsidRPr="00D32B67">
              <w:rPr>
                <w:sz w:val="28"/>
                <w:szCs w:val="28"/>
              </w:rPr>
              <w:t>высшее</w:t>
            </w:r>
          </w:p>
        </w:tc>
        <w:tc>
          <w:tcPr>
            <w:tcW w:w="2079" w:type="dxa"/>
          </w:tcPr>
          <w:p w:rsidR="00A35570" w:rsidRPr="00D32B67" w:rsidRDefault="00A35570" w:rsidP="00A64DB4">
            <w:pPr>
              <w:rPr>
                <w:sz w:val="28"/>
                <w:szCs w:val="28"/>
              </w:rPr>
            </w:pPr>
            <w:r w:rsidRPr="00D32B67">
              <w:rPr>
                <w:sz w:val="28"/>
                <w:szCs w:val="28"/>
              </w:rPr>
              <w:t>с</w:t>
            </w:r>
            <w:proofErr w:type="gramStart"/>
            <w:r w:rsidRPr="00D32B67">
              <w:rPr>
                <w:sz w:val="28"/>
                <w:szCs w:val="28"/>
              </w:rPr>
              <w:t>.М</w:t>
            </w:r>
            <w:proofErr w:type="gramEnd"/>
            <w:r w:rsidRPr="00D32B67">
              <w:rPr>
                <w:sz w:val="28"/>
                <w:szCs w:val="28"/>
              </w:rPr>
              <w:t>алая Пурга,</w:t>
            </w:r>
          </w:p>
          <w:p w:rsidR="00A35570" w:rsidRPr="00D32B67" w:rsidRDefault="00A35570" w:rsidP="00A64DB4">
            <w:pPr>
              <w:rPr>
                <w:sz w:val="28"/>
                <w:szCs w:val="28"/>
              </w:rPr>
            </w:pPr>
            <w:r w:rsidRPr="00D32B67">
              <w:rPr>
                <w:sz w:val="28"/>
                <w:szCs w:val="28"/>
              </w:rPr>
              <w:t>ул</w:t>
            </w:r>
            <w:proofErr w:type="gramStart"/>
            <w:r w:rsidRPr="00D32B67">
              <w:rPr>
                <w:sz w:val="28"/>
                <w:szCs w:val="28"/>
              </w:rPr>
              <w:t>.</w:t>
            </w:r>
            <w:r w:rsidR="00B3354D" w:rsidRPr="00D32B67">
              <w:rPr>
                <w:sz w:val="28"/>
                <w:szCs w:val="28"/>
              </w:rPr>
              <w:t>В</w:t>
            </w:r>
            <w:proofErr w:type="gramEnd"/>
            <w:r w:rsidR="00B3354D" w:rsidRPr="00D32B67">
              <w:rPr>
                <w:sz w:val="28"/>
                <w:szCs w:val="28"/>
              </w:rPr>
              <w:t>торая Родниковая</w:t>
            </w:r>
            <w:r w:rsidRPr="00D32B67">
              <w:rPr>
                <w:sz w:val="28"/>
                <w:szCs w:val="28"/>
              </w:rPr>
              <w:t>,</w:t>
            </w:r>
            <w:r w:rsidR="00B3354D" w:rsidRPr="00D32B67">
              <w:rPr>
                <w:sz w:val="28"/>
                <w:szCs w:val="28"/>
              </w:rPr>
              <w:t>23</w:t>
            </w:r>
          </w:p>
          <w:p w:rsidR="00A35570" w:rsidRPr="00D32B67" w:rsidRDefault="00A35570" w:rsidP="00B3354D">
            <w:pPr>
              <w:rPr>
                <w:sz w:val="28"/>
                <w:szCs w:val="28"/>
              </w:rPr>
            </w:pPr>
          </w:p>
        </w:tc>
        <w:tc>
          <w:tcPr>
            <w:tcW w:w="1749" w:type="dxa"/>
          </w:tcPr>
          <w:p w:rsidR="00A35570" w:rsidRPr="00D32B67" w:rsidRDefault="00F00DCB" w:rsidP="00E37BB8">
            <w:pPr>
              <w:jc w:val="center"/>
              <w:rPr>
                <w:sz w:val="28"/>
                <w:szCs w:val="28"/>
              </w:rPr>
            </w:pPr>
            <w:r w:rsidRPr="00D32B67">
              <w:rPr>
                <w:sz w:val="28"/>
                <w:szCs w:val="28"/>
              </w:rPr>
              <w:t>т</w:t>
            </w:r>
            <w:proofErr w:type="gramStart"/>
            <w:r w:rsidRPr="00D32B67">
              <w:rPr>
                <w:sz w:val="28"/>
                <w:szCs w:val="28"/>
              </w:rPr>
              <w:t>.р</w:t>
            </w:r>
            <w:proofErr w:type="gramEnd"/>
            <w:r w:rsidRPr="00D32B67">
              <w:rPr>
                <w:sz w:val="28"/>
                <w:szCs w:val="28"/>
              </w:rPr>
              <w:t xml:space="preserve"> 4-10-55</w:t>
            </w:r>
          </w:p>
        </w:tc>
        <w:tc>
          <w:tcPr>
            <w:tcW w:w="1597" w:type="dxa"/>
          </w:tcPr>
          <w:p w:rsidR="00A35570" w:rsidRPr="00D32B67" w:rsidRDefault="000860EC" w:rsidP="00E37BB8">
            <w:pPr>
              <w:rPr>
                <w:sz w:val="28"/>
                <w:szCs w:val="28"/>
              </w:rPr>
            </w:pPr>
            <w:r w:rsidRPr="00D32B67">
              <w:rPr>
                <w:sz w:val="28"/>
                <w:szCs w:val="28"/>
              </w:rPr>
              <w:t>2016</w:t>
            </w:r>
          </w:p>
        </w:tc>
      </w:tr>
      <w:tr w:rsidR="00A35570" w:rsidRPr="00D32B67" w:rsidTr="00E37BB8">
        <w:tc>
          <w:tcPr>
            <w:tcW w:w="817" w:type="dxa"/>
          </w:tcPr>
          <w:p w:rsidR="00A35570" w:rsidRPr="00D32B67" w:rsidRDefault="00AF2A44" w:rsidP="00AF2A44">
            <w:pPr>
              <w:jc w:val="center"/>
              <w:rPr>
                <w:sz w:val="28"/>
                <w:szCs w:val="28"/>
              </w:rPr>
            </w:pPr>
            <w:r w:rsidRPr="00D32B67">
              <w:rPr>
                <w:sz w:val="28"/>
                <w:szCs w:val="28"/>
              </w:rPr>
              <w:lastRenderedPageBreak/>
              <w:t>2</w:t>
            </w:r>
          </w:p>
        </w:tc>
        <w:tc>
          <w:tcPr>
            <w:tcW w:w="2268" w:type="dxa"/>
          </w:tcPr>
          <w:p w:rsidR="00A35570" w:rsidRPr="00D32B67" w:rsidRDefault="00A35570" w:rsidP="00186A34">
            <w:pPr>
              <w:rPr>
                <w:sz w:val="28"/>
                <w:szCs w:val="28"/>
              </w:rPr>
            </w:pPr>
            <w:r w:rsidRPr="00D32B67">
              <w:rPr>
                <w:sz w:val="28"/>
                <w:szCs w:val="28"/>
              </w:rPr>
              <w:t xml:space="preserve">Вахрушева </w:t>
            </w:r>
          </w:p>
          <w:p w:rsidR="00A35570" w:rsidRPr="00D32B67" w:rsidRDefault="00A35570" w:rsidP="00186A34">
            <w:pPr>
              <w:rPr>
                <w:sz w:val="28"/>
                <w:szCs w:val="28"/>
              </w:rPr>
            </w:pPr>
            <w:r w:rsidRPr="00D32B67">
              <w:rPr>
                <w:sz w:val="28"/>
                <w:szCs w:val="28"/>
              </w:rPr>
              <w:t>Надежда Николаевна</w:t>
            </w:r>
          </w:p>
          <w:p w:rsidR="00A35570" w:rsidRPr="00D32B67" w:rsidRDefault="00A35570" w:rsidP="00186A34">
            <w:pPr>
              <w:rPr>
                <w:sz w:val="28"/>
                <w:szCs w:val="28"/>
              </w:rPr>
            </w:pPr>
          </w:p>
          <w:p w:rsidR="00A35570" w:rsidRPr="00D32B67" w:rsidRDefault="00A35570" w:rsidP="00186A34">
            <w:pPr>
              <w:rPr>
                <w:sz w:val="28"/>
                <w:szCs w:val="28"/>
              </w:rPr>
            </w:pPr>
          </w:p>
        </w:tc>
        <w:tc>
          <w:tcPr>
            <w:tcW w:w="1213" w:type="dxa"/>
          </w:tcPr>
          <w:p w:rsidR="00A35570" w:rsidRPr="00D32B67" w:rsidRDefault="00A35570" w:rsidP="00186A34">
            <w:pPr>
              <w:jc w:val="center"/>
              <w:rPr>
                <w:sz w:val="28"/>
                <w:szCs w:val="28"/>
              </w:rPr>
            </w:pPr>
            <w:r w:rsidRPr="00D32B67">
              <w:rPr>
                <w:sz w:val="28"/>
                <w:szCs w:val="28"/>
              </w:rPr>
              <w:t>1962</w:t>
            </w:r>
          </w:p>
        </w:tc>
        <w:tc>
          <w:tcPr>
            <w:tcW w:w="2189" w:type="dxa"/>
          </w:tcPr>
          <w:p w:rsidR="00A35570" w:rsidRPr="00D32B67" w:rsidRDefault="00A35570" w:rsidP="00186A34">
            <w:pPr>
              <w:rPr>
                <w:sz w:val="28"/>
                <w:szCs w:val="28"/>
              </w:rPr>
            </w:pPr>
            <w:r w:rsidRPr="00D32B67">
              <w:rPr>
                <w:sz w:val="28"/>
                <w:szCs w:val="28"/>
              </w:rPr>
              <w:t>Малопургинская районная библиотека,</w:t>
            </w:r>
          </w:p>
          <w:p w:rsidR="00A35570" w:rsidRPr="00D32B67" w:rsidRDefault="00A35570" w:rsidP="00186A34">
            <w:pPr>
              <w:rPr>
                <w:sz w:val="28"/>
                <w:szCs w:val="28"/>
              </w:rPr>
            </w:pPr>
            <w:r w:rsidRPr="00D32B67">
              <w:rPr>
                <w:sz w:val="28"/>
                <w:szCs w:val="28"/>
              </w:rPr>
              <w:t>Зав. методотделом</w:t>
            </w:r>
          </w:p>
        </w:tc>
        <w:tc>
          <w:tcPr>
            <w:tcW w:w="1628" w:type="dxa"/>
          </w:tcPr>
          <w:p w:rsidR="00A35570" w:rsidRPr="00D32B67" w:rsidRDefault="00A35570" w:rsidP="00F00DCB">
            <w:pPr>
              <w:jc w:val="center"/>
              <w:rPr>
                <w:sz w:val="28"/>
                <w:szCs w:val="28"/>
              </w:rPr>
            </w:pPr>
            <w:r w:rsidRPr="00D32B67">
              <w:rPr>
                <w:sz w:val="28"/>
                <w:szCs w:val="28"/>
              </w:rPr>
              <w:t>нет</w:t>
            </w:r>
          </w:p>
        </w:tc>
        <w:tc>
          <w:tcPr>
            <w:tcW w:w="1632" w:type="dxa"/>
          </w:tcPr>
          <w:p w:rsidR="00A35570" w:rsidRPr="00D32B67" w:rsidRDefault="00A35570" w:rsidP="00186A34">
            <w:pPr>
              <w:jc w:val="center"/>
              <w:rPr>
                <w:sz w:val="28"/>
                <w:szCs w:val="28"/>
              </w:rPr>
            </w:pPr>
            <w:r w:rsidRPr="00D32B67">
              <w:rPr>
                <w:sz w:val="28"/>
                <w:szCs w:val="28"/>
              </w:rPr>
              <w:t>высшее</w:t>
            </w:r>
          </w:p>
        </w:tc>
        <w:tc>
          <w:tcPr>
            <w:tcW w:w="2079" w:type="dxa"/>
          </w:tcPr>
          <w:p w:rsidR="00A35570" w:rsidRPr="00D32B67" w:rsidRDefault="00A35570" w:rsidP="00186A34">
            <w:pPr>
              <w:rPr>
                <w:sz w:val="28"/>
                <w:szCs w:val="28"/>
              </w:rPr>
            </w:pPr>
            <w:r w:rsidRPr="00D32B67">
              <w:rPr>
                <w:sz w:val="28"/>
                <w:szCs w:val="28"/>
              </w:rPr>
              <w:t>с</w:t>
            </w:r>
            <w:proofErr w:type="gramStart"/>
            <w:r w:rsidRPr="00D32B67">
              <w:rPr>
                <w:sz w:val="28"/>
                <w:szCs w:val="28"/>
              </w:rPr>
              <w:t>.М</w:t>
            </w:r>
            <w:proofErr w:type="gramEnd"/>
            <w:r w:rsidRPr="00D32B67">
              <w:rPr>
                <w:sz w:val="28"/>
                <w:szCs w:val="28"/>
              </w:rPr>
              <w:t>алая Пурга,</w:t>
            </w:r>
          </w:p>
          <w:p w:rsidR="00A35570" w:rsidRPr="00D32B67" w:rsidRDefault="00A35570" w:rsidP="00186A34">
            <w:pPr>
              <w:rPr>
                <w:sz w:val="28"/>
                <w:szCs w:val="28"/>
              </w:rPr>
            </w:pPr>
            <w:r w:rsidRPr="00D32B67">
              <w:rPr>
                <w:sz w:val="28"/>
                <w:szCs w:val="28"/>
              </w:rPr>
              <w:t>ул</w:t>
            </w:r>
            <w:proofErr w:type="gramStart"/>
            <w:r w:rsidRPr="00D32B67">
              <w:rPr>
                <w:sz w:val="28"/>
                <w:szCs w:val="28"/>
              </w:rPr>
              <w:t>.П</w:t>
            </w:r>
            <w:proofErr w:type="gramEnd"/>
            <w:r w:rsidRPr="00D32B67">
              <w:rPr>
                <w:sz w:val="28"/>
                <w:szCs w:val="28"/>
              </w:rPr>
              <w:t>ионерская,</w:t>
            </w:r>
          </w:p>
          <w:p w:rsidR="00A35570" w:rsidRPr="00D32B67" w:rsidRDefault="00A35570" w:rsidP="00186A34">
            <w:pPr>
              <w:rPr>
                <w:sz w:val="28"/>
                <w:szCs w:val="28"/>
              </w:rPr>
            </w:pPr>
            <w:r w:rsidRPr="00D32B67">
              <w:rPr>
                <w:sz w:val="28"/>
                <w:szCs w:val="28"/>
              </w:rPr>
              <w:t>28-12</w:t>
            </w:r>
          </w:p>
          <w:p w:rsidR="00A35570" w:rsidRPr="00D32B67" w:rsidRDefault="00A35570" w:rsidP="00186A34">
            <w:pPr>
              <w:rPr>
                <w:sz w:val="28"/>
                <w:szCs w:val="28"/>
              </w:rPr>
            </w:pPr>
          </w:p>
        </w:tc>
        <w:tc>
          <w:tcPr>
            <w:tcW w:w="1749" w:type="dxa"/>
          </w:tcPr>
          <w:p w:rsidR="00A35570" w:rsidRPr="00D32B67" w:rsidRDefault="00A35570" w:rsidP="00186A34">
            <w:pPr>
              <w:jc w:val="center"/>
              <w:rPr>
                <w:sz w:val="28"/>
                <w:szCs w:val="28"/>
              </w:rPr>
            </w:pPr>
            <w:r w:rsidRPr="00D32B67">
              <w:rPr>
                <w:sz w:val="28"/>
                <w:szCs w:val="28"/>
              </w:rPr>
              <w:t>т.</w:t>
            </w:r>
            <w:r w:rsidR="00F00DCB" w:rsidRPr="00D32B67">
              <w:rPr>
                <w:sz w:val="28"/>
                <w:szCs w:val="28"/>
              </w:rPr>
              <w:t>р.</w:t>
            </w:r>
            <w:r w:rsidRPr="00D32B67">
              <w:rPr>
                <w:sz w:val="28"/>
                <w:szCs w:val="28"/>
              </w:rPr>
              <w:t xml:space="preserve"> 4-24-39</w:t>
            </w:r>
          </w:p>
          <w:p w:rsidR="00A35570" w:rsidRPr="00D32B67" w:rsidRDefault="00A35570" w:rsidP="00186A34">
            <w:pPr>
              <w:jc w:val="center"/>
              <w:rPr>
                <w:sz w:val="28"/>
                <w:szCs w:val="28"/>
              </w:rPr>
            </w:pPr>
          </w:p>
        </w:tc>
        <w:tc>
          <w:tcPr>
            <w:tcW w:w="1597" w:type="dxa"/>
          </w:tcPr>
          <w:p w:rsidR="00A35570" w:rsidRPr="00D32B67" w:rsidRDefault="00A35570" w:rsidP="00186A34">
            <w:pPr>
              <w:pBdr>
                <w:bottom w:val="single" w:sz="12" w:space="1" w:color="auto"/>
              </w:pBdr>
              <w:jc w:val="center"/>
              <w:rPr>
                <w:sz w:val="28"/>
                <w:szCs w:val="28"/>
              </w:rPr>
            </w:pPr>
            <w:smartTag w:uri="urn:schemas-microsoft-com:office:smarttags" w:element="metricconverter">
              <w:smartTagPr>
                <w:attr w:name="ProductID" w:val="2000 г"/>
              </w:smartTagPr>
              <w:r w:rsidRPr="00D32B67">
                <w:rPr>
                  <w:sz w:val="28"/>
                  <w:szCs w:val="28"/>
                </w:rPr>
                <w:t>2000 г</w:t>
              </w:r>
            </w:smartTag>
            <w:r w:rsidRPr="00D32B67">
              <w:rPr>
                <w:sz w:val="28"/>
                <w:szCs w:val="28"/>
              </w:rPr>
              <w:t>.</w:t>
            </w:r>
          </w:p>
          <w:p w:rsidR="00A35570" w:rsidRPr="00D32B67" w:rsidRDefault="00A35570" w:rsidP="00186A34">
            <w:pPr>
              <w:rPr>
                <w:sz w:val="28"/>
                <w:szCs w:val="28"/>
              </w:rPr>
            </w:pPr>
            <w:r w:rsidRPr="00D32B67">
              <w:rPr>
                <w:sz w:val="28"/>
                <w:szCs w:val="28"/>
              </w:rPr>
              <w:t xml:space="preserve"> № 000480</w:t>
            </w:r>
          </w:p>
        </w:tc>
      </w:tr>
      <w:tr w:rsidR="00A35570" w:rsidRPr="00D32B67" w:rsidTr="00E37BB8">
        <w:tc>
          <w:tcPr>
            <w:tcW w:w="817" w:type="dxa"/>
          </w:tcPr>
          <w:p w:rsidR="00A35570" w:rsidRPr="00D32B67" w:rsidRDefault="00A35570" w:rsidP="00AF2A44">
            <w:pPr>
              <w:jc w:val="center"/>
              <w:rPr>
                <w:sz w:val="28"/>
                <w:szCs w:val="28"/>
              </w:rPr>
            </w:pPr>
            <w:r w:rsidRPr="00D32B67">
              <w:rPr>
                <w:sz w:val="28"/>
                <w:szCs w:val="28"/>
              </w:rPr>
              <w:t>3</w:t>
            </w:r>
          </w:p>
        </w:tc>
        <w:tc>
          <w:tcPr>
            <w:tcW w:w="2268" w:type="dxa"/>
          </w:tcPr>
          <w:p w:rsidR="00A35570" w:rsidRPr="00D32B67" w:rsidRDefault="00A35570" w:rsidP="00E37BB8">
            <w:pPr>
              <w:rPr>
                <w:sz w:val="28"/>
                <w:szCs w:val="28"/>
              </w:rPr>
            </w:pPr>
            <w:r w:rsidRPr="00D32B67">
              <w:rPr>
                <w:sz w:val="28"/>
                <w:szCs w:val="28"/>
              </w:rPr>
              <w:t>Баймурзин</w:t>
            </w:r>
          </w:p>
          <w:p w:rsidR="00A35570" w:rsidRPr="00D32B67" w:rsidRDefault="00A35570" w:rsidP="00E37BB8">
            <w:pPr>
              <w:rPr>
                <w:sz w:val="28"/>
                <w:szCs w:val="28"/>
              </w:rPr>
            </w:pPr>
            <w:r w:rsidRPr="00D32B67">
              <w:rPr>
                <w:sz w:val="28"/>
                <w:szCs w:val="28"/>
              </w:rPr>
              <w:t>Валерий</w:t>
            </w:r>
          </w:p>
          <w:p w:rsidR="00A35570" w:rsidRPr="00D32B67" w:rsidRDefault="00A35570" w:rsidP="00E37BB8">
            <w:pPr>
              <w:rPr>
                <w:sz w:val="28"/>
                <w:szCs w:val="28"/>
              </w:rPr>
            </w:pPr>
            <w:r w:rsidRPr="00D32B67">
              <w:rPr>
                <w:sz w:val="28"/>
                <w:szCs w:val="28"/>
              </w:rPr>
              <w:t>Дмитриевич</w:t>
            </w:r>
          </w:p>
        </w:tc>
        <w:tc>
          <w:tcPr>
            <w:tcW w:w="1213" w:type="dxa"/>
          </w:tcPr>
          <w:p w:rsidR="00A35570" w:rsidRPr="00D32B67" w:rsidRDefault="00A35570" w:rsidP="00E37BB8">
            <w:pPr>
              <w:jc w:val="center"/>
              <w:rPr>
                <w:sz w:val="28"/>
                <w:szCs w:val="28"/>
              </w:rPr>
            </w:pPr>
            <w:r w:rsidRPr="00D32B67">
              <w:rPr>
                <w:sz w:val="28"/>
                <w:szCs w:val="28"/>
              </w:rPr>
              <w:t>1958</w:t>
            </w:r>
          </w:p>
        </w:tc>
        <w:tc>
          <w:tcPr>
            <w:tcW w:w="2189" w:type="dxa"/>
          </w:tcPr>
          <w:p w:rsidR="00A35570" w:rsidRPr="00D32B67" w:rsidRDefault="00A35570" w:rsidP="00E37BB8">
            <w:pPr>
              <w:rPr>
                <w:sz w:val="28"/>
                <w:szCs w:val="28"/>
              </w:rPr>
            </w:pPr>
            <w:r w:rsidRPr="00D32B67">
              <w:rPr>
                <w:sz w:val="28"/>
                <w:szCs w:val="28"/>
              </w:rPr>
              <w:t>Аксакшурская ср</w:t>
            </w:r>
            <w:proofErr w:type="gramStart"/>
            <w:r w:rsidRPr="00D32B67">
              <w:rPr>
                <w:sz w:val="28"/>
                <w:szCs w:val="28"/>
              </w:rPr>
              <w:t>.ш</w:t>
            </w:r>
            <w:proofErr w:type="gramEnd"/>
            <w:r w:rsidRPr="00D32B67">
              <w:rPr>
                <w:sz w:val="28"/>
                <w:szCs w:val="28"/>
              </w:rPr>
              <w:t>кола,</w:t>
            </w:r>
          </w:p>
          <w:p w:rsidR="00A35570" w:rsidRPr="00D32B67" w:rsidRDefault="00A35570" w:rsidP="00E37BB8">
            <w:pPr>
              <w:rPr>
                <w:sz w:val="28"/>
                <w:szCs w:val="28"/>
              </w:rPr>
            </w:pPr>
            <w:r w:rsidRPr="00D32B67">
              <w:rPr>
                <w:sz w:val="28"/>
                <w:szCs w:val="28"/>
              </w:rPr>
              <w:t xml:space="preserve">учитель </w:t>
            </w:r>
          </w:p>
          <w:p w:rsidR="00A35570" w:rsidRPr="00D32B67" w:rsidRDefault="00A35570" w:rsidP="00E37BB8">
            <w:pPr>
              <w:rPr>
                <w:sz w:val="28"/>
                <w:szCs w:val="28"/>
              </w:rPr>
            </w:pPr>
            <w:r w:rsidRPr="00D32B67">
              <w:rPr>
                <w:sz w:val="28"/>
                <w:szCs w:val="28"/>
              </w:rPr>
              <w:t>географии</w:t>
            </w:r>
          </w:p>
        </w:tc>
        <w:tc>
          <w:tcPr>
            <w:tcW w:w="1628" w:type="dxa"/>
          </w:tcPr>
          <w:p w:rsidR="00A35570" w:rsidRPr="00D32B67" w:rsidRDefault="00A35570" w:rsidP="00F00DCB">
            <w:pPr>
              <w:jc w:val="center"/>
              <w:rPr>
                <w:sz w:val="28"/>
                <w:szCs w:val="28"/>
              </w:rPr>
            </w:pPr>
            <w:r w:rsidRPr="00D32B67">
              <w:rPr>
                <w:sz w:val="28"/>
                <w:szCs w:val="28"/>
              </w:rPr>
              <w:t>нет</w:t>
            </w:r>
          </w:p>
        </w:tc>
        <w:tc>
          <w:tcPr>
            <w:tcW w:w="1632" w:type="dxa"/>
          </w:tcPr>
          <w:p w:rsidR="00A35570" w:rsidRPr="00D32B67" w:rsidRDefault="00A35570" w:rsidP="00E37BB8">
            <w:pPr>
              <w:jc w:val="center"/>
              <w:rPr>
                <w:sz w:val="28"/>
                <w:szCs w:val="28"/>
              </w:rPr>
            </w:pPr>
            <w:r w:rsidRPr="00D32B67">
              <w:rPr>
                <w:sz w:val="28"/>
                <w:szCs w:val="28"/>
              </w:rPr>
              <w:t>высшее</w:t>
            </w:r>
          </w:p>
        </w:tc>
        <w:tc>
          <w:tcPr>
            <w:tcW w:w="2079" w:type="dxa"/>
          </w:tcPr>
          <w:p w:rsidR="00A35570" w:rsidRPr="00D32B67" w:rsidRDefault="00A35570" w:rsidP="00E37BB8">
            <w:pPr>
              <w:rPr>
                <w:sz w:val="28"/>
                <w:szCs w:val="28"/>
              </w:rPr>
            </w:pPr>
            <w:r w:rsidRPr="00D32B67">
              <w:rPr>
                <w:sz w:val="28"/>
                <w:szCs w:val="28"/>
              </w:rPr>
              <w:t>дер.</w:t>
            </w:r>
          </w:p>
          <w:p w:rsidR="00A35570" w:rsidRPr="00D32B67" w:rsidRDefault="00A35570" w:rsidP="00E37BB8">
            <w:pPr>
              <w:rPr>
                <w:sz w:val="28"/>
                <w:szCs w:val="28"/>
              </w:rPr>
            </w:pPr>
            <w:r w:rsidRPr="00D32B67">
              <w:rPr>
                <w:sz w:val="28"/>
                <w:szCs w:val="28"/>
              </w:rPr>
              <w:t>Аксакшур</w:t>
            </w:r>
          </w:p>
        </w:tc>
        <w:tc>
          <w:tcPr>
            <w:tcW w:w="1749" w:type="dxa"/>
          </w:tcPr>
          <w:p w:rsidR="00A35570" w:rsidRPr="00D32B67" w:rsidRDefault="00A35570" w:rsidP="00E37BB8">
            <w:pPr>
              <w:jc w:val="center"/>
              <w:rPr>
                <w:sz w:val="28"/>
                <w:szCs w:val="28"/>
              </w:rPr>
            </w:pPr>
            <w:r w:rsidRPr="00D32B67">
              <w:rPr>
                <w:sz w:val="28"/>
                <w:szCs w:val="28"/>
              </w:rPr>
              <w:t>6-33-26</w:t>
            </w:r>
          </w:p>
          <w:p w:rsidR="00A35570" w:rsidRPr="00D32B67" w:rsidRDefault="00A35570" w:rsidP="00E37BB8">
            <w:pPr>
              <w:jc w:val="center"/>
              <w:rPr>
                <w:sz w:val="28"/>
                <w:szCs w:val="28"/>
              </w:rPr>
            </w:pPr>
            <w:r w:rsidRPr="00D32B67">
              <w:rPr>
                <w:sz w:val="28"/>
                <w:szCs w:val="28"/>
              </w:rPr>
              <w:t>6-33-58</w:t>
            </w:r>
          </w:p>
        </w:tc>
        <w:tc>
          <w:tcPr>
            <w:tcW w:w="1597" w:type="dxa"/>
          </w:tcPr>
          <w:p w:rsidR="00A35570" w:rsidRPr="00D32B67" w:rsidRDefault="00A35570" w:rsidP="00E37BB8">
            <w:pPr>
              <w:pBdr>
                <w:bottom w:val="single" w:sz="12" w:space="1" w:color="auto"/>
              </w:pBdr>
              <w:rPr>
                <w:sz w:val="28"/>
                <w:szCs w:val="28"/>
              </w:rPr>
            </w:pPr>
            <w:r w:rsidRPr="00D32B67">
              <w:rPr>
                <w:sz w:val="28"/>
                <w:szCs w:val="28"/>
              </w:rPr>
              <w:t xml:space="preserve">    </w:t>
            </w:r>
            <w:smartTag w:uri="urn:schemas-microsoft-com:office:smarttags" w:element="metricconverter">
              <w:smartTagPr>
                <w:attr w:name="ProductID" w:val="1999 г"/>
              </w:smartTagPr>
              <w:r w:rsidRPr="00D32B67">
                <w:rPr>
                  <w:sz w:val="28"/>
                  <w:szCs w:val="28"/>
                </w:rPr>
                <w:t>1999 г</w:t>
              </w:r>
            </w:smartTag>
            <w:r w:rsidRPr="00D32B67">
              <w:rPr>
                <w:sz w:val="28"/>
                <w:szCs w:val="28"/>
              </w:rPr>
              <w:t>.</w:t>
            </w:r>
          </w:p>
          <w:p w:rsidR="00A35570" w:rsidRPr="00D32B67" w:rsidRDefault="00A35570" w:rsidP="00E37BB8">
            <w:pPr>
              <w:rPr>
                <w:sz w:val="28"/>
                <w:szCs w:val="28"/>
              </w:rPr>
            </w:pPr>
            <w:r w:rsidRPr="00D32B67">
              <w:rPr>
                <w:sz w:val="28"/>
                <w:szCs w:val="28"/>
              </w:rPr>
              <w:t xml:space="preserve"> № 000482</w:t>
            </w:r>
          </w:p>
        </w:tc>
      </w:tr>
      <w:tr w:rsidR="00AF2A44" w:rsidRPr="00D32B67" w:rsidTr="00E37BB8">
        <w:tc>
          <w:tcPr>
            <w:tcW w:w="817" w:type="dxa"/>
          </w:tcPr>
          <w:p w:rsidR="00AF2A44" w:rsidRPr="00D32B67" w:rsidRDefault="00AF2A44" w:rsidP="00AF2A44">
            <w:pPr>
              <w:jc w:val="center"/>
              <w:rPr>
                <w:sz w:val="28"/>
                <w:szCs w:val="28"/>
              </w:rPr>
            </w:pPr>
            <w:r w:rsidRPr="00D32B67">
              <w:rPr>
                <w:sz w:val="28"/>
                <w:szCs w:val="28"/>
              </w:rPr>
              <w:t>4</w:t>
            </w:r>
          </w:p>
        </w:tc>
        <w:tc>
          <w:tcPr>
            <w:tcW w:w="2268" w:type="dxa"/>
          </w:tcPr>
          <w:p w:rsidR="00AF2A44" w:rsidRPr="00D32B67" w:rsidRDefault="00AF2A44" w:rsidP="00E37BB8">
            <w:pPr>
              <w:rPr>
                <w:sz w:val="28"/>
                <w:szCs w:val="28"/>
              </w:rPr>
            </w:pPr>
            <w:r w:rsidRPr="00D32B67">
              <w:rPr>
                <w:sz w:val="28"/>
                <w:szCs w:val="28"/>
              </w:rPr>
              <w:t>Данилова Алевтина Александровна</w:t>
            </w:r>
          </w:p>
        </w:tc>
        <w:tc>
          <w:tcPr>
            <w:tcW w:w="1213" w:type="dxa"/>
          </w:tcPr>
          <w:p w:rsidR="00AF2A44" w:rsidRPr="00D32B67" w:rsidRDefault="00F725B6" w:rsidP="00E37BB8">
            <w:pPr>
              <w:jc w:val="center"/>
              <w:rPr>
                <w:sz w:val="28"/>
                <w:szCs w:val="28"/>
              </w:rPr>
            </w:pPr>
            <w:r>
              <w:rPr>
                <w:sz w:val="28"/>
                <w:szCs w:val="28"/>
              </w:rPr>
              <w:t>1965</w:t>
            </w:r>
          </w:p>
        </w:tc>
        <w:tc>
          <w:tcPr>
            <w:tcW w:w="2189" w:type="dxa"/>
          </w:tcPr>
          <w:p w:rsidR="00AF2A44" w:rsidRPr="00D32B67" w:rsidRDefault="005E70F1" w:rsidP="005E70F1">
            <w:pPr>
              <w:rPr>
                <w:sz w:val="28"/>
                <w:szCs w:val="28"/>
              </w:rPr>
            </w:pPr>
            <w:r w:rsidRPr="00D32B67">
              <w:rPr>
                <w:sz w:val="28"/>
                <w:szCs w:val="28"/>
              </w:rPr>
              <w:t>Директор м</w:t>
            </w:r>
            <w:r w:rsidR="00134A60" w:rsidRPr="00D32B67">
              <w:rPr>
                <w:sz w:val="28"/>
                <w:szCs w:val="28"/>
              </w:rPr>
              <w:t>униципально</w:t>
            </w:r>
            <w:r w:rsidRPr="00D32B67">
              <w:rPr>
                <w:sz w:val="28"/>
                <w:szCs w:val="28"/>
              </w:rPr>
              <w:t>го</w:t>
            </w:r>
            <w:r w:rsidR="00134A60" w:rsidRPr="00D32B67">
              <w:rPr>
                <w:sz w:val="28"/>
                <w:szCs w:val="28"/>
              </w:rPr>
              <w:t xml:space="preserve"> бюджетно</w:t>
            </w:r>
            <w:r w:rsidRPr="00D32B67">
              <w:rPr>
                <w:sz w:val="28"/>
                <w:szCs w:val="28"/>
              </w:rPr>
              <w:t>го учреждения</w:t>
            </w:r>
            <w:r w:rsidR="00134A60" w:rsidRPr="00D32B67">
              <w:rPr>
                <w:sz w:val="28"/>
                <w:szCs w:val="28"/>
              </w:rPr>
              <w:t xml:space="preserve"> культуры "Малопургинский районный краеведческий музей</w:t>
            </w:r>
          </w:p>
        </w:tc>
        <w:tc>
          <w:tcPr>
            <w:tcW w:w="1628" w:type="dxa"/>
          </w:tcPr>
          <w:p w:rsidR="00AF2A44" w:rsidRPr="00D32B67" w:rsidRDefault="005E70F1" w:rsidP="00F00DCB">
            <w:pPr>
              <w:jc w:val="center"/>
              <w:rPr>
                <w:sz w:val="28"/>
                <w:szCs w:val="28"/>
              </w:rPr>
            </w:pPr>
            <w:r w:rsidRPr="00D32B67">
              <w:rPr>
                <w:sz w:val="28"/>
                <w:szCs w:val="28"/>
              </w:rPr>
              <w:t>нет</w:t>
            </w:r>
          </w:p>
        </w:tc>
        <w:tc>
          <w:tcPr>
            <w:tcW w:w="1632" w:type="dxa"/>
          </w:tcPr>
          <w:p w:rsidR="00AF2A44" w:rsidRPr="00D32B67" w:rsidRDefault="005E70F1" w:rsidP="00E37BB8">
            <w:pPr>
              <w:jc w:val="center"/>
              <w:rPr>
                <w:sz w:val="28"/>
                <w:szCs w:val="28"/>
              </w:rPr>
            </w:pPr>
            <w:r w:rsidRPr="00D32B67">
              <w:rPr>
                <w:sz w:val="28"/>
                <w:szCs w:val="28"/>
              </w:rPr>
              <w:t>высшее</w:t>
            </w:r>
          </w:p>
        </w:tc>
        <w:tc>
          <w:tcPr>
            <w:tcW w:w="2079" w:type="dxa"/>
          </w:tcPr>
          <w:p w:rsidR="00AF2A44" w:rsidRPr="00D32B67" w:rsidRDefault="00AF2A44" w:rsidP="00A64DB4">
            <w:pPr>
              <w:rPr>
                <w:sz w:val="28"/>
                <w:szCs w:val="28"/>
              </w:rPr>
            </w:pPr>
            <w:r w:rsidRPr="00D32B67">
              <w:rPr>
                <w:sz w:val="28"/>
                <w:szCs w:val="28"/>
              </w:rPr>
              <w:t>с</w:t>
            </w:r>
            <w:proofErr w:type="gramStart"/>
            <w:r w:rsidRPr="00D32B67">
              <w:rPr>
                <w:sz w:val="28"/>
                <w:szCs w:val="28"/>
              </w:rPr>
              <w:t>.М</w:t>
            </w:r>
            <w:proofErr w:type="gramEnd"/>
            <w:r w:rsidRPr="00D32B67">
              <w:rPr>
                <w:sz w:val="28"/>
                <w:szCs w:val="28"/>
              </w:rPr>
              <w:t>алая Пурга,</w:t>
            </w:r>
          </w:p>
          <w:p w:rsidR="00AF2A44" w:rsidRPr="00D32B67" w:rsidRDefault="00AF2A44" w:rsidP="00B3354D">
            <w:pPr>
              <w:rPr>
                <w:sz w:val="28"/>
                <w:szCs w:val="28"/>
              </w:rPr>
            </w:pPr>
          </w:p>
        </w:tc>
        <w:tc>
          <w:tcPr>
            <w:tcW w:w="1749" w:type="dxa"/>
          </w:tcPr>
          <w:p w:rsidR="00AF2A44" w:rsidRPr="00D32B67" w:rsidRDefault="00AC6F37" w:rsidP="00E37BB8">
            <w:pPr>
              <w:jc w:val="center"/>
              <w:rPr>
                <w:sz w:val="28"/>
                <w:szCs w:val="28"/>
              </w:rPr>
            </w:pPr>
            <w:r w:rsidRPr="00D32B67">
              <w:rPr>
                <w:sz w:val="28"/>
                <w:szCs w:val="28"/>
              </w:rPr>
              <w:t>т.р.4-16-95</w:t>
            </w:r>
          </w:p>
        </w:tc>
        <w:tc>
          <w:tcPr>
            <w:tcW w:w="1597" w:type="dxa"/>
          </w:tcPr>
          <w:p w:rsidR="00AF2A44" w:rsidRPr="00D32B67" w:rsidRDefault="000860EC" w:rsidP="00E37BB8">
            <w:pPr>
              <w:rPr>
                <w:sz w:val="28"/>
                <w:szCs w:val="28"/>
              </w:rPr>
            </w:pPr>
            <w:r w:rsidRPr="00D32B67">
              <w:rPr>
                <w:sz w:val="28"/>
                <w:szCs w:val="28"/>
              </w:rPr>
              <w:t>2016</w:t>
            </w:r>
          </w:p>
        </w:tc>
      </w:tr>
      <w:tr w:rsidR="00AF2A44" w:rsidRPr="00D32B67" w:rsidTr="00E37BB8">
        <w:tc>
          <w:tcPr>
            <w:tcW w:w="817" w:type="dxa"/>
          </w:tcPr>
          <w:p w:rsidR="00AF2A44" w:rsidRPr="00D32B67" w:rsidRDefault="00AF2A44" w:rsidP="00AF2A44">
            <w:pPr>
              <w:jc w:val="center"/>
              <w:rPr>
                <w:sz w:val="28"/>
                <w:szCs w:val="28"/>
              </w:rPr>
            </w:pPr>
            <w:r w:rsidRPr="00D32B67">
              <w:rPr>
                <w:sz w:val="28"/>
                <w:szCs w:val="28"/>
              </w:rPr>
              <w:t>5</w:t>
            </w:r>
          </w:p>
        </w:tc>
        <w:tc>
          <w:tcPr>
            <w:tcW w:w="2268" w:type="dxa"/>
          </w:tcPr>
          <w:p w:rsidR="00AF2A44" w:rsidRPr="00D32B67" w:rsidRDefault="00AF2A44" w:rsidP="00E37BB8">
            <w:pPr>
              <w:rPr>
                <w:sz w:val="28"/>
                <w:szCs w:val="28"/>
              </w:rPr>
            </w:pPr>
            <w:r w:rsidRPr="00D32B67">
              <w:rPr>
                <w:sz w:val="28"/>
                <w:szCs w:val="28"/>
              </w:rPr>
              <w:t>Полканова Ольга Эдуардовна</w:t>
            </w:r>
          </w:p>
        </w:tc>
        <w:tc>
          <w:tcPr>
            <w:tcW w:w="1213" w:type="dxa"/>
          </w:tcPr>
          <w:p w:rsidR="00AF2A44" w:rsidRPr="00D32B67" w:rsidRDefault="00F725B6" w:rsidP="00E37BB8">
            <w:pPr>
              <w:jc w:val="center"/>
              <w:rPr>
                <w:sz w:val="28"/>
                <w:szCs w:val="28"/>
              </w:rPr>
            </w:pPr>
            <w:r>
              <w:rPr>
                <w:sz w:val="28"/>
                <w:szCs w:val="28"/>
              </w:rPr>
              <w:t>1976</w:t>
            </w:r>
          </w:p>
        </w:tc>
        <w:tc>
          <w:tcPr>
            <w:tcW w:w="2189" w:type="dxa"/>
          </w:tcPr>
          <w:p w:rsidR="00AF2A44" w:rsidRPr="00D32B67" w:rsidRDefault="005103C4" w:rsidP="00E37BB8">
            <w:pPr>
              <w:rPr>
                <w:sz w:val="28"/>
                <w:szCs w:val="28"/>
              </w:rPr>
            </w:pPr>
            <w:r w:rsidRPr="00D32B67">
              <w:rPr>
                <w:sz w:val="28"/>
                <w:szCs w:val="28"/>
              </w:rPr>
              <w:t xml:space="preserve">начальник </w:t>
            </w:r>
            <w:proofErr w:type="gramStart"/>
            <w:r w:rsidRPr="00D32B67">
              <w:rPr>
                <w:sz w:val="28"/>
                <w:szCs w:val="28"/>
              </w:rPr>
              <w:t>отдела общего образования управления образования Администрации муниципального</w:t>
            </w:r>
            <w:proofErr w:type="gramEnd"/>
            <w:r w:rsidRPr="00D32B67">
              <w:rPr>
                <w:sz w:val="28"/>
                <w:szCs w:val="28"/>
              </w:rPr>
              <w:t xml:space="preserve"> образования «Малопургинский район»</w:t>
            </w:r>
          </w:p>
        </w:tc>
        <w:tc>
          <w:tcPr>
            <w:tcW w:w="1628" w:type="dxa"/>
          </w:tcPr>
          <w:p w:rsidR="00AF2A44" w:rsidRPr="00D32B67" w:rsidRDefault="003A4F60" w:rsidP="00F00DCB">
            <w:pPr>
              <w:jc w:val="center"/>
              <w:rPr>
                <w:sz w:val="28"/>
                <w:szCs w:val="28"/>
              </w:rPr>
            </w:pPr>
            <w:r w:rsidRPr="00D32B67">
              <w:rPr>
                <w:sz w:val="28"/>
                <w:szCs w:val="28"/>
              </w:rPr>
              <w:t>нет</w:t>
            </w:r>
          </w:p>
        </w:tc>
        <w:tc>
          <w:tcPr>
            <w:tcW w:w="1632" w:type="dxa"/>
          </w:tcPr>
          <w:p w:rsidR="00AF2A44" w:rsidRPr="00D32B67" w:rsidRDefault="003A4F60" w:rsidP="00E37BB8">
            <w:pPr>
              <w:jc w:val="center"/>
              <w:rPr>
                <w:sz w:val="28"/>
                <w:szCs w:val="28"/>
              </w:rPr>
            </w:pPr>
            <w:r w:rsidRPr="00D32B67">
              <w:rPr>
                <w:sz w:val="28"/>
                <w:szCs w:val="28"/>
              </w:rPr>
              <w:t>высшее</w:t>
            </w:r>
          </w:p>
        </w:tc>
        <w:tc>
          <w:tcPr>
            <w:tcW w:w="2079" w:type="dxa"/>
          </w:tcPr>
          <w:p w:rsidR="00AF2A44" w:rsidRPr="00D32B67" w:rsidRDefault="00AF2A44" w:rsidP="00A64DB4">
            <w:pPr>
              <w:rPr>
                <w:sz w:val="28"/>
                <w:szCs w:val="28"/>
              </w:rPr>
            </w:pPr>
            <w:r w:rsidRPr="00D32B67">
              <w:rPr>
                <w:sz w:val="28"/>
                <w:szCs w:val="28"/>
              </w:rPr>
              <w:t>с</w:t>
            </w:r>
            <w:proofErr w:type="gramStart"/>
            <w:r w:rsidRPr="00D32B67">
              <w:rPr>
                <w:sz w:val="28"/>
                <w:szCs w:val="28"/>
              </w:rPr>
              <w:t>.М</w:t>
            </w:r>
            <w:proofErr w:type="gramEnd"/>
            <w:r w:rsidRPr="00D32B67">
              <w:rPr>
                <w:sz w:val="28"/>
                <w:szCs w:val="28"/>
              </w:rPr>
              <w:t>алая Пурга,</w:t>
            </w:r>
          </w:p>
          <w:p w:rsidR="00AF2A44" w:rsidRPr="00D32B67" w:rsidRDefault="00AF2A44" w:rsidP="00B3354D">
            <w:pPr>
              <w:rPr>
                <w:sz w:val="28"/>
                <w:szCs w:val="28"/>
              </w:rPr>
            </w:pPr>
          </w:p>
        </w:tc>
        <w:tc>
          <w:tcPr>
            <w:tcW w:w="1749" w:type="dxa"/>
          </w:tcPr>
          <w:p w:rsidR="00AF2A44" w:rsidRPr="00D32B67" w:rsidRDefault="00AC6F37" w:rsidP="00E37BB8">
            <w:pPr>
              <w:jc w:val="center"/>
              <w:rPr>
                <w:sz w:val="28"/>
                <w:szCs w:val="28"/>
              </w:rPr>
            </w:pPr>
            <w:r w:rsidRPr="00D32B67">
              <w:rPr>
                <w:sz w:val="28"/>
                <w:szCs w:val="28"/>
              </w:rPr>
              <w:t>т.р.4-12-87</w:t>
            </w:r>
          </w:p>
        </w:tc>
        <w:tc>
          <w:tcPr>
            <w:tcW w:w="1597" w:type="dxa"/>
          </w:tcPr>
          <w:p w:rsidR="00AF2A44" w:rsidRPr="00D32B67" w:rsidRDefault="000860EC" w:rsidP="00E37BB8">
            <w:pPr>
              <w:rPr>
                <w:sz w:val="28"/>
                <w:szCs w:val="28"/>
              </w:rPr>
            </w:pPr>
            <w:r w:rsidRPr="00D32B67">
              <w:rPr>
                <w:sz w:val="28"/>
                <w:szCs w:val="28"/>
              </w:rPr>
              <w:t>2016</w:t>
            </w:r>
          </w:p>
        </w:tc>
      </w:tr>
      <w:tr w:rsidR="00AF2A44" w:rsidRPr="00D32B67" w:rsidTr="00E37BB8">
        <w:tc>
          <w:tcPr>
            <w:tcW w:w="817" w:type="dxa"/>
          </w:tcPr>
          <w:p w:rsidR="00AF2A44" w:rsidRPr="00D32B67" w:rsidRDefault="00AF2A44" w:rsidP="00AF2A44">
            <w:pPr>
              <w:jc w:val="center"/>
              <w:rPr>
                <w:sz w:val="28"/>
                <w:szCs w:val="28"/>
              </w:rPr>
            </w:pPr>
            <w:r w:rsidRPr="00D32B67">
              <w:rPr>
                <w:sz w:val="28"/>
                <w:szCs w:val="28"/>
              </w:rPr>
              <w:t>6</w:t>
            </w:r>
          </w:p>
        </w:tc>
        <w:tc>
          <w:tcPr>
            <w:tcW w:w="2268" w:type="dxa"/>
          </w:tcPr>
          <w:p w:rsidR="00AF2A44" w:rsidRPr="00D32B67" w:rsidRDefault="00AF2A44" w:rsidP="00A35570">
            <w:pPr>
              <w:rPr>
                <w:sz w:val="28"/>
                <w:szCs w:val="28"/>
              </w:rPr>
            </w:pPr>
            <w:r w:rsidRPr="00D32B67">
              <w:rPr>
                <w:sz w:val="28"/>
                <w:szCs w:val="28"/>
              </w:rPr>
              <w:t>Хохрякова Ольга Витальевна</w:t>
            </w:r>
          </w:p>
        </w:tc>
        <w:tc>
          <w:tcPr>
            <w:tcW w:w="1213" w:type="dxa"/>
          </w:tcPr>
          <w:p w:rsidR="00AF2A44" w:rsidRPr="00D32B67" w:rsidRDefault="00F725B6" w:rsidP="00E37BB8">
            <w:pPr>
              <w:jc w:val="center"/>
              <w:rPr>
                <w:sz w:val="28"/>
                <w:szCs w:val="28"/>
              </w:rPr>
            </w:pPr>
            <w:r>
              <w:rPr>
                <w:sz w:val="28"/>
                <w:szCs w:val="28"/>
              </w:rPr>
              <w:t>1976</w:t>
            </w:r>
          </w:p>
        </w:tc>
        <w:tc>
          <w:tcPr>
            <w:tcW w:w="2189" w:type="dxa"/>
          </w:tcPr>
          <w:p w:rsidR="00D01ACA" w:rsidRPr="00D32B67" w:rsidRDefault="00D01ACA" w:rsidP="003A4F60">
            <w:pPr>
              <w:rPr>
                <w:sz w:val="28"/>
                <w:szCs w:val="28"/>
              </w:rPr>
            </w:pPr>
            <w:r w:rsidRPr="00D32B67">
              <w:rPr>
                <w:sz w:val="28"/>
                <w:szCs w:val="28"/>
              </w:rPr>
              <w:t>Методист м</w:t>
            </w:r>
            <w:r w:rsidR="003A4F60" w:rsidRPr="00D32B67">
              <w:rPr>
                <w:sz w:val="28"/>
                <w:szCs w:val="28"/>
              </w:rPr>
              <w:t>униципально</w:t>
            </w:r>
            <w:r w:rsidRPr="00D32B67">
              <w:rPr>
                <w:sz w:val="28"/>
                <w:szCs w:val="28"/>
              </w:rPr>
              <w:t>го</w:t>
            </w:r>
            <w:r w:rsidR="003A4F60" w:rsidRPr="00D32B67">
              <w:rPr>
                <w:sz w:val="28"/>
                <w:szCs w:val="28"/>
              </w:rPr>
              <w:t xml:space="preserve"> </w:t>
            </w:r>
            <w:r w:rsidR="003A4F60" w:rsidRPr="00D32B67">
              <w:rPr>
                <w:sz w:val="28"/>
                <w:szCs w:val="28"/>
              </w:rPr>
              <w:lastRenderedPageBreak/>
              <w:t>образовательно</w:t>
            </w:r>
            <w:r w:rsidRPr="00D32B67">
              <w:rPr>
                <w:sz w:val="28"/>
                <w:szCs w:val="28"/>
              </w:rPr>
              <w:t>го учреждения</w:t>
            </w:r>
          </w:p>
          <w:p w:rsidR="003A4F60" w:rsidRPr="00D32B67" w:rsidRDefault="003A4F60" w:rsidP="003A4F60">
            <w:pPr>
              <w:rPr>
                <w:sz w:val="28"/>
                <w:szCs w:val="28"/>
              </w:rPr>
            </w:pPr>
            <w:r w:rsidRPr="00D32B67">
              <w:rPr>
                <w:sz w:val="28"/>
                <w:szCs w:val="28"/>
              </w:rPr>
              <w:t>дополнительного образования детей</w:t>
            </w:r>
          </w:p>
          <w:p w:rsidR="003A4F60" w:rsidRPr="00D32B67" w:rsidRDefault="003A4F60" w:rsidP="003A4F60">
            <w:pPr>
              <w:rPr>
                <w:sz w:val="28"/>
                <w:szCs w:val="28"/>
              </w:rPr>
            </w:pPr>
            <w:r w:rsidRPr="00D32B67">
              <w:rPr>
                <w:sz w:val="28"/>
                <w:szCs w:val="28"/>
              </w:rPr>
              <w:t>«Малопургинский</w:t>
            </w:r>
          </w:p>
          <w:p w:rsidR="00AF2A44" w:rsidRPr="00D32B67" w:rsidRDefault="003A4F60" w:rsidP="003A4F60">
            <w:pPr>
              <w:rPr>
                <w:sz w:val="28"/>
                <w:szCs w:val="28"/>
              </w:rPr>
            </w:pPr>
            <w:r w:rsidRPr="00D32B67">
              <w:rPr>
                <w:sz w:val="28"/>
                <w:szCs w:val="28"/>
              </w:rPr>
              <w:t>Центр детского творчества».</w:t>
            </w:r>
          </w:p>
        </w:tc>
        <w:tc>
          <w:tcPr>
            <w:tcW w:w="1628" w:type="dxa"/>
          </w:tcPr>
          <w:p w:rsidR="00AF2A44" w:rsidRPr="00D32B67" w:rsidRDefault="006037C9" w:rsidP="00F00DCB">
            <w:pPr>
              <w:jc w:val="center"/>
              <w:rPr>
                <w:sz w:val="28"/>
                <w:szCs w:val="28"/>
              </w:rPr>
            </w:pPr>
            <w:r w:rsidRPr="00D32B67">
              <w:rPr>
                <w:sz w:val="28"/>
                <w:szCs w:val="28"/>
              </w:rPr>
              <w:lastRenderedPageBreak/>
              <w:t>нет</w:t>
            </w:r>
          </w:p>
        </w:tc>
        <w:tc>
          <w:tcPr>
            <w:tcW w:w="1632" w:type="dxa"/>
          </w:tcPr>
          <w:p w:rsidR="00AF2A44" w:rsidRPr="00D32B67" w:rsidRDefault="006037C9" w:rsidP="00E37BB8">
            <w:pPr>
              <w:jc w:val="center"/>
              <w:rPr>
                <w:sz w:val="28"/>
                <w:szCs w:val="28"/>
              </w:rPr>
            </w:pPr>
            <w:r w:rsidRPr="00D32B67">
              <w:rPr>
                <w:sz w:val="28"/>
                <w:szCs w:val="28"/>
              </w:rPr>
              <w:t>высшее</w:t>
            </w:r>
          </w:p>
        </w:tc>
        <w:tc>
          <w:tcPr>
            <w:tcW w:w="2079" w:type="dxa"/>
          </w:tcPr>
          <w:p w:rsidR="00AF2A44" w:rsidRPr="00D32B67" w:rsidRDefault="00AF2A44" w:rsidP="00E37BB8">
            <w:pPr>
              <w:rPr>
                <w:sz w:val="28"/>
                <w:szCs w:val="28"/>
              </w:rPr>
            </w:pPr>
          </w:p>
        </w:tc>
        <w:tc>
          <w:tcPr>
            <w:tcW w:w="1749" w:type="dxa"/>
          </w:tcPr>
          <w:p w:rsidR="00AF2A44" w:rsidRPr="00D32B67" w:rsidRDefault="00A73E13" w:rsidP="00E37BB8">
            <w:pPr>
              <w:jc w:val="center"/>
              <w:rPr>
                <w:sz w:val="28"/>
                <w:szCs w:val="28"/>
              </w:rPr>
            </w:pPr>
            <w:r w:rsidRPr="00D32B67">
              <w:rPr>
                <w:sz w:val="28"/>
                <w:szCs w:val="28"/>
              </w:rPr>
              <w:t>т.р.4-12-56</w:t>
            </w:r>
          </w:p>
        </w:tc>
        <w:tc>
          <w:tcPr>
            <w:tcW w:w="1597" w:type="dxa"/>
          </w:tcPr>
          <w:p w:rsidR="00AF2A44" w:rsidRPr="00D32B67" w:rsidRDefault="000860EC" w:rsidP="00E37BB8">
            <w:pPr>
              <w:rPr>
                <w:sz w:val="28"/>
                <w:szCs w:val="28"/>
              </w:rPr>
            </w:pPr>
            <w:r w:rsidRPr="00D32B67">
              <w:rPr>
                <w:sz w:val="28"/>
                <w:szCs w:val="28"/>
              </w:rPr>
              <w:t>2016</w:t>
            </w:r>
          </w:p>
        </w:tc>
      </w:tr>
    </w:tbl>
    <w:p w:rsidR="007C2F6E" w:rsidRPr="00D32B67" w:rsidRDefault="007C2F6E" w:rsidP="007C2F6E">
      <w:pPr>
        <w:rPr>
          <w:sz w:val="28"/>
          <w:szCs w:val="28"/>
        </w:rPr>
      </w:pPr>
    </w:p>
    <w:p w:rsidR="007C2F6E" w:rsidRPr="00D32B67" w:rsidRDefault="007C2F6E" w:rsidP="007C2F6E">
      <w:pPr>
        <w:rPr>
          <w:sz w:val="28"/>
          <w:szCs w:val="28"/>
        </w:rPr>
      </w:pPr>
    </w:p>
    <w:p w:rsidR="007C2F6E" w:rsidRPr="00D32B67" w:rsidRDefault="007C2F6E" w:rsidP="002B6273">
      <w:pPr>
        <w:jc w:val="both"/>
        <w:rPr>
          <w:sz w:val="28"/>
          <w:szCs w:val="28"/>
        </w:rPr>
      </w:pPr>
    </w:p>
    <w:p w:rsidR="007C2F6E" w:rsidRPr="00D32B67" w:rsidRDefault="007C2F6E" w:rsidP="002B6273">
      <w:pPr>
        <w:overflowPunct w:val="0"/>
        <w:autoSpaceDE w:val="0"/>
        <w:autoSpaceDN w:val="0"/>
        <w:adjustRightInd w:val="0"/>
        <w:jc w:val="both"/>
        <w:rPr>
          <w:b/>
          <w:i/>
          <w:sz w:val="28"/>
          <w:szCs w:val="28"/>
        </w:rPr>
      </w:pPr>
      <w:r w:rsidRPr="00D32B67">
        <w:rPr>
          <w:b/>
          <w:i/>
          <w:sz w:val="28"/>
          <w:szCs w:val="28"/>
        </w:rPr>
        <w:t xml:space="preserve">Периодичность проведения общих собраний (конференций), заседаний </w:t>
      </w:r>
    </w:p>
    <w:p w:rsidR="007C2F6E" w:rsidRPr="00D32B67" w:rsidRDefault="007C2F6E" w:rsidP="002B6273">
      <w:pPr>
        <w:overflowPunct w:val="0"/>
        <w:autoSpaceDE w:val="0"/>
        <w:autoSpaceDN w:val="0"/>
        <w:adjustRightInd w:val="0"/>
        <w:jc w:val="both"/>
        <w:rPr>
          <w:b/>
          <w:i/>
          <w:sz w:val="28"/>
          <w:szCs w:val="28"/>
        </w:rPr>
      </w:pPr>
      <w:r w:rsidRPr="00D32B67">
        <w:rPr>
          <w:b/>
          <w:i/>
          <w:sz w:val="28"/>
          <w:szCs w:val="28"/>
        </w:rPr>
        <w:t>президиумов (активов) районного отделения</w:t>
      </w:r>
    </w:p>
    <w:p w:rsidR="007C2F6E" w:rsidRPr="00D32B67" w:rsidRDefault="007C2F6E" w:rsidP="002B6273">
      <w:pPr>
        <w:overflowPunct w:val="0"/>
        <w:autoSpaceDE w:val="0"/>
        <w:autoSpaceDN w:val="0"/>
        <w:adjustRightInd w:val="0"/>
        <w:jc w:val="both"/>
        <w:rPr>
          <w:b/>
          <w:i/>
          <w:sz w:val="28"/>
          <w:szCs w:val="28"/>
        </w:rPr>
      </w:pPr>
    </w:p>
    <w:p w:rsidR="007C2F6E" w:rsidRPr="00D32B67" w:rsidRDefault="007C2F6E" w:rsidP="002B6273">
      <w:pPr>
        <w:overflowPunct w:val="0"/>
        <w:autoSpaceDE w:val="0"/>
        <w:autoSpaceDN w:val="0"/>
        <w:adjustRightInd w:val="0"/>
        <w:spacing w:line="276" w:lineRule="auto"/>
        <w:jc w:val="both"/>
        <w:rPr>
          <w:sz w:val="28"/>
          <w:szCs w:val="28"/>
        </w:rPr>
      </w:pPr>
      <w:r w:rsidRPr="00D32B67">
        <w:rPr>
          <w:sz w:val="28"/>
          <w:szCs w:val="28"/>
        </w:rPr>
        <w:t xml:space="preserve">         Одной из главных задач организации является систематизация документов по истории района, на основании архивных документов и историко -  краеведческих исследований, сохранение и их использование, накопление и систематизация материалов по историческому краеведению</w:t>
      </w:r>
    </w:p>
    <w:p w:rsidR="007C2F6E" w:rsidRPr="00D32B67" w:rsidRDefault="007C2F6E" w:rsidP="002B6273">
      <w:pPr>
        <w:overflowPunct w:val="0"/>
        <w:autoSpaceDE w:val="0"/>
        <w:autoSpaceDN w:val="0"/>
        <w:adjustRightInd w:val="0"/>
        <w:spacing w:line="276" w:lineRule="auto"/>
        <w:jc w:val="both"/>
        <w:rPr>
          <w:sz w:val="28"/>
          <w:szCs w:val="28"/>
        </w:rPr>
      </w:pPr>
      <w:r w:rsidRPr="00D32B67">
        <w:rPr>
          <w:sz w:val="28"/>
          <w:szCs w:val="28"/>
        </w:rPr>
        <w:tab/>
        <w:t>Основными направлениями в  работе являются:</w:t>
      </w:r>
    </w:p>
    <w:p w:rsidR="007C2F6E" w:rsidRPr="00D32B67" w:rsidRDefault="007C2F6E" w:rsidP="002B6273">
      <w:pPr>
        <w:overflowPunct w:val="0"/>
        <w:autoSpaceDE w:val="0"/>
        <w:autoSpaceDN w:val="0"/>
        <w:adjustRightInd w:val="0"/>
        <w:spacing w:line="276" w:lineRule="auto"/>
        <w:jc w:val="both"/>
        <w:rPr>
          <w:sz w:val="28"/>
          <w:szCs w:val="28"/>
        </w:rPr>
      </w:pPr>
      <w:r w:rsidRPr="00D32B67">
        <w:rPr>
          <w:sz w:val="28"/>
          <w:szCs w:val="28"/>
        </w:rPr>
        <w:t>- подготовка и проведение круглых столов;</w:t>
      </w:r>
    </w:p>
    <w:p w:rsidR="007C2F6E" w:rsidRPr="00D32B67" w:rsidRDefault="007C2F6E" w:rsidP="002B6273">
      <w:pPr>
        <w:overflowPunct w:val="0"/>
        <w:autoSpaceDE w:val="0"/>
        <w:autoSpaceDN w:val="0"/>
        <w:adjustRightInd w:val="0"/>
        <w:spacing w:line="276" w:lineRule="auto"/>
        <w:jc w:val="both"/>
        <w:rPr>
          <w:sz w:val="28"/>
          <w:szCs w:val="28"/>
        </w:rPr>
      </w:pPr>
      <w:r w:rsidRPr="00D32B67">
        <w:rPr>
          <w:sz w:val="28"/>
          <w:szCs w:val="28"/>
        </w:rPr>
        <w:t>- семинаров;</w:t>
      </w:r>
    </w:p>
    <w:p w:rsidR="007C2F6E" w:rsidRPr="00D32B67" w:rsidRDefault="007C2F6E" w:rsidP="002B6273">
      <w:pPr>
        <w:overflowPunct w:val="0"/>
        <w:autoSpaceDE w:val="0"/>
        <w:autoSpaceDN w:val="0"/>
        <w:adjustRightInd w:val="0"/>
        <w:spacing w:line="276" w:lineRule="auto"/>
        <w:jc w:val="both"/>
        <w:rPr>
          <w:sz w:val="28"/>
          <w:szCs w:val="28"/>
        </w:rPr>
      </w:pPr>
      <w:r w:rsidRPr="00D32B67">
        <w:rPr>
          <w:sz w:val="28"/>
          <w:szCs w:val="28"/>
        </w:rPr>
        <w:t>- тематических встреч;</w:t>
      </w:r>
    </w:p>
    <w:p w:rsidR="007C2F6E" w:rsidRPr="00D32B67" w:rsidRDefault="007C2F6E" w:rsidP="002B6273">
      <w:pPr>
        <w:overflowPunct w:val="0"/>
        <w:autoSpaceDE w:val="0"/>
        <w:autoSpaceDN w:val="0"/>
        <w:adjustRightInd w:val="0"/>
        <w:spacing w:line="276" w:lineRule="auto"/>
        <w:jc w:val="both"/>
        <w:rPr>
          <w:sz w:val="28"/>
          <w:szCs w:val="28"/>
        </w:rPr>
      </w:pPr>
      <w:r w:rsidRPr="00D32B67">
        <w:rPr>
          <w:sz w:val="28"/>
          <w:szCs w:val="28"/>
        </w:rPr>
        <w:t>- публикация статей об истории развития района  в СМИ.</w:t>
      </w:r>
    </w:p>
    <w:p w:rsidR="007C2F6E" w:rsidRPr="00D32B67" w:rsidRDefault="007C2F6E" w:rsidP="002B6273">
      <w:pPr>
        <w:overflowPunct w:val="0"/>
        <w:autoSpaceDE w:val="0"/>
        <w:autoSpaceDN w:val="0"/>
        <w:adjustRightInd w:val="0"/>
        <w:spacing w:line="276" w:lineRule="auto"/>
        <w:jc w:val="both"/>
        <w:rPr>
          <w:sz w:val="28"/>
          <w:szCs w:val="28"/>
        </w:rPr>
      </w:pPr>
      <w:r w:rsidRPr="00D32B67">
        <w:rPr>
          <w:sz w:val="28"/>
          <w:szCs w:val="28"/>
        </w:rPr>
        <w:tab/>
      </w:r>
      <w:r w:rsidR="00AB2CED">
        <w:rPr>
          <w:sz w:val="28"/>
          <w:szCs w:val="28"/>
        </w:rPr>
        <w:t xml:space="preserve">  В 201</w:t>
      </w:r>
      <w:r w:rsidR="00AB2CED" w:rsidRPr="00AB2CED">
        <w:rPr>
          <w:sz w:val="28"/>
          <w:szCs w:val="28"/>
        </w:rPr>
        <w:t>7</w:t>
      </w:r>
      <w:r w:rsidRPr="00D32B67">
        <w:rPr>
          <w:sz w:val="28"/>
          <w:szCs w:val="28"/>
        </w:rPr>
        <w:t xml:space="preserve"> году проведено </w:t>
      </w:r>
      <w:r w:rsidR="00B231FD">
        <w:rPr>
          <w:b/>
          <w:sz w:val="28"/>
          <w:szCs w:val="28"/>
        </w:rPr>
        <w:t>2</w:t>
      </w:r>
      <w:r w:rsidRPr="00D32B67">
        <w:rPr>
          <w:sz w:val="28"/>
          <w:szCs w:val="28"/>
        </w:rPr>
        <w:t xml:space="preserve"> заседания  первичной организации общества историков-архивистов: 1) Цели и задачи Малопургинского РОИА на 201</w:t>
      </w:r>
      <w:r w:rsidR="007A483D" w:rsidRPr="00D32B67">
        <w:rPr>
          <w:sz w:val="28"/>
          <w:szCs w:val="28"/>
        </w:rPr>
        <w:t xml:space="preserve">7 год;  </w:t>
      </w:r>
      <w:r w:rsidR="00B231FD">
        <w:rPr>
          <w:sz w:val="28"/>
          <w:szCs w:val="28"/>
        </w:rPr>
        <w:t>2</w:t>
      </w:r>
      <w:r w:rsidRPr="00D32B67">
        <w:rPr>
          <w:sz w:val="28"/>
          <w:szCs w:val="28"/>
        </w:rPr>
        <w:t>)  Итоги работы Малопургинского РОИА за 201</w:t>
      </w:r>
      <w:r w:rsidR="00B231FD">
        <w:rPr>
          <w:sz w:val="28"/>
          <w:szCs w:val="28"/>
        </w:rPr>
        <w:t>7</w:t>
      </w:r>
      <w:r w:rsidRPr="00D32B67">
        <w:rPr>
          <w:sz w:val="28"/>
          <w:szCs w:val="28"/>
        </w:rPr>
        <w:t xml:space="preserve"> год</w:t>
      </w:r>
    </w:p>
    <w:p w:rsidR="007C2F6E" w:rsidRPr="00D32B67" w:rsidRDefault="007C2F6E" w:rsidP="002B6273">
      <w:pPr>
        <w:overflowPunct w:val="0"/>
        <w:autoSpaceDE w:val="0"/>
        <w:autoSpaceDN w:val="0"/>
        <w:adjustRightInd w:val="0"/>
        <w:spacing w:line="276" w:lineRule="auto"/>
        <w:jc w:val="both"/>
        <w:rPr>
          <w:sz w:val="28"/>
          <w:szCs w:val="28"/>
        </w:rPr>
      </w:pPr>
      <w:r w:rsidRPr="00D32B67">
        <w:rPr>
          <w:sz w:val="28"/>
          <w:szCs w:val="28"/>
        </w:rPr>
        <w:t xml:space="preserve"> В первичной организации значится </w:t>
      </w:r>
      <w:r w:rsidRPr="00D32B67">
        <w:rPr>
          <w:b/>
          <w:sz w:val="28"/>
          <w:szCs w:val="28"/>
        </w:rPr>
        <w:t>6</w:t>
      </w:r>
      <w:r w:rsidRPr="00D32B67">
        <w:rPr>
          <w:sz w:val="28"/>
          <w:szCs w:val="28"/>
        </w:rPr>
        <w:t xml:space="preserve"> членов общества.  </w:t>
      </w:r>
    </w:p>
    <w:p w:rsidR="007C2F6E" w:rsidRPr="00D32B67" w:rsidRDefault="007C2F6E" w:rsidP="002B6273">
      <w:pPr>
        <w:shd w:val="clear" w:color="auto" w:fill="FFFFFF"/>
        <w:spacing w:line="276" w:lineRule="auto"/>
        <w:jc w:val="both"/>
        <w:rPr>
          <w:sz w:val="28"/>
          <w:szCs w:val="28"/>
        </w:rPr>
      </w:pPr>
      <w:r w:rsidRPr="00D32B67">
        <w:rPr>
          <w:sz w:val="28"/>
          <w:szCs w:val="28"/>
        </w:rPr>
        <w:t xml:space="preserve">          Членами первичной организации общества историков – архивистов продолжена  поисковая работа по выявлению архивных документов по истории с</w:t>
      </w:r>
      <w:proofErr w:type="gramStart"/>
      <w:r w:rsidRPr="00D32B67">
        <w:rPr>
          <w:sz w:val="28"/>
          <w:szCs w:val="28"/>
        </w:rPr>
        <w:t>.М</w:t>
      </w:r>
      <w:proofErr w:type="gramEnd"/>
      <w:r w:rsidRPr="00D32B67">
        <w:rPr>
          <w:sz w:val="28"/>
          <w:szCs w:val="28"/>
        </w:rPr>
        <w:t>алая Пурга, Малопургинского района.</w:t>
      </w:r>
    </w:p>
    <w:p w:rsidR="007C2F6E" w:rsidRPr="00D32B67" w:rsidRDefault="007C2F6E" w:rsidP="002B6273">
      <w:pPr>
        <w:shd w:val="clear" w:color="auto" w:fill="FFFFFF"/>
        <w:spacing w:line="322" w:lineRule="exact"/>
        <w:jc w:val="both"/>
        <w:rPr>
          <w:sz w:val="28"/>
          <w:szCs w:val="28"/>
        </w:rPr>
      </w:pPr>
    </w:p>
    <w:p w:rsidR="007C2F6E" w:rsidRPr="00D32B67" w:rsidRDefault="007C2F6E" w:rsidP="002B6273">
      <w:pPr>
        <w:shd w:val="clear" w:color="auto" w:fill="FFFFFF"/>
        <w:spacing w:line="322" w:lineRule="exact"/>
        <w:jc w:val="both"/>
        <w:rPr>
          <w:sz w:val="28"/>
          <w:szCs w:val="28"/>
        </w:rPr>
      </w:pPr>
    </w:p>
    <w:p w:rsidR="007C2F6E" w:rsidRDefault="007C2F6E" w:rsidP="002B6273">
      <w:pPr>
        <w:shd w:val="clear" w:color="auto" w:fill="FFFFFF"/>
        <w:spacing w:line="322" w:lineRule="exact"/>
        <w:jc w:val="both"/>
        <w:rPr>
          <w:b/>
          <w:i/>
          <w:sz w:val="28"/>
          <w:szCs w:val="28"/>
        </w:rPr>
      </w:pPr>
      <w:r w:rsidRPr="00D32B67">
        <w:rPr>
          <w:b/>
          <w:i/>
          <w:sz w:val="28"/>
          <w:szCs w:val="28"/>
        </w:rPr>
        <w:lastRenderedPageBreak/>
        <w:t>Проведение и участие в научных конференциях, семинарах и «круглых столах»</w:t>
      </w:r>
    </w:p>
    <w:p w:rsidR="00B231FD" w:rsidRDefault="00B231FD" w:rsidP="00B231FD">
      <w:pPr>
        <w:spacing w:after="200" w:line="276" w:lineRule="auto"/>
        <w:rPr>
          <w:rFonts w:asciiTheme="minorHAnsi" w:eastAsiaTheme="minorEastAsia" w:hAnsiTheme="minorHAnsi" w:cstheme="minorBidi"/>
          <w:sz w:val="22"/>
          <w:szCs w:val="22"/>
        </w:rPr>
      </w:pPr>
    </w:p>
    <w:p w:rsidR="00B231FD" w:rsidRPr="000D37C9" w:rsidRDefault="00B231FD" w:rsidP="00844FDD">
      <w:pPr>
        <w:pStyle w:val="a5"/>
        <w:numPr>
          <w:ilvl w:val="0"/>
          <w:numId w:val="14"/>
        </w:numPr>
        <w:spacing w:after="200" w:line="276" w:lineRule="auto"/>
        <w:ind w:left="284" w:hanging="284"/>
        <w:rPr>
          <w:rFonts w:eastAsiaTheme="minorEastAsia"/>
          <w:sz w:val="28"/>
          <w:szCs w:val="28"/>
        </w:rPr>
      </w:pPr>
      <w:r w:rsidRPr="000D37C9">
        <w:rPr>
          <w:rFonts w:eastAsiaTheme="minorEastAsia"/>
          <w:sz w:val="28"/>
          <w:szCs w:val="28"/>
        </w:rPr>
        <w:t>01 марта 2017 года в 11.00 час</w:t>
      </w:r>
      <w:proofErr w:type="gramStart"/>
      <w:r w:rsidRPr="000D37C9">
        <w:rPr>
          <w:rFonts w:eastAsiaTheme="minorEastAsia"/>
          <w:sz w:val="28"/>
          <w:szCs w:val="28"/>
        </w:rPr>
        <w:t>.</w:t>
      </w:r>
      <w:proofErr w:type="gramEnd"/>
      <w:r w:rsidRPr="000D37C9">
        <w:rPr>
          <w:rFonts w:eastAsiaTheme="minorEastAsia"/>
          <w:sz w:val="28"/>
          <w:szCs w:val="28"/>
        </w:rPr>
        <w:t xml:space="preserve"> </w:t>
      </w:r>
      <w:proofErr w:type="gramStart"/>
      <w:r w:rsidRPr="000D37C9">
        <w:rPr>
          <w:rFonts w:eastAsiaTheme="minorEastAsia"/>
          <w:sz w:val="28"/>
          <w:szCs w:val="28"/>
        </w:rPr>
        <w:t>в</w:t>
      </w:r>
      <w:proofErr w:type="gramEnd"/>
      <w:r w:rsidRPr="000D37C9">
        <w:rPr>
          <w:rFonts w:eastAsiaTheme="minorEastAsia"/>
          <w:sz w:val="28"/>
          <w:szCs w:val="28"/>
        </w:rPr>
        <w:t xml:space="preserve"> зале торжественных мероприятий БУ УР «Дом Дружбы народов» по адресу: г. Ижевск, ул. Орджоникидзе, 33а председатель принял участие в  расширенном заседании Коллегии Комитета по делам архивов при Правительстве УР</w:t>
      </w:r>
      <w:r w:rsidR="00BC5004" w:rsidRPr="000D37C9">
        <w:rPr>
          <w:rFonts w:eastAsiaTheme="minorEastAsia"/>
          <w:sz w:val="28"/>
          <w:szCs w:val="28"/>
        </w:rPr>
        <w:t xml:space="preserve"> по теме: </w:t>
      </w:r>
      <w:r w:rsidRPr="000D37C9">
        <w:rPr>
          <w:rFonts w:eastAsiaTheme="minorEastAsia"/>
          <w:bCs/>
          <w:sz w:val="28"/>
          <w:szCs w:val="28"/>
        </w:rPr>
        <w:t>«Об итогах работы архивных учреждений Удмуртской Республики за 2016 год и основных направлениях развития архивного дела в Удмуртской Республике на 2017 год»</w:t>
      </w:r>
    </w:p>
    <w:p w:rsidR="00AA3D9C" w:rsidRPr="00077CCB" w:rsidRDefault="00AA3D9C" w:rsidP="00077CCB">
      <w:pPr>
        <w:pStyle w:val="a5"/>
        <w:numPr>
          <w:ilvl w:val="0"/>
          <w:numId w:val="15"/>
        </w:numPr>
        <w:spacing w:after="200" w:line="276" w:lineRule="auto"/>
        <w:ind w:left="284" w:hanging="284"/>
        <w:jc w:val="both"/>
        <w:rPr>
          <w:rFonts w:eastAsia="Calibri"/>
          <w:sz w:val="28"/>
          <w:szCs w:val="28"/>
          <w:lang w:eastAsia="en-US"/>
        </w:rPr>
      </w:pPr>
      <w:r w:rsidRPr="00077CCB">
        <w:rPr>
          <w:sz w:val="28"/>
          <w:szCs w:val="28"/>
        </w:rPr>
        <w:t>Проблема сохранения исторической памяти народа одна из самых актуальных проблем нашего времени. Она важна для любой нации. Без знания истории края, своих корней, деяний прошлых поколений рвется нить, связующая эпохи, рушится преемственность поколений. Этому был посвящён с</w:t>
      </w:r>
      <w:r w:rsidRPr="00077CCB">
        <w:rPr>
          <w:rFonts w:eastAsia="Calibri"/>
          <w:sz w:val="28"/>
          <w:szCs w:val="28"/>
          <w:lang w:eastAsia="en-US"/>
        </w:rPr>
        <w:t xml:space="preserve">еминар специалистов библиотек района </w:t>
      </w:r>
      <w:r w:rsidRPr="00077CCB">
        <w:rPr>
          <w:rFonts w:eastAsia="Calibri"/>
          <w:b/>
          <w:sz w:val="28"/>
          <w:szCs w:val="28"/>
          <w:lang w:eastAsia="en-US"/>
        </w:rPr>
        <w:t>«Библиотека как источник сохранения исторической памяти региона».</w:t>
      </w:r>
      <w:r w:rsidRPr="00077CCB">
        <w:rPr>
          <w:rFonts w:eastAsia="Calibri"/>
          <w:sz w:val="28"/>
          <w:szCs w:val="28"/>
          <w:lang w:eastAsia="en-US"/>
        </w:rPr>
        <w:t xml:space="preserve"> На семинаре рассмотрены  вопросы создания летописей, поиску архивных материалов по</w:t>
      </w:r>
      <w:r w:rsidRPr="00077CCB">
        <w:rPr>
          <w:rFonts w:ascii="Georgia" w:eastAsia="+mn-ea" w:hAnsi="Georgia" w:cs="+mn-cs"/>
          <w:color w:val="000000"/>
          <w:kern w:val="24"/>
          <w:sz w:val="28"/>
          <w:szCs w:val="28"/>
        </w:rPr>
        <w:t xml:space="preserve"> </w:t>
      </w:r>
      <w:r w:rsidRPr="00077CCB">
        <w:rPr>
          <w:rFonts w:eastAsia="Calibri"/>
          <w:sz w:val="28"/>
          <w:szCs w:val="28"/>
          <w:lang w:eastAsia="en-US"/>
        </w:rPr>
        <w:t>истории населённых пунктов, учреждений, организаций, истории библиотеки, даны методические рекомендации по созданию родословных, сбору документов о знаменитых людях села</w:t>
      </w:r>
      <w:r w:rsidR="00077CCB">
        <w:rPr>
          <w:rFonts w:eastAsia="Calibri"/>
          <w:sz w:val="28"/>
          <w:szCs w:val="28"/>
          <w:lang w:eastAsia="en-US"/>
        </w:rPr>
        <w:t>.</w:t>
      </w:r>
    </w:p>
    <w:p w:rsidR="00AA3D9C" w:rsidRPr="002A4769" w:rsidRDefault="00AA3D9C" w:rsidP="002A4769">
      <w:pPr>
        <w:pStyle w:val="a5"/>
        <w:numPr>
          <w:ilvl w:val="0"/>
          <w:numId w:val="15"/>
        </w:numPr>
        <w:shd w:val="clear" w:color="auto" w:fill="FFFFFF"/>
        <w:spacing w:after="200" w:line="276" w:lineRule="auto"/>
        <w:ind w:left="284" w:hanging="284"/>
        <w:jc w:val="both"/>
        <w:rPr>
          <w:rFonts w:eastAsia="Calibri"/>
          <w:sz w:val="28"/>
          <w:szCs w:val="28"/>
          <w:lang w:eastAsia="en-US"/>
        </w:rPr>
      </w:pPr>
      <w:r w:rsidRPr="002A4769">
        <w:rPr>
          <w:rFonts w:eastAsia="Calibri"/>
          <w:sz w:val="28"/>
          <w:szCs w:val="28"/>
          <w:lang w:eastAsia="en-US"/>
        </w:rPr>
        <w:t>С целью стимулирования интереса детей и подростков к личности и творчеству писателей династии Самсоновых, был проведен интеллектуальный</w:t>
      </w:r>
      <w:r w:rsidRPr="002A4769">
        <w:rPr>
          <w:rFonts w:eastAsia="Calibri"/>
          <w:b/>
          <w:sz w:val="28"/>
          <w:szCs w:val="28"/>
          <w:lang w:eastAsia="en-US"/>
        </w:rPr>
        <w:t xml:space="preserve"> конкурс «Большие Самсоновские игры» </w:t>
      </w:r>
      <w:r w:rsidRPr="002A4769">
        <w:rPr>
          <w:rFonts w:eastAsia="Calibri"/>
          <w:sz w:val="28"/>
          <w:szCs w:val="28"/>
          <w:lang w:eastAsia="en-US"/>
        </w:rPr>
        <w:t>на удмуртском языке. Чтобы принять в нем участие, школьникам 5-8-х классов необходимо было заранее изучить краеведческую литературу и произведения Самсоновых. В конкурсе состязались 25 учащихся средних классов. Игра прошла в формате ток-шоу «Своя - Игра».</w:t>
      </w:r>
      <w:r w:rsidRPr="002A4769">
        <w:rPr>
          <w:rFonts w:eastAsia="Calibri"/>
          <w:b/>
          <w:sz w:val="28"/>
          <w:szCs w:val="28"/>
          <w:lang w:eastAsia="en-US"/>
        </w:rPr>
        <w:t xml:space="preserve"> </w:t>
      </w:r>
      <w:r w:rsidRPr="002A4769">
        <w:rPr>
          <w:rFonts w:eastAsia="Calibri"/>
          <w:sz w:val="28"/>
          <w:szCs w:val="28"/>
          <w:lang w:eastAsia="en-US"/>
        </w:rPr>
        <w:t xml:space="preserve">Вопросы были посвящены творчеству писателей династии Самсоновых и истории района. Кроме того, конкурсантам предстояло разобрать предметы из «Черного ящика» и отгадать, в каких рассказах, написанных Андреем Самсоновым, о них упоминается. В конкурсе «Кот в мешке» ученики должны были отгадать название «самсоновских» произведений. В результате упорной борьбы победу одержала команда «Зольгыри» (Воробей), вторые по количеству набранных баллов - «Шудон корка» и третьи - «Зангари». Победители были отмечены грамотами, а участники сертификатами. Дополнительные награды получили те конкурсанты, которые исполнили художественные номера по произведениям братьев Самсоновых. </w:t>
      </w:r>
    </w:p>
    <w:p w:rsidR="002A4769" w:rsidRPr="00D35E07" w:rsidRDefault="000D4C86" w:rsidP="002A4769">
      <w:pPr>
        <w:pStyle w:val="a5"/>
        <w:numPr>
          <w:ilvl w:val="0"/>
          <w:numId w:val="14"/>
        </w:numPr>
        <w:shd w:val="clear" w:color="auto" w:fill="FFFFFF"/>
        <w:spacing w:before="75" w:after="75" w:line="225" w:lineRule="atLeast"/>
        <w:ind w:left="284" w:hanging="284"/>
        <w:rPr>
          <w:rFonts w:ascii="Verdana" w:hAnsi="Verdana"/>
          <w:color w:val="333333"/>
          <w:sz w:val="18"/>
          <w:szCs w:val="18"/>
        </w:rPr>
      </w:pPr>
      <w:r w:rsidRPr="00D35E07">
        <w:rPr>
          <w:rFonts w:eastAsiaTheme="minorEastAsia"/>
          <w:sz w:val="28"/>
          <w:szCs w:val="28"/>
        </w:rPr>
        <w:t xml:space="preserve">По-прежнемубольшую краеведческую работу проводит Валерий Баймурзин. Удивительный рассказчик - Баймурзин Валерий Дмитриевич, краевед из деревни </w:t>
      </w:r>
      <w:r w:rsidR="00D35E07" w:rsidRPr="00D35E07">
        <w:rPr>
          <w:rFonts w:eastAsiaTheme="minorEastAsia"/>
          <w:sz w:val="28"/>
          <w:szCs w:val="28"/>
        </w:rPr>
        <w:t>Аксакшур,</w:t>
      </w:r>
      <w:r w:rsidRPr="00D35E07">
        <w:rPr>
          <w:rFonts w:eastAsiaTheme="minorEastAsia"/>
          <w:sz w:val="28"/>
          <w:szCs w:val="28"/>
        </w:rPr>
        <w:t xml:space="preserve"> помогает п</w:t>
      </w:r>
      <w:r w:rsidR="002A4769" w:rsidRPr="00D35E07">
        <w:rPr>
          <w:rFonts w:eastAsiaTheme="minorEastAsia"/>
          <w:sz w:val="28"/>
          <w:szCs w:val="28"/>
        </w:rPr>
        <w:t>огруж</w:t>
      </w:r>
      <w:r w:rsidRPr="00D35E07">
        <w:rPr>
          <w:rFonts w:eastAsiaTheme="minorEastAsia"/>
          <w:sz w:val="28"/>
          <w:szCs w:val="28"/>
        </w:rPr>
        <w:t>аться</w:t>
      </w:r>
      <w:r w:rsidR="002A4769" w:rsidRPr="00D35E07">
        <w:rPr>
          <w:rFonts w:eastAsiaTheme="minorEastAsia"/>
          <w:sz w:val="28"/>
          <w:szCs w:val="28"/>
        </w:rPr>
        <w:t xml:space="preserve"> в тайны прошлого</w:t>
      </w:r>
      <w:r w:rsidRPr="00D35E07">
        <w:rPr>
          <w:rFonts w:eastAsiaTheme="minorEastAsia"/>
          <w:sz w:val="28"/>
          <w:szCs w:val="28"/>
        </w:rPr>
        <w:t>.</w:t>
      </w:r>
      <w:r w:rsidR="002A4769" w:rsidRPr="00D35E07">
        <w:rPr>
          <w:rFonts w:eastAsiaTheme="minorEastAsia"/>
          <w:sz w:val="28"/>
          <w:szCs w:val="28"/>
        </w:rPr>
        <w:t xml:space="preserve"> Собранные им местные легенды, мифы и были, не только прив</w:t>
      </w:r>
      <w:r w:rsidR="00D35E07" w:rsidRPr="00D35E07">
        <w:rPr>
          <w:rFonts w:eastAsiaTheme="minorEastAsia"/>
          <w:sz w:val="28"/>
          <w:szCs w:val="28"/>
        </w:rPr>
        <w:t>одят</w:t>
      </w:r>
      <w:r w:rsidR="002A4769" w:rsidRPr="00D35E07">
        <w:rPr>
          <w:rFonts w:eastAsiaTheme="minorEastAsia"/>
          <w:sz w:val="28"/>
          <w:szCs w:val="28"/>
        </w:rPr>
        <w:t xml:space="preserve"> в трепет любого человека, но и застав</w:t>
      </w:r>
      <w:r w:rsidR="00D35E07" w:rsidRPr="00D35E07">
        <w:rPr>
          <w:rFonts w:eastAsiaTheme="minorEastAsia"/>
          <w:sz w:val="28"/>
          <w:szCs w:val="28"/>
        </w:rPr>
        <w:t>ляют</w:t>
      </w:r>
      <w:r w:rsidR="002A4769" w:rsidRPr="00D35E07">
        <w:rPr>
          <w:rFonts w:eastAsiaTheme="minorEastAsia"/>
          <w:sz w:val="28"/>
          <w:szCs w:val="28"/>
        </w:rPr>
        <w:t xml:space="preserve"> задуматься о мудрых законах </w:t>
      </w:r>
      <w:r w:rsidR="002A4769" w:rsidRPr="00D35E07">
        <w:rPr>
          <w:rFonts w:eastAsiaTheme="minorEastAsia"/>
          <w:sz w:val="28"/>
          <w:szCs w:val="28"/>
        </w:rPr>
        <w:lastRenderedPageBreak/>
        <w:t xml:space="preserve">древних. Летающие колдуны, молельные места, священные деревья, неписаные законы удмуртского рода, которые нельзя нарушать и необходимо уважать; чистые лечебные родники, памятное место древнего удмуртского рода Эгра – все это бережно сохраняется в небольшой деревушке. </w:t>
      </w:r>
      <w:r w:rsidR="002A4769" w:rsidRPr="00B231FD">
        <w:rPr>
          <w:rFonts w:ascii="Verdana" w:hAnsi="Verdana"/>
          <w:noProof/>
          <w:color w:val="F02C22"/>
          <w:sz w:val="18"/>
          <w:szCs w:val="18"/>
        </w:rPr>
        <w:drawing>
          <wp:inline distT="0" distB="0" distL="0" distR="0" wp14:anchorId="4E99A724" wp14:editId="77ADE1AC">
            <wp:extent cx="1714500" cy="1285875"/>
            <wp:effectExtent l="0" t="0" r="0" b="9525"/>
            <wp:docPr id="8" name="Рисунок 8" descr="По святым местам Аксакшура 1">
              <a:hlinkClick xmlns:a="http://schemas.openxmlformats.org/drawingml/2006/main" r:id="rId6" tooltip="&quot;По святым местам Аксакшура 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 святым местам Аксакшура 1">
                      <a:hlinkClick r:id="rId6" tooltip="&quot;По святым местам Аксакшура 1&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inline>
        </w:drawing>
      </w:r>
      <w:r w:rsidR="002A4769" w:rsidRPr="00D35E07">
        <w:rPr>
          <w:rFonts w:ascii="Verdana" w:hAnsi="Verdana"/>
          <w:color w:val="333333"/>
          <w:sz w:val="18"/>
          <w:szCs w:val="18"/>
        </w:rPr>
        <w:t> </w:t>
      </w:r>
      <w:r w:rsidR="002A4769" w:rsidRPr="00B231FD">
        <w:rPr>
          <w:rFonts w:ascii="Verdana" w:hAnsi="Verdana"/>
          <w:noProof/>
          <w:color w:val="454545"/>
          <w:sz w:val="18"/>
          <w:szCs w:val="18"/>
        </w:rPr>
        <w:drawing>
          <wp:inline distT="0" distB="0" distL="0" distR="0" wp14:anchorId="64B77C44" wp14:editId="6E273569">
            <wp:extent cx="1714500" cy="1285875"/>
            <wp:effectExtent l="0" t="0" r="0" b="9525"/>
            <wp:docPr id="10" name="Рисунок 10" descr="По святым местам Аксакшура 2">
              <a:hlinkClick xmlns:a="http://schemas.openxmlformats.org/drawingml/2006/main" r:id="rId8" tooltip="&quot;По святым местам Аксакшура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о святым местам Аксакшура 2">
                      <a:hlinkClick r:id="rId8" tooltip="&quot;По святым местам Аксакшура 2&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inline>
        </w:drawing>
      </w:r>
      <w:r w:rsidR="002A4769" w:rsidRPr="00D35E07">
        <w:rPr>
          <w:rFonts w:ascii="Verdana" w:hAnsi="Verdana"/>
          <w:color w:val="333333"/>
          <w:sz w:val="18"/>
          <w:szCs w:val="18"/>
        </w:rPr>
        <w:t> </w:t>
      </w:r>
      <w:r w:rsidR="002A4769" w:rsidRPr="00B231FD">
        <w:rPr>
          <w:rFonts w:ascii="Verdana" w:hAnsi="Verdana"/>
          <w:noProof/>
          <w:color w:val="454545"/>
          <w:sz w:val="18"/>
          <w:szCs w:val="18"/>
        </w:rPr>
        <w:drawing>
          <wp:inline distT="0" distB="0" distL="0" distR="0" wp14:anchorId="7138EEE2" wp14:editId="30314A1D">
            <wp:extent cx="1714500" cy="1285875"/>
            <wp:effectExtent l="0" t="0" r="0" b="9525"/>
            <wp:docPr id="11" name="Рисунок 11" descr="По святым местам Аксакшура 3">
              <a:hlinkClick xmlns:a="http://schemas.openxmlformats.org/drawingml/2006/main" r:id="rId10" tooltip="&quot;По святым местам Аксакшура 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о святым местам Аксакшура 3">
                      <a:hlinkClick r:id="rId10" tooltip="&quot;По святым местам Аксакшура 3&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inline>
        </w:drawing>
      </w:r>
      <w:r w:rsidR="002A4769" w:rsidRPr="00D35E07">
        <w:rPr>
          <w:rFonts w:ascii="Verdana" w:hAnsi="Verdana"/>
          <w:color w:val="333333"/>
          <w:sz w:val="18"/>
          <w:szCs w:val="18"/>
        </w:rPr>
        <w:t> </w:t>
      </w:r>
      <w:r w:rsidR="002A4769" w:rsidRPr="00B231FD">
        <w:rPr>
          <w:rFonts w:ascii="Verdana" w:hAnsi="Verdana"/>
          <w:noProof/>
          <w:color w:val="454545"/>
          <w:sz w:val="18"/>
          <w:szCs w:val="18"/>
        </w:rPr>
        <w:drawing>
          <wp:inline distT="0" distB="0" distL="0" distR="0" wp14:anchorId="6DF517AB" wp14:editId="6E99F2DB">
            <wp:extent cx="1714500" cy="1285875"/>
            <wp:effectExtent l="0" t="0" r="0" b="9525"/>
            <wp:docPr id="12" name="Рисунок 12" descr="По святым местам Аксакшура 4">
              <a:hlinkClick xmlns:a="http://schemas.openxmlformats.org/drawingml/2006/main" r:id="rId12" tooltip="&quot;По святым местам Аксакшура 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о святым местам Аксакшура 4">
                      <a:hlinkClick r:id="rId12" tooltip="&quot;По святым местам Аксакшура 4&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inline>
        </w:drawing>
      </w:r>
      <w:r w:rsidR="002A4769" w:rsidRPr="00D35E07">
        <w:rPr>
          <w:rFonts w:ascii="Verdana" w:hAnsi="Verdana"/>
          <w:color w:val="333333"/>
          <w:sz w:val="18"/>
          <w:szCs w:val="18"/>
        </w:rPr>
        <w:t> </w:t>
      </w:r>
      <w:r w:rsidR="002A4769" w:rsidRPr="00B231FD">
        <w:rPr>
          <w:rFonts w:ascii="Verdana" w:hAnsi="Verdana"/>
          <w:noProof/>
          <w:color w:val="454545"/>
          <w:sz w:val="18"/>
          <w:szCs w:val="18"/>
        </w:rPr>
        <w:drawing>
          <wp:inline distT="0" distB="0" distL="0" distR="0" wp14:anchorId="23069F97" wp14:editId="50252A36">
            <wp:extent cx="962025" cy="1285875"/>
            <wp:effectExtent l="0" t="0" r="9525" b="9525"/>
            <wp:docPr id="13" name="Рисунок 13" descr="По святым местам Аксакшура 5">
              <a:hlinkClick xmlns:a="http://schemas.openxmlformats.org/drawingml/2006/main" r:id="rId14" tooltip="&quot;По святым местам Аксакшура 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о святым местам Аксакшура 5">
                      <a:hlinkClick r:id="rId14" tooltip="&quot;По святым местам Аксакшура 5&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2025" cy="1285875"/>
                    </a:xfrm>
                    <a:prstGeom prst="rect">
                      <a:avLst/>
                    </a:prstGeom>
                    <a:noFill/>
                    <a:ln>
                      <a:noFill/>
                    </a:ln>
                  </pic:spPr>
                </pic:pic>
              </a:graphicData>
            </a:graphic>
          </wp:inline>
        </w:drawing>
      </w:r>
      <w:r w:rsidR="002A4769" w:rsidRPr="00D35E07">
        <w:rPr>
          <w:rFonts w:ascii="Verdana" w:hAnsi="Verdana"/>
          <w:color w:val="333333"/>
          <w:sz w:val="18"/>
          <w:szCs w:val="18"/>
        </w:rPr>
        <w:t> </w:t>
      </w:r>
      <w:r w:rsidR="002A4769" w:rsidRPr="00B231FD">
        <w:rPr>
          <w:rFonts w:ascii="Verdana" w:hAnsi="Verdana"/>
          <w:noProof/>
          <w:color w:val="454545"/>
          <w:sz w:val="18"/>
          <w:szCs w:val="18"/>
        </w:rPr>
        <w:drawing>
          <wp:inline distT="0" distB="0" distL="0" distR="0" wp14:anchorId="3CD148F6" wp14:editId="43E8DC0F">
            <wp:extent cx="962025" cy="1285875"/>
            <wp:effectExtent l="0" t="0" r="9525" b="9525"/>
            <wp:docPr id="14" name="Рисунок 14" descr="По святым местам Аксакшура 6">
              <a:hlinkClick xmlns:a="http://schemas.openxmlformats.org/drawingml/2006/main" r:id="rId16" tooltip="&quot;По святым местам Аксакшура 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 святым местам Аксакшура 6">
                      <a:hlinkClick r:id="rId16" tooltip="&quot;По святым местам Аксакшура 6&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2025" cy="1285875"/>
                    </a:xfrm>
                    <a:prstGeom prst="rect">
                      <a:avLst/>
                    </a:prstGeom>
                    <a:noFill/>
                    <a:ln>
                      <a:noFill/>
                    </a:ln>
                  </pic:spPr>
                </pic:pic>
              </a:graphicData>
            </a:graphic>
          </wp:inline>
        </w:drawing>
      </w:r>
      <w:r w:rsidR="002A4769" w:rsidRPr="00B231FD">
        <w:rPr>
          <w:rFonts w:ascii="Verdana" w:hAnsi="Verdana"/>
          <w:noProof/>
          <w:color w:val="454545"/>
          <w:sz w:val="18"/>
          <w:szCs w:val="18"/>
        </w:rPr>
        <w:drawing>
          <wp:inline distT="0" distB="0" distL="0" distR="0" wp14:anchorId="574F0B5B" wp14:editId="0E738F15">
            <wp:extent cx="1714500" cy="1285875"/>
            <wp:effectExtent l="0" t="0" r="0" b="9525"/>
            <wp:docPr id="15" name="Рисунок 15" descr="По святым местам Аксакшура 7">
              <a:hlinkClick xmlns:a="http://schemas.openxmlformats.org/drawingml/2006/main" r:id="rId18" tooltip="&quot;По святым местам Аксакшура 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о святым местам Аксакшура 7">
                      <a:hlinkClick r:id="rId18" tooltip="&quot;По святым местам Аксакшура 7&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inline>
        </w:drawing>
      </w:r>
    </w:p>
    <w:p w:rsidR="002A4769" w:rsidRPr="000D134B" w:rsidRDefault="002A4769" w:rsidP="000D134B">
      <w:pPr>
        <w:shd w:val="clear" w:color="auto" w:fill="FFFFFF"/>
        <w:spacing w:after="200" w:line="276" w:lineRule="auto"/>
        <w:ind w:left="1068"/>
        <w:jc w:val="both"/>
        <w:rPr>
          <w:rFonts w:eastAsia="Calibri"/>
          <w:sz w:val="28"/>
          <w:szCs w:val="28"/>
          <w:lang w:eastAsia="en-US"/>
        </w:rPr>
      </w:pPr>
    </w:p>
    <w:p w:rsidR="00AA3D9C" w:rsidRPr="00636C6B" w:rsidRDefault="00AA3D9C" w:rsidP="000D134B">
      <w:pPr>
        <w:pStyle w:val="a5"/>
        <w:numPr>
          <w:ilvl w:val="0"/>
          <w:numId w:val="14"/>
        </w:numPr>
        <w:spacing w:before="100" w:beforeAutospacing="1" w:after="100" w:afterAutospacing="1" w:line="276" w:lineRule="auto"/>
        <w:ind w:left="284" w:hanging="284"/>
        <w:jc w:val="both"/>
        <w:rPr>
          <w:rFonts w:eastAsia="Calibri"/>
          <w:sz w:val="28"/>
          <w:szCs w:val="28"/>
          <w:lang w:eastAsia="en-US"/>
        </w:rPr>
      </w:pPr>
      <w:r w:rsidRPr="000D134B">
        <w:rPr>
          <w:sz w:val="28"/>
          <w:szCs w:val="28"/>
        </w:rPr>
        <w:t xml:space="preserve">В 2010 году решением районного Совета депутатов в Малопургинском районе была учреждена премия имени Семена Самсонова. Премия присуждается ежегодно.  </w:t>
      </w:r>
      <w:r w:rsidRPr="00636C6B">
        <w:rPr>
          <w:rFonts w:eastAsia="Calibri"/>
          <w:sz w:val="28"/>
          <w:szCs w:val="28"/>
          <w:lang w:eastAsia="en-US"/>
        </w:rPr>
        <w:t>В этом году её лауреатом в номинации «За краеведческую деятельность, направленную на изучение и популяризацию истории и культуры родного края стал Ивашкин Арсентий Кириллович, краевед, участник Великой Отечественной войны (награждён орденом «Отечественной войны» и медалями «За победу над Германией», «За доблестный труд»).</w:t>
      </w:r>
    </w:p>
    <w:p w:rsidR="00B231FD" w:rsidRPr="004837A4" w:rsidRDefault="00AA3D9C" w:rsidP="004837A4">
      <w:pPr>
        <w:spacing w:before="100" w:beforeAutospacing="1" w:after="100" w:afterAutospacing="1" w:line="276" w:lineRule="auto"/>
        <w:jc w:val="both"/>
        <w:rPr>
          <w:rFonts w:eastAsia="Calibri"/>
          <w:lang w:eastAsia="en-US"/>
        </w:rPr>
      </w:pPr>
      <w:r>
        <w:rPr>
          <w:rFonts w:eastAsia="Calibri"/>
          <w:noProof/>
        </w:rPr>
        <w:drawing>
          <wp:inline distT="0" distB="0" distL="0" distR="0" wp14:anchorId="2A700CD6" wp14:editId="27A930CE">
            <wp:extent cx="1908175" cy="131064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8175" cy="1310640"/>
                    </a:xfrm>
                    <a:prstGeom prst="rect">
                      <a:avLst/>
                    </a:prstGeom>
                    <a:noFill/>
                  </pic:spPr>
                </pic:pic>
              </a:graphicData>
            </a:graphic>
          </wp:inline>
        </w:drawing>
      </w:r>
    </w:p>
    <w:p w:rsidR="007C2F6E" w:rsidRPr="00D32B67" w:rsidRDefault="007C2F6E" w:rsidP="002B6273">
      <w:pPr>
        <w:shd w:val="clear" w:color="auto" w:fill="FFFFFF"/>
        <w:spacing w:line="322" w:lineRule="exact"/>
        <w:jc w:val="both"/>
        <w:rPr>
          <w:b/>
          <w:i/>
          <w:sz w:val="28"/>
          <w:szCs w:val="28"/>
        </w:rPr>
      </w:pPr>
    </w:p>
    <w:p w:rsidR="004B18DA" w:rsidRPr="00C16857" w:rsidRDefault="007C2F6E" w:rsidP="00C16857">
      <w:pPr>
        <w:overflowPunct w:val="0"/>
        <w:autoSpaceDE w:val="0"/>
        <w:autoSpaceDN w:val="0"/>
        <w:adjustRightInd w:val="0"/>
        <w:spacing w:line="276" w:lineRule="auto"/>
        <w:jc w:val="both"/>
        <w:rPr>
          <w:b/>
          <w:bCs/>
          <w:i/>
          <w:sz w:val="28"/>
          <w:szCs w:val="28"/>
        </w:rPr>
      </w:pPr>
      <w:r w:rsidRPr="00D32B67">
        <w:rPr>
          <w:b/>
          <w:bCs/>
          <w:i/>
          <w:sz w:val="28"/>
          <w:szCs w:val="28"/>
        </w:rPr>
        <w:t>Научно-исследовательская работа</w:t>
      </w:r>
    </w:p>
    <w:p w:rsidR="007C2F6E" w:rsidRPr="00D32B67" w:rsidRDefault="00C16857" w:rsidP="002B6273">
      <w:pPr>
        <w:shd w:val="clear" w:color="auto" w:fill="FFFFFF"/>
        <w:tabs>
          <w:tab w:val="left" w:pos="720"/>
        </w:tabs>
        <w:spacing w:before="5" w:line="322" w:lineRule="exact"/>
        <w:jc w:val="both"/>
        <w:rPr>
          <w:b/>
          <w:i/>
          <w:color w:val="000000"/>
          <w:spacing w:val="1"/>
          <w:sz w:val="28"/>
          <w:szCs w:val="28"/>
        </w:rPr>
      </w:pPr>
      <w:r>
        <w:rPr>
          <w:b/>
          <w:i/>
          <w:color w:val="000000"/>
          <w:spacing w:val="1"/>
          <w:sz w:val="28"/>
          <w:szCs w:val="28"/>
        </w:rPr>
        <w:t xml:space="preserve">Издание </w:t>
      </w:r>
      <w:r w:rsidR="007C2F6E" w:rsidRPr="00D32B67">
        <w:rPr>
          <w:b/>
          <w:i/>
          <w:color w:val="000000"/>
          <w:spacing w:val="1"/>
          <w:sz w:val="28"/>
          <w:szCs w:val="28"/>
        </w:rPr>
        <w:t xml:space="preserve"> печатных изданий</w:t>
      </w:r>
    </w:p>
    <w:p w:rsidR="007C2F6E" w:rsidRPr="00D32B67" w:rsidRDefault="007C2F6E" w:rsidP="002B6273">
      <w:pPr>
        <w:shd w:val="clear" w:color="auto" w:fill="FFFFFF"/>
        <w:tabs>
          <w:tab w:val="left" w:pos="720"/>
        </w:tabs>
        <w:spacing w:before="5" w:line="322" w:lineRule="exact"/>
        <w:ind w:left="360"/>
        <w:jc w:val="both"/>
        <w:rPr>
          <w:color w:val="000000"/>
          <w:spacing w:val="1"/>
          <w:sz w:val="28"/>
          <w:szCs w:val="28"/>
        </w:rPr>
      </w:pPr>
    </w:p>
    <w:p w:rsidR="007C2F6E" w:rsidRPr="00BC5004" w:rsidRDefault="007C2F6E" w:rsidP="00BC5004">
      <w:pPr>
        <w:pStyle w:val="a5"/>
        <w:numPr>
          <w:ilvl w:val="0"/>
          <w:numId w:val="13"/>
        </w:numPr>
        <w:shd w:val="clear" w:color="auto" w:fill="FFFFFF"/>
        <w:tabs>
          <w:tab w:val="left" w:pos="720"/>
        </w:tabs>
        <w:spacing w:before="5" w:line="322" w:lineRule="exact"/>
        <w:jc w:val="both"/>
        <w:rPr>
          <w:color w:val="000000"/>
          <w:spacing w:val="-6"/>
          <w:sz w:val="28"/>
          <w:szCs w:val="28"/>
        </w:rPr>
      </w:pPr>
      <w:r w:rsidRPr="00BC5004">
        <w:rPr>
          <w:color w:val="000000"/>
          <w:spacing w:val="1"/>
          <w:sz w:val="28"/>
          <w:szCs w:val="28"/>
        </w:rPr>
        <w:t>Календарь знаменательных и памятных дат Малопургинского района на 201</w:t>
      </w:r>
      <w:r w:rsidR="00BC5004" w:rsidRPr="00BC5004">
        <w:rPr>
          <w:color w:val="000000"/>
          <w:spacing w:val="1"/>
          <w:sz w:val="28"/>
          <w:szCs w:val="28"/>
        </w:rPr>
        <w:t>8</w:t>
      </w:r>
      <w:r w:rsidRPr="00BC5004">
        <w:rPr>
          <w:color w:val="000000"/>
          <w:spacing w:val="1"/>
          <w:sz w:val="28"/>
          <w:szCs w:val="28"/>
        </w:rPr>
        <w:t xml:space="preserve"> год /Малопургинская районная библиотека.- Малая Пурга, 201</w:t>
      </w:r>
      <w:r w:rsidR="00BC5004" w:rsidRPr="00BC5004">
        <w:rPr>
          <w:color w:val="000000"/>
          <w:spacing w:val="1"/>
          <w:sz w:val="28"/>
          <w:szCs w:val="28"/>
        </w:rPr>
        <w:t>7</w:t>
      </w:r>
      <w:r w:rsidRPr="00BC5004">
        <w:rPr>
          <w:color w:val="000000"/>
          <w:spacing w:val="1"/>
          <w:sz w:val="28"/>
          <w:szCs w:val="28"/>
        </w:rPr>
        <w:t>.</w:t>
      </w:r>
      <w:r w:rsidRPr="00BC5004">
        <w:rPr>
          <w:color w:val="000000"/>
          <w:spacing w:val="-6"/>
          <w:sz w:val="28"/>
          <w:szCs w:val="28"/>
        </w:rPr>
        <w:t xml:space="preserve">  </w:t>
      </w:r>
    </w:p>
    <w:p w:rsidR="007C2F6E" w:rsidRPr="00D32B67" w:rsidRDefault="007C2F6E" w:rsidP="002B6273">
      <w:pPr>
        <w:jc w:val="both"/>
        <w:rPr>
          <w:color w:val="000000"/>
          <w:spacing w:val="-6"/>
          <w:sz w:val="28"/>
          <w:szCs w:val="28"/>
        </w:rPr>
      </w:pPr>
    </w:p>
    <w:p w:rsidR="00BC5004" w:rsidRDefault="00BC5004" w:rsidP="00BC5004">
      <w:pPr>
        <w:pStyle w:val="a5"/>
        <w:numPr>
          <w:ilvl w:val="0"/>
          <w:numId w:val="11"/>
        </w:numPr>
        <w:spacing w:after="200" w:line="276" w:lineRule="auto"/>
        <w:rPr>
          <w:rFonts w:eastAsiaTheme="minorEastAsia"/>
          <w:sz w:val="28"/>
          <w:szCs w:val="28"/>
        </w:rPr>
      </w:pPr>
      <w:r w:rsidRPr="00BC5004">
        <w:rPr>
          <w:rFonts w:eastAsiaTheme="minorEastAsia"/>
          <w:sz w:val="28"/>
          <w:szCs w:val="28"/>
        </w:rPr>
        <w:t>Выпуск информационных памяток, листовок по памятным датам района и юбилеям знаменитых людей района - Ильин Никита Ильич и С</w:t>
      </w:r>
      <w:r w:rsidR="000D37C9">
        <w:rPr>
          <w:rFonts w:eastAsiaTheme="minorEastAsia"/>
          <w:sz w:val="28"/>
          <w:szCs w:val="28"/>
        </w:rPr>
        <w:t>пиридонов Михаил Спиридонович.</w:t>
      </w:r>
    </w:p>
    <w:p w:rsidR="00370926" w:rsidRPr="00370926" w:rsidRDefault="00370926" w:rsidP="00370926">
      <w:pPr>
        <w:pStyle w:val="a5"/>
        <w:ind w:left="0"/>
        <w:rPr>
          <w:rFonts w:eastAsiaTheme="minorEastAsia"/>
          <w:b/>
          <w:i/>
          <w:sz w:val="28"/>
          <w:szCs w:val="28"/>
        </w:rPr>
      </w:pPr>
      <w:r w:rsidRPr="00370926">
        <w:rPr>
          <w:rFonts w:eastAsiaTheme="minorEastAsia"/>
          <w:b/>
          <w:i/>
          <w:sz w:val="28"/>
          <w:szCs w:val="28"/>
        </w:rPr>
        <w:t>Публикация архивных материалов в средствах массовой информации и</w:t>
      </w:r>
    </w:p>
    <w:p w:rsidR="00370926" w:rsidRDefault="00370926" w:rsidP="00370926">
      <w:pPr>
        <w:pStyle w:val="a5"/>
        <w:ind w:left="0"/>
        <w:rPr>
          <w:rFonts w:eastAsiaTheme="minorEastAsia"/>
          <w:b/>
          <w:i/>
          <w:sz w:val="28"/>
          <w:szCs w:val="28"/>
        </w:rPr>
      </w:pPr>
      <w:r w:rsidRPr="00370926">
        <w:rPr>
          <w:rFonts w:eastAsiaTheme="minorEastAsia"/>
          <w:b/>
          <w:i/>
          <w:sz w:val="28"/>
          <w:szCs w:val="28"/>
        </w:rPr>
        <w:t>сети Интернет</w:t>
      </w:r>
    </w:p>
    <w:p w:rsidR="00844FDD" w:rsidRDefault="00844FDD" w:rsidP="00370926">
      <w:pPr>
        <w:pStyle w:val="a5"/>
        <w:ind w:left="0"/>
        <w:rPr>
          <w:rFonts w:eastAsiaTheme="minorEastAsia"/>
          <w:b/>
          <w:i/>
          <w:sz w:val="28"/>
          <w:szCs w:val="28"/>
        </w:rPr>
      </w:pPr>
    </w:p>
    <w:p w:rsidR="00370926" w:rsidRPr="00844FDD" w:rsidRDefault="00844FDD" w:rsidP="00370926">
      <w:pPr>
        <w:pStyle w:val="a5"/>
        <w:ind w:left="0"/>
        <w:rPr>
          <w:rFonts w:eastAsiaTheme="minorEastAsia"/>
          <w:sz w:val="28"/>
          <w:szCs w:val="28"/>
        </w:rPr>
      </w:pPr>
      <w:r w:rsidRPr="00844FDD">
        <w:rPr>
          <w:rFonts w:eastAsiaTheme="minorEastAsia"/>
          <w:sz w:val="28"/>
          <w:szCs w:val="28"/>
        </w:rPr>
        <w:t>Публикции, напечатанные в районной газете «Маяк»</w:t>
      </w:r>
      <w:r>
        <w:rPr>
          <w:rFonts w:eastAsiaTheme="minorEastAsia"/>
          <w:sz w:val="28"/>
          <w:szCs w:val="28"/>
        </w:rPr>
        <w:t>:</w:t>
      </w:r>
    </w:p>
    <w:p w:rsidR="00104EF2" w:rsidRPr="00104EF2" w:rsidRDefault="00104EF2" w:rsidP="00104EF2">
      <w:pPr>
        <w:jc w:val="both"/>
        <w:rPr>
          <w:color w:val="000000"/>
          <w:spacing w:val="1"/>
          <w:sz w:val="28"/>
          <w:szCs w:val="28"/>
        </w:rPr>
      </w:pPr>
      <w:r w:rsidRPr="00104EF2">
        <w:rPr>
          <w:color w:val="000000"/>
          <w:spacing w:val="1"/>
          <w:sz w:val="28"/>
          <w:szCs w:val="28"/>
        </w:rPr>
        <w:t>1.</w:t>
      </w:r>
      <w:r w:rsidRPr="00104EF2">
        <w:rPr>
          <w:color w:val="000000"/>
          <w:spacing w:val="1"/>
          <w:sz w:val="28"/>
          <w:szCs w:val="28"/>
        </w:rPr>
        <w:tab/>
        <w:t>Баймурзин, Валерий Дмитриевич. Быризы ке но, писпузы пушъе [Текст] / Валерий Баймурзин // Удмурт дунне. - 2017. - 11 мая. - С. 19. - (Быдӟым Вормонлы – 72 ар)</w:t>
      </w:r>
    </w:p>
    <w:p w:rsidR="00104EF2" w:rsidRPr="00104EF2" w:rsidRDefault="00104EF2" w:rsidP="00104EF2">
      <w:pPr>
        <w:jc w:val="both"/>
        <w:rPr>
          <w:color w:val="000000"/>
          <w:spacing w:val="1"/>
          <w:sz w:val="28"/>
          <w:szCs w:val="28"/>
        </w:rPr>
      </w:pPr>
      <w:r w:rsidRPr="00104EF2">
        <w:rPr>
          <w:color w:val="000000"/>
          <w:spacing w:val="1"/>
          <w:sz w:val="28"/>
          <w:szCs w:val="28"/>
        </w:rPr>
        <w:t>Аннотация: О семье Батровых из деревни Аксакшур Малопургинского района. Из четырех братьев из войны вернулся только один.</w:t>
      </w:r>
    </w:p>
    <w:p w:rsidR="00104EF2" w:rsidRDefault="00104EF2" w:rsidP="00104EF2">
      <w:pPr>
        <w:jc w:val="both"/>
        <w:rPr>
          <w:color w:val="000000"/>
          <w:spacing w:val="1"/>
          <w:sz w:val="28"/>
          <w:szCs w:val="28"/>
        </w:rPr>
      </w:pPr>
      <w:r w:rsidRPr="00104EF2">
        <w:rPr>
          <w:color w:val="000000"/>
          <w:spacing w:val="1"/>
          <w:sz w:val="28"/>
          <w:szCs w:val="28"/>
        </w:rPr>
        <w:t>2.</w:t>
      </w:r>
      <w:r w:rsidRPr="00104EF2">
        <w:rPr>
          <w:color w:val="000000"/>
          <w:spacing w:val="1"/>
          <w:sz w:val="28"/>
          <w:szCs w:val="28"/>
        </w:rPr>
        <w:tab/>
        <w:t>Баймурзин, В. Наш народ должен помнить подвиг медиков [Текст] / В. Баймурзин // Маяк. - 2017. - 16 июня. - С. 2, 3. - (18 июня - День медицинского работника).</w:t>
      </w:r>
    </w:p>
    <w:p w:rsidR="009A0383" w:rsidRPr="00104EF2" w:rsidRDefault="009A0383" w:rsidP="00104EF2">
      <w:pPr>
        <w:jc w:val="both"/>
        <w:rPr>
          <w:color w:val="000000"/>
          <w:spacing w:val="1"/>
          <w:sz w:val="28"/>
          <w:szCs w:val="28"/>
        </w:rPr>
      </w:pPr>
    </w:p>
    <w:p w:rsidR="00104EF2" w:rsidRDefault="00104EF2" w:rsidP="00104EF2">
      <w:pPr>
        <w:jc w:val="both"/>
        <w:rPr>
          <w:color w:val="000000"/>
          <w:spacing w:val="1"/>
          <w:sz w:val="28"/>
          <w:szCs w:val="28"/>
        </w:rPr>
      </w:pPr>
      <w:r w:rsidRPr="00104EF2">
        <w:rPr>
          <w:color w:val="000000"/>
          <w:spacing w:val="1"/>
          <w:sz w:val="28"/>
          <w:szCs w:val="28"/>
        </w:rPr>
        <w:t>Аннотация: История медпункта деревни Аксакшур Малопургинского района с 30-х годов 20 века. О медработниках, работавших в разные годы в медпункте.</w:t>
      </w:r>
    </w:p>
    <w:p w:rsidR="009A0383" w:rsidRPr="00104EF2" w:rsidRDefault="009A0383" w:rsidP="00104EF2">
      <w:pPr>
        <w:jc w:val="both"/>
        <w:rPr>
          <w:color w:val="000000"/>
          <w:spacing w:val="1"/>
          <w:sz w:val="28"/>
          <w:szCs w:val="28"/>
        </w:rPr>
      </w:pPr>
    </w:p>
    <w:p w:rsidR="00104EF2" w:rsidRPr="00104EF2" w:rsidRDefault="00104EF2" w:rsidP="00104EF2">
      <w:pPr>
        <w:jc w:val="both"/>
        <w:rPr>
          <w:color w:val="000000"/>
          <w:spacing w:val="1"/>
          <w:sz w:val="28"/>
          <w:szCs w:val="28"/>
        </w:rPr>
      </w:pPr>
      <w:r w:rsidRPr="00104EF2">
        <w:rPr>
          <w:color w:val="000000"/>
          <w:spacing w:val="1"/>
          <w:sz w:val="28"/>
          <w:szCs w:val="28"/>
        </w:rPr>
        <w:t>3.</w:t>
      </w:r>
      <w:r w:rsidRPr="00104EF2">
        <w:rPr>
          <w:color w:val="000000"/>
          <w:spacing w:val="1"/>
          <w:sz w:val="28"/>
          <w:szCs w:val="28"/>
        </w:rPr>
        <w:tab/>
        <w:t>Баймурзин, В. Праздник, который окрыляет и наполняет сердце радостью [Текст] / В. Баймурзин // Маяк. - 2017. - 9 июня. - С. 1. - (Обычаи и традиции).</w:t>
      </w:r>
    </w:p>
    <w:p w:rsidR="00104EF2" w:rsidRDefault="00104EF2" w:rsidP="00104EF2">
      <w:pPr>
        <w:jc w:val="both"/>
        <w:rPr>
          <w:color w:val="000000"/>
          <w:spacing w:val="1"/>
          <w:sz w:val="28"/>
          <w:szCs w:val="28"/>
        </w:rPr>
      </w:pPr>
      <w:r w:rsidRPr="00104EF2">
        <w:rPr>
          <w:color w:val="000000"/>
          <w:spacing w:val="1"/>
          <w:sz w:val="28"/>
          <w:szCs w:val="28"/>
        </w:rPr>
        <w:t>Аннотация: О празднике в честь окончания сева в сельскохозяйственном производственном кооперативе "Аксакшур".</w:t>
      </w:r>
    </w:p>
    <w:p w:rsidR="009A0383" w:rsidRPr="00104EF2" w:rsidRDefault="009A0383" w:rsidP="00104EF2">
      <w:pPr>
        <w:jc w:val="both"/>
        <w:rPr>
          <w:color w:val="000000"/>
          <w:spacing w:val="1"/>
          <w:sz w:val="28"/>
          <w:szCs w:val="28"/>
        </w:rPr>
      </w:pPr>
    </w:p>
    <w:p w:rsidR="00104EF2" w:rsidRPr="00104EF2" w:rsidRDefault="00104EF2" w:rsidP="00104EF2">
      <w:pPr>
        <w:jc w:val="both"/>
        <w:rPr>
          <w:color w:val="000000"/>
          <w:spacing w:val="1"/>
          <w:sz w:val="28"/>
          <w:szCs w:val="28"/>
        </w:rPr>
      </w:pPr>
      <w:r w:rsidRPr="00104EF2">
        <w:rPr>
          <w:color w:val="000000"/>
          <w:spacing w:val="1"/>
          <w:sz w:val="28"/>
          <w:szCs w:val="28"/>
        </w:rPr>
        <w:t>4.</w:t>
      </w:r>
      <w:r w:rsidRPr="00104EF2">
        <w:rPr>
          <w:color w:val="000000"/>
          <w:spacing w:val="1"/>
          <w:sz w:val="28"/>
          <w:szCs w:val="28"/>
        </w:rPr>
        <w:tab/>
        <w:t>Баймурзин, В. В Аксакшуре появился музей [Текст] / В. Баймурзин // Маяк. - 2017. - 17 мая. - С. 2.</w:t>
      </w:r>
    </w:p>
    <w:p w:rsidR="00104EF2" w:rsidRDefault="00104EF2" w:rsidP="00104EF2">
      <w:pPr>
        <w:jc w:val="both"/>
        <w:rPr>
          <w:color w:val="000000"/>
          <w:spacing w:val="1"/>
          <w:sz w:val="28"/>
          <w:szCs w:val="28"/>
        </w:rPr>
      </w:pPr>
      <w:r w:rsidRPr="00104EF2">
        <w:rPr>
          <w:color w:val="000000"/>
          <w:spacing w:val="1"/>
          <w:sz w:val="28"/>
          <w:szCs w:val="28"/>
        </w:rPr>
        <w:t>Аннотация: Об открытии 8 мая музея истории деревни Аксакшур. Экспозиции посвящены участникам ВОВ, труженикам тыла, детям войны, выдающимся землякам, истории колхоза, школы, деревни.</w:t>
      </w:r>
    </w:p>
    <w:p w:rsidR="009A0383" w:rsidRPr="00104EF2" w:rsidRDefault="009A0383" w:rsidP="00104EF2">
      <w:pPr>
        <w:jc w:val="both"/>
        <w:rPr>
          <w:color w:val="000000"/>
          <w:spacing w:val="1"/>
          <w:sz w:val="28"/>
          <w:szCs w:val="28"/>
        </w:rPr>
      </w:pPr>
    </w:p>
    <w:p w:rsidR="00104EF2" w:rsidRPr="00104EF2" w:rsidRDefault="00104EF2" w:rsidP="00104EF2">
      <w:pPr>
        <w:jc w:val="both"/>
        <w:rPr>
          <w:color w:val="000000"/>
          <w:spacing w:val="1"/>
          <w:sz w:val="28"/>
          <w:szCs w:val="28"/>
        </w:rPr>
      </w:pPr>
      <w:r w:rsidRPr="00104EF2">
        <w:rPr>
          <w:color w:val="000000"/>
          <w:spacing w:val="1"/>
          <w:sz w:val="28"/>
          <w:szCs w:val="28"/>
        </w:rPr>
        <w:t>5.</w:t>
      </w:r>
      <w:r w:rsidRPr="00104EF2">
        <w:rPr>
          <w:color w:val="000000"/>
          <w:spacing w:val="1"/>
          <w:sz w:val="28"/>
          <w:szCs w:val="28"/>
        </w:rPr>
        <w:tab/>
        <w:t>Баймурзин, Валерий Дмитриевич. Заповедные места Аксакшура [Текст] / В. Д. Баймурзин // Маяк. - 2017. - 12 апр. - С. 2.</w:t>
      </w:r>
    </w:p>
    <w:p w:rsidR="00104EF2" w:rsidRDefault="00104EF2" w:rsidP="00104EF2">
      <w:pPr>
        <w:jc w:val="both"/>
        <w:rPr>
          <w:color w:val="000000"/>
          <w:spacing w:val="1"/>
          <w:sz w:val="28"/>
          <w:szCs w:val="28"/>
        </w:rPr>
      </w:pPr>
      <w:r w:rsidRPr="00104EF2">
        <w:rPr>
          <w:color w:val="000000"/>
          <w:spacing w:val="1"/>
          <w:sz w:val="28"/>
          <w:szCs w:val="28"/>
        </w:rPr>
        <w:t>Аннотация: О летнем туристическом маршруте "По святым местам Аксакшура": места молений, старая деревня, школа, сад.</w:t>
      </w:r>
    </w:p>
    <w:p w:rsidR="009A0383" w:rsidRPr="00104EF2" w:rsidRDefault="009A0383" w:rsidP="00104EF2">
      <w:pPr>
        <w:jc w:val="both"/>
        <w:rPr>
          <w:color w:val="000000"/>
          <w:spacing w:val="1"/>
          <w:sz w:val="28"/>
          <w:szCs w:val="28"/>
        </w:rPr>
      </w:pPr>
    </w:p>
    <w:p w:rsidR="00104EF2" w:rsidRPr="00104EF2" w:rsidRDefault="00104EF2" w:rsidP="00104EF2">
      <w:pPr>
        <w:jc w:val="both"/>
        <w:rPr>
          <w:color w:val="000000"/>
          <w:spacing w:val="1"/>
          <w:sz w:val="28"/>
          <w:szCs w:val="28"/>
        </w:rPr>
      </w:pPr>
      <w:r w:rsidRPr="00104EF2">
        <w:rPr>
          <w:color w:val="000000"/>
          <w:spacing w:val="1"/>
          <w:sz w:val="28"/>
          <w:szCs w:val="28"/>
        </w:rPr>
        <w:t>6.</w:t>
      </w:r>
      <w:r w:rsidRPr="00104EF2">
        <w:rPr>
          <w:color w:val="000000"/>
          <w:spacing w:val="1"/>
          <w:sz w:val="28"/>
          <w:szCs w:val="28"/>
        </w:rPr>
        <w:tab/>
        <w:t>Баймурзин, В. 600 «зелёных фуражек» готовятся к 100-летию пограничных войск // Маяк. – 2017. – 1 нояб. – С. 2. – (Навстречу юбилею)</w:t>
      </w:r>
    </w:p>
    <w:p w:rsidR="004B18DA" w:rsidRPr="00104EF2" w:rsidRDefault="00104EF2" w:rsidP="00104EF2">
      <w:pPr>
        <w:jc w:val="both"/>
        <w:rPr>
          <w:color w:val="000000"/>
          <w:spacing w:val="1"/>
          <w:sz w:val="28"/>
          <w:szCs w:val="28"/>
        </w:rPr>
      </w:pPr>
      <w:r w:rsidRPr="00104EF2">
        <w:rPr>
          <w:color w:val="000000"/>
          <w:spacing w:val="1"/>
          <w:sz w:val="28"/>
          <w:szCs w:val="28"/>
        </w:rPr>
        <w:t>Аннотация: О районном Дне пограничника, прошедшем в деревне Курегово.</w:t>
      </w:r>
    </w:p>
    <w:p w:rsidR="007C2F6E" w:rsidRPr="00104EF2" w:rsidRDefault="007C2F6E" w:rsidP="002B6273">
      <w:pPr>
        <w:shd w:val="clear" w:color="auto" w:fill="FFFFFF"/>
        <w:tabs>
          <w:tab w:val="left" w:pos="720"/>
        </w:tabs>
        <w:spacing w:before="5" w:line="322" w:lineRule="exact"/>
        <w:jc w:val="both"/>
        <w:rPr>
          <w:color w:val="000000"/>
          <w:spacing w:val="1"/>
          <w:sz w:val="28"/>
          <w:szCs w:val="28"/>
        </w:rPr>
      </w:pPr>
      <w:r w:rsidRPr="00104EF2">
        <w:rPr>
          <w:color w:val="000000"/>
          <w:spacing w:val="1"/>
          <w:sz w:val="28"/>
          <w:szCs w:val="28"/>
        </w:rPr>
        <w:t>Организация выставок документов</w:t>
      </w:r>
    </w:p>
    <w:p w:rsidR="007C2F6E" w:rsidRPr="00D32B67" w:rsidRDefault="007C2F6E" w:rsidP="002B6273">
      <w:pPr>
        <w:shd w:val="clear" w:color="auto" w:fill="FFFFFF"/>
        <w:tabs>
          <w:tab w:val="left" w:pos="720"/>
        </w:tabs>
        <w:spacing w:before="5" w:line="322" w:lineRule="exact"/>
        <w:jc w:val="both"/>
        <w:rPr>
          <w:color w:val="000000" w:themeColor="text1"/>
          <w:sz w:val="28"/>
          <w:szCs w:val="28"/>
        </w:rPr>
      </w:pPr>
    </w:p>
    <w:p w:rsidR="007C2F6E" w:rsidRPr="000D15A3" w:rsidRDefault="00DD2E59" w:rsidP="000D15A3">
      <w:pPr>
        <w:jc w:val="both"/>
        <w:rPr>
          <w:bCs/>
          <w:sz w:val="28"/>
          <w:szCs w:val="28"/>
        </w:rPr>
      </w:pPr>
      <w:r w:rsidRPr="00D32B67">
        <w:rPr>
          <w:bCs/>
          <w:sz w:val="28"/>
          <w:szCs w:val="28"/>
        </w:rPr>
        <w:t xml:space="preserve"> </w:t>
      </w:r>
    </w:p>
    <w:p w:rsidR="00243880" w:rsidRPr="00702130" w:rsidRDefault="00DB5951" w:rsidP="002B6273">
      <w:pPr>
        <w:overflowPunct w:val="0"/>
        <w:autoSpaceDE w:val="0"/>
        <w:autoSpaceDN w:val="0"/>
        <w:adjustRightInd w:val="0"/>
        <w:spacing w:line="276" w:lineRule="auto"/>
        <w:jc w:val="both"/>
        <w:rPr>
          <w:bCs/>
          <w:sz w:val="28"/>
          <w:szCs w:val="28"/>
        </w:rPr>
      </w:pPr>
      <w:r w:rsidRPr="00D32B67">
        <w:rPr>
          <w:bCs/>
          <w:sz w:val="28"/>
          <w:szCs w:val="28"/>
        </w:rPr>
        <w:t xml:space="preserve">Информация на </w:t>
      </w:r>
      <w:r w:rsidRPr="00D32B67">
        <w:rPr>
          <w:b/>
          <w:bCs/>
          <w:sz w:val="28"/>
          <w:szCs w:val="28"/>
        </w:rPr>
        <w:t>сайте</w:t>
      </w:r>
      <w:r w:rsidRPr="00D32B67">
        <w:rPr>
          <w:bCs/>
          <w:sz w:val="28"/>
          <w:szCs w:val="28"/>
        </w:rPr>
        <w:t xml:space="preserve"> Малопургинского района - </w:t>
      </w:r>
      <w:r w:rsidR="00702130" w:rsidRPr="00702130">
        <w:rPr>
          <w:bCs/>
          <w:sz w:val="28"/>
          <w:szCs w:val="28"/>
        </w:rPr>
        <w:t>3</w:t>
      </w:r>
    </w:p>
    <w:p w:rsidR="00243880" w:rsidRPr="00D32B67" w:rsidRDefault="00243880" w:rsidP="002B6273">
      <w:pPr>
        <w:overflowPunct w:val="0"/>
        <w:autoSpaceDE w:val="0"/>
        <w:autoSpaceDN w:val="0"/>
        <w:adjustRightInd w:val="0"/>
        <w:jc w:val="both"/>
        <w:rPr>
          <w:b/>
          <w:bCs/>
          <w:i/>
          <w:sz w:val="28"/>
          <w:szCs w:val="28"/>
        </w:rPr>
      </w:pPr>
    </w:p>
    <w:p w:rsidR="00DB5951" w:rsidRPr="00D32B67" w:rsidRDefault="00DB5951" w:rsidP="002B6273">
      <w:pPr>
        <w:overflowPunct w:val="0"/>
        <w:autoSpaceDE w:val="0"/>
        <w:autoSpaceDN w:val="0"/>
        <w:adjustRightInd w:val="0"/>
        <w:jc w:val="both"/>
        <w:rPr>
          <w:b/>
          <w:bCs/>
          <w:i/>
          <w:sz w:val="28"/>
          <w:szCs w:val="28"/>
        </w:rPr>
      </w:pPr>
    </w:p>
    <w:p w:rsidR="007C2F6E" w:rsidRPr="00D32B67" w:rsidRDefault="007C2F6E" w:rsidP="002B6273">
      <w:pPr>
        <w:overflowPunct w:val="0"/>
        <w:autoSpaceDE w:val="0"/>
        <w:autoSpaceDN w:val="0"/>
        <w:adjustRightInd w:val="0"/>
        <w:jc w:val="both"/>
        <w:rPr>
          <w:b/>
          <w:bCs/>
          <w:i/>
          <w:sz w:val="28"/>
          <w:szCs w:val="28"/>
        </w:rPr>
      </w:pPr>
      <w:r w:rsidRPr="00D32B67">
        <w:rPr>
          <w:b/>
          <w:bCs/>
          <w:i/>
          <w:sz w:val="28"/>
          <w:szCs w:val="28"/>
        </w:rPr>
        <w:t>Мероприятия, направленные на работу с учащейся молодёжью</w:t>
      </w:r>
    </w:p>
    <w:p w:rsidR="007E4859" w:rsidRDefault="00C72EAB" w:rsidP="00645FEF">
      <w:pPr>
        <w:pStyle w:val="a6"/>
        <w:ind w:firstLine="708"/>
        <w:jc w:val="both"/>
        <w:rPr>
          <w:color w:val="000000" w:themeColor="text1"/>
          <w:sz w:val="28"/>
          <w:szCs w:val="28"/>
          <w:lang w:val="en-US"/>
        </w:rPr>
      </w:pPr>
      <w:r w:rsidRPr="00C72EAB">
        <w:rPr>
          <w:color w:val="000000" w:themeColor="text1"/>
          <w:sz w:val="28"/>
          <w:szCs w:val="28"/>
        </w:rPr>
        <w:t xml:space="preserve">В мае месяце был организован конкурс буклетов </w:t>
      </w:r>
      <w:proofErr w:type="gramStart"/>
      <w:r w:rsidRPr="00C72EAB">
        <w:rPr>
          <w:color w:val="000000" w:themeColor="text1"/>
          <w:sz w:val="28"/>
          <w:szCs w:val="28"/>
        </w:rPr>
        <w:t>среди</w:t>
      </w:r>
      <w:proofErr w:type="gramEnd"/>
      <w:r w:rsidRPr="00C72EAB">
        <w:rPr>
          <w:color w:val="000000" w:themeColor="text1"/>
          <w:sz w:val="28"/>
          <w:szCs w:val="28"/>
        </w:rPr>
        <w:t xml:space="preserve"> обучающихся «Великой Победе посвящается». На конкурс были представлены 20 работ обучающихся творческих объединений «Огненное детство», «Наш край», «Музееведение», «Удмуртский фольклор», «Алые паруса», «Тылгизьы», «Художественное слово». </w:t>
      </w:r>
    </w:p>
    <w:p w:rsidR="00645FEF" w:rsidRPr="007E4859" w:rsidRDefault="007519DF" w:rsidP="00645FEF">
      <w:pPr>
        <w:pStyle w:val="a6"/>
        <w:ind w:firstLine="708"/>
        <w:jc w:val="both"/>
        <w:rPr>
          <w:color w:val="000000" w:themeColor="text1"/>
          <w:sz w:val="28"/>
          <w:szCs w:val="28"/>
        </w:rPr>
      </w:pPr>
      <w:r w:rsidRPr="007519DF">
        <w:rPr>
          <w:color w:val="000000" w:themeColor="text1"/>
          <w:sz w:val="28"/>
          <w:szCs w:val="28"/>
        </w:rPr>
        <w:t xml:space="preserve">8 ноября 2017 г. Малопургинским Центром детского творчества был организован отборочный  этап краеведческих чтений. </w:t>
      </w:r>
      <w:proofErr w:type="gramStart"/>
      <w:r w:rsidRPr="007519DF">
        <w:rPr>
          <w:color w:val="000000" w:themeColor="text1"/>
          <w:sz w:val="28"/>
          <w:szCs w:val="28"/>
        </w:rPr>
        <w:t>На Чтениях принимали участие 21 учащихся, всего было представлено 19 работ из МОУ СОШ д. с. Яган-Докья, д. Баграш-Бигра, МОО ООШ № 1 с. Малая Пурга, гимназии с. Малая Пурга, МОУ СОШ с. Уром, МОУ СОШ д. Старая Монья, МОУ СОШ д. Нижние Юри, МОУ ООШ д. Иваново-Самарское.</w:t>
      </w:r>
      <w:r w:rsidR="00DD3C1C">
        <w:rPr>
          <w:color w:val="000000" w:themeColor="text1"/>
          <w:sz w:val="28"/>
          <w:szCs w:val="28"/>
        </w:rPr>
        <w:t xml:space="preserve">  </w:t>
      </w:r>
      <w:proofErr w:type="gramEnd"/>
    </w:p>
    <w:p w:rsidR="00645FEF" w:rsidRPr="00645FEF" w:rsidRDefault="00645FEF" w:rsidP="00645FEF">
      <w:pPr>
        <w:pStyle w:val="a6"/>
        <w:ind w:firstLine="708"/>
        <w:jc w:val="both"/>
        <w:rPr>
          <w:color w:val="000000" w:themeColor="text1"/>
          <w:sz w:val="28"/>
          <w:szCs w:val="28"/>
        </w:rPr>
      </w:pPr>
      <w:r w:rsidRPr="00645FEF">
        <w:rPr>
          <w:color w:val="000000" w:themeColor="text1"/>
          <w:sz w:val="28"/>
          <w:szCs w:val="28"/>
        </w:rPr>
        <w:t xml:space="preserve">В течение года успешно реализовались 5 программ: Музееведение», (педагог Гондырева Зоя Михайловна), Огненное детство» (педагог Мурина Зинаида Васильевна), «Наш край» (педагог Долгова Алина Васильевна); «Славяне» (Павлова Анжелика Михайловна); «Удмуртский фольклор» (педагог Сергеева Е.М.).Программы  по краеведению включают обучение навыкам  работы с краеведческим материалом, поисковой работе, основам учебно-исследовательской работы. Программы ориентированы  на воспитание у детей гордости,  любви и ответственности за свою малую Родину, желания изучать ее историю, традиции, прошлое и настоящее.    Педагогами большое внимание </w:t>
      </w:r>
      <w:r w:rsidRPr="00645FEF">
        <w:rPr>
          <w:color w:val="000000" w:themeColor="text1"/>
          <w:sz w:val="28"/>
          <w:szCs w:val="28"/>
        </w:rPr>
        <w:lastRenderedPageBreak/>
        <w:t>уделяется воспитанию гражданственности и патриотизма у детей, сохранению традиций и  самобытности своего народа, организацию познавательной деятельности обучающихся через ведение исследовательской работы. Реализация тематических программ осуществляется с использованием всего многообразия форм и методов туристско-краеведческой деятельности: экскурсий, краеведческих наблюдений, экспедиций, однодневных походов, встреч с участниками и очевидцами изучаемых событий и явлений, записей воспоминаний,  работой в музеях, архивах, библиотеках, институтах, различных учреждениях и организациях.</w:t>
      </w:r>
    </w:p>
    <w:p w:rsidR="0053377B" w:rsidRPr="00862CD9" w:rsidRDefault="008438F8" w:rsidP="007519DF">
      <w:pPr>
        <w:pStyle w:val="a6"/>
        <w:jc w:val="both"/>
        <w:rPr>
          <w:color w:val="000000"/>
          <w:spacing w:val="2"/>
          <w:sz w:val="28"/>
          <w:szCs w:val="28"/>
        </w:rPr>
      </w:pPr>
      <w:r w:rsidRPr="00D32B67">
        <w:rPr>
          <w:color w:val="000000" w:themeColor="text1"/>
          <w:sz w:val="28"/>
          <w:szCs w:val="28"/>
        </w:rPr>
        <w:t xml:space="preserve"> </w:t>
      </w:r>
      <w:r w:rsidR="00645FEF" w:rsidRPr="007E4859">
        <w:rPr>
          <w:color w:val="000000" w:themeColor="text1"/>
          <w:sz w:val="28"/>
          <w:szCs w:val="28"/>
        </w:rPr>
        <w:tab/>
      </w:r>
      <w:r w:rsidR="007C2F6E" w:rsidRPr="00D32B67">
        <w:rPr>
          <w:color w:val="000000"/>
          <w:spacing w:val="1"/>
          <w:sz w:val="28"/>
          <w:szCs w:val="28"/>
        </w:rPr>
        <w:t>Сотрудниками архивного отдела, РОИА ежегодно проводятся  уроки</w:t>
      </w:r>
      <w:proofErr w:type="gramStart"/>
      <w:r w:rsidR="007C2F6E" w:rsidRPr="00D32B67">
        <w:rPr>
          <w:color w:val="000000"/>
          <w:spacing w:val="1"/>
          <w:sz w:val="28"/>
          <w:szCs w:val="28"/>
        </w:rPr>
        <w:t xml:space="preserve"> </w:t>
      </w:r>
      <w:r w:rsidR="00DD3C1C">
        <w:rPr>
          <w:color w:val="000000"/>
          <w:spacing w:val="1"/>
          <w:sz w:val="28"/>
          <w:szCs w:val="28"/>
        </w:rPr>
        <w:t>,</w:t>
      </w:r>
      <w:proofErr w:type="gramEnd"/>
      <w:r w:rsidR="00DD3C1C">
        <w:rPr>
          <w:color w:val="000000"/>
          <w:spacing w:val="1"/>
          <w:sz w:val="28"/>
          <w:szCs w:val="28"/>
        </w:rPr>
        <w:t xml:space="preserve"> </w:t>
      </w:r>
      <w:r w:rsidR="007C2F6E" w:rsidRPr="00D32B67">
        <w:rPr>
          <w:color w:val="000000"/>
          <w:spacing w:val="1"/>
          <w:sz w:val="28"/>
          <w:szCs w:val="28"/>
        </w:rPr>
        <w:t xml:space="preserve">экскурсии </w:t>
      </w:r>
      <w:r w:rsidR="007C2F6E" w:rsidRPr="00D32B67">
        <w:rPr>
          <w:color w:val="000000"/>
          <w:spacing w:val="2"/>
          <w:sz w:val="28"/>
          <w:szCs w:val="28"/>
        </w:rPr>
        <w:t xml:space="preserve"> с учениками средних школ района.</w:t>
      </w:r>
      <w:r w:rsidR="00DD3C1C">
        <w:rPr>
          <w:color w:val="000000"/>
          <w:spacing w:val="2"/>
          <w:sz w:val="28"/>
          <w:szCs w:val="28"/>
        </w:rPr>
        <w:t xml:space="preserve"> В текущем году 1</w:t>
      </w:r>
      <w:r w:rsidR="00104EF2" w:rsidRPr="00104EF2">
        <w:rPr>
          <w:color w:val="000000"/>
          <w:spacing w:val="2"/>
          <w:sz w:val="28"/>
          <w:szCs w:val="28"/>
        </w:rPr>
        <w:t>5</w:t>
      </w:r>
      <w:r w:rsidR="00DD3C1C">
        <w:rPr>
          <w:color w:val="000000"/>
          <w:spacing w:val="2"/>
          <w:sz w:val="28"/>
          <w:szCs w:val="28"/>
        </w:rPr>
        <w:t xml:space="preserve"> учеников посетили архивный отдел, ознакомившись с работой отдела и документами, хранящимися в отделе.</w:t>
      </w:r>
    </w:p>
    <w:p w:rsidR="007C2F6E" w:rsidRPr="00D32B67" w:rsidRDefault="007C2F6E" w:rsidP="002B6273">
      <w:pPr>
        <w:shd w:val="clear" w:color="auto" w:fill="FFFFFF"/>
        <w:tabs>
          <w:tab w:val="left" w:pos="720"/>
        </w:tabs>
        <w:spacing w:before="5" w:line="322" w:lineRule="exact"/>
        <w:jc w:val="both"/>
        <w:rPr>
          <w:b/>
          <w:sz w:val="28"/>
          <w:szCs w:val="28"/>
        </w:rPr>
      </w:pPr>
      <w:r w:rsidRPr="00D32B67">
        <w:rPr>
          <w:b/>
          <w:sz w:val="28"/>
          <w:szCs w:val="28"/>
        </w:rPr>
        <w:t>Наличие материальной и финансовой базы, в том числе представленной спонсорами</w:t>
      </w:r>
    </w:p>
    <w:p w:rsidR="007C2F6E" w:rsidRPr="00D32B67" w:rsidRDefault="007C2F6E" w:rsidP="002B6273">
      <w:pPr>
        <w:overflowPunct w:val="0"/>
        <w:autoSpaceDE w:val="0"/>
        <w:autoSpaceDN w:val="0"/>
        <w:adjustRightInd w:val="0"/>
        <w:ind w:left="-180"/>
        <w:jc w:val="both"/>
        <w:rPr>
          <w:b/>
          <w:i/>
          <w:sz w:val="28"/>
          <w:szCs w:val="28"/>
        </w:rPr>
      </w:pPr>
    </w:p>
    <w:p w:rsidR="007C2F6E" w:rsidRPr="00D32B67" w:rsidRDefault="007C2F6E" w:rsidP="000A0D40">
      <w:pPr>
        <w:overflowPunct w:val="0"/>
        <w:autoSpaceDE w:val="0"/>
        <w:autoSpaceDN w:val="0"/>
        <w:adjustRightInd w:val="0"/>
        <w:ind w:left="-180"/>
        <w:jc w:val="both"/>
        <w:rPr>
          <w:sz w:val="28"/>
          <w:szCs w:val="28"/>
        </w:rPr>
      </w:pPr>
      <w:r w:rsidRPr="00D32B67">
        <w:rPr>
          <w:sz w:val="28"/>
          <w:szCs w:val="28"/>
        </w:rPr>
        <w:t xml:space="preserve">                 - всего собрано членских взносов – </w:t>
      </w:r>
      <w:r w:rsidR="000A0D40" w:rsidRPr="000A0D40">
        <w:rPr>
          <w:b/>
          <w:sz w:val="28"/>
          <w:szCs w:val="28"/>
        </w:rPr>
        <w:t>324</w:t>
      </w:r>
      <w:r w:rsidRPr="00D32B67">
        <w:rPr>
          <w:b/>
          <w:sz w:val="28"/>
          <w:szCs w:val="28"/>
        </w:rPr>
        <w:t>-00;</w:t>
      </w:r>
    </w:p>
    <w:p w:rsidR="007C2F6E" w:rsidRPr="00D32B67" w:rsidRDefault="007C2F6E" w:rsidP="002B6273">
      <w:pPr>
        <w:overflowPunct w:val="0"/>
        <w:autoSpaceDE w:val="0"/>
        <w:autoSpaceDN w:val="0"/>
        <w:adjustRightInd w:val="0"/>
        <w:ind w:left="-180"/>
        <w:jc w:val="both"/>
        <w:rPr>
          <w:sz w:val="28"/>
          <w:szCs w:val="28"/>
        </w:rPr>
      </w:pPr>
      <w:r w:rsidRPr="00D32B67">
        <w:rPr>
          <w:sz w:val="28"/>
          <w:szCs w:val="28"/>
        </w:rPr>
        <w:t xml:space="preserve">                 - использовано – 3</w:t>
      </w:r>
      <w:r w:rsidR="000A0D40">
        <w:rPr>
          <w:sz w:val="28"/>
          <w:szCs w:val="28"/>
        </w:rPr>
        <w:t>2</w:t>
      </w:r>
      <w:r w:rsidRPr="00D32B67">
        <w:rPr>
          <w:sz w:val="28"/>
          <w:szCs w:val="28"/>
        </w:rPr>
        <w:t>4-00</w:t>
      </w:r>
      <w:proofErr w:type="gramStart"/>
      <w:r w:rsidRPr="00D32B67">
        <w:rPr>
          <w:sz w:val="28"/>
          <w:szCs w:val="28"/>
        </w:rPr>
        <w:t xml:space="preserve"> </w:t>
      </w:r>
      <w:r w:rsidR="00B34EF1" w:rsidRPr="00D32B67">
        <w:rPr>
          <w:sz w:val="28"/>
          <w:szCs w:val="28"/>
        </w:rPr>
        <w:t>;</w:t>
      </w:r>
      <w:proofErr w:type="gramEnd"/>
    </w:p>
    <w:p w:rsidR="007C2F6E" w:rsidRPr="00D32B67" w:rsidRDefault="007C2F6E" w:rsidP="002B6273">
      <w:pPr>
        <w:overflowPunct w:val="0"/>
        <w:autoSpaceDE w:val="0"/>
        <w:autoSpaceDN w:val="0"/>
        <w:adjustRightInd w:val="0"/>
        <w:ind w:left="-180"/>
        <w:jc w:val="both"/>
        <w:rPr>
          <w:sz w:val="28"/>
          <w:szCs w:val="28"/>
        </w:rPr>
      </w:pPr>
      <w:r w:rsidRPr="00D32B67">
        <w:rPr>
          <w:sz w:val="28"/>
          <w:szCs w:val="28"/>
        </w:rPr>
        <w:t xml:space="preserve">                 - остаток  - </w:t>
      </w:r>
      <w:r w:rsidR="00CA4E2B" w:rsidRPr="00D32B67">
        <w:rPr>
          <w:sz w:val="28"/>
          <w:szCs w:val="28"/>
        </w:rPr>
        <w:t>0.</w:t>
      </w:r>
    </w:p>
    <w:p w:rsidR="007C2F6E" w:rsidRPr="00D32B67" w:rsidRDefault="00B34EF1" w:rsidP="002B6273">
      <w:pPr>
        <w:overflowPunct w:val="0"/>
        <w:autoSpaceDE w:val="0"/>
        <w:autoSpaceDN w:val="0"/>
        <w:adjustRightInd w:val="0"/>
        <w:ind w:left="-180"/>
        <w:jc w:val="both"/>
        <w:rPr>
          <w:sz w:val="28"/>
          <w:szCs w:val="28"/>
        </w:rPr>
      </w:pPr>
      <w:r w:rsidRPr="00D32B67">
        <w:rPr>
          <w:sz w:val="28"/>
          <w:szCs w:val="28"/>
        </w:rPr>
        <w:t>Поступившие взносы в размере 3</w:t>
      </w:r>
      <w:r w:rsidR="000A0D40">
        <w:rPr>
          <w:sz w:val="28"/>
          <w:szCs w:val="28"/>
        </w:rPr>
        <w:t>2</w:t>
      </w:r>
      <w:r w:rsidRPr="00D32B67">
        <w:rPr>
          <w:sz w:val="28"/>
          <w:szCs w:val="28"/>
        </w:rPr>
        <w:t>4 руб. 00 коп</w:t>
      </w:r>
      <w:proofErr w:type="gramStart"/>
      <w:r w:rsidRPr="00D32B67">
        <w:rPr>
          <w:sz w:val="28"/>
          <w:szCs w:val="28"/>
        </w:rPr>
        <w:t>.</w:t>
      </w:r>
      <w:proofErr w:type="gramEnd"/>
      <w:r w:rsidRPr="00D32B67">
        <w:rPr>
          <w:sz w:val="28"/>
          <w:szCs w:val="28"/>
        </w:rPr>
        <w:t xml:space="preserve"> </w:t>
      </w:r>
      <w:proofErr w:type="gramStart"/>
      <w:r w:rsidRPr="00D32B67">
        <w:rPr>
          <w:sz w:val="28"/>
          <w:szCs w:val="28"/>
        </w:rPr>
        <w:t>и</w:t>
      </w:r>
      <w:proofErr w:type="gramEnd"/>
      <w:r w:rsidRPr="00D32B67">
        <w:rPr>
          <w:sz w:val="28"/>
          <w:szCs w:val="28"/>
        </w:rPr>
        <w:t xml:space="preserve">зрасходованы на приобретение канцелярских товаров, цветная ксероксная бумага </w:t>
      </w:r>
      <w:r w:rsidR="00CA4E2B" w:rsidRPr="00D32B67">
        <w:rPr>
          <w:sz w:val="28"/>
          <w:szCs w:val="28"/>
        </w:rPr>
        <w:t>-</w:t>
      </w:r>
      <w:r w:rsidRPr="00D32B67">
        <w:rPr>
          <w:sz w:val="28"/>
          <w:szCs w:val="28"/>
        </w:rPr>
        <w:t>1 упак. ( на оформление информационных стендов и выставок).</w:t>
      </w:r>
    </w:p>
    <w:p w:rsidR="00F0786A" w:rsidRPr="00D32B67" w:rsidRDefault="007C2F6E" w:rsidP="002B6273">
      <w:pPr>
        <w:overflowPunct w:val="0"/>
        <w:autoSpaceDE w:val="0"/>
        <w:autoSpaceDN w:val="0"/>
        <w:adjustRightInd w:val="0"/>
        <w:ind w:left="-180"/>
        <w:jc w:val="both"/>
        <w:rPr>
          <w:sz w:val="28"/>
          <w:szCs w:val="28"/>
        </w:rPr>
      </w:pPr>
      <w:r w:rsidRPr="00D32B67">
        <w:rPr>
          <w:sz w:val="28"/>
          <w:szCs w:val="28"/>
        </w:rPr>
        <w:t xml:space="preserve">   </w:t>
      </w:r>
    </w:p>
    <w:p w:rsidR="007C2F6E" w:rsidRPr="00D32B67" w:rsidRDefault="007C2F6E" w:rsidP="002B6273">
      <w:pPr>
        <w:overflowPunct w:val="0"/>
        <w:autoSpaceDE w:val="0"/>
        <w:autoSpaceDN w:val="0"/>
        <w:adjustRightInd w:val="0"/>
        <w:ind w:left="-180"/>
        <w:jc w:val="both"/>
        <w:rPr>
          <w:sz w:val="28"/>
          <w:szCs w:val="28"/>
        </w:rPr>
      </w:pPr>
    </w:p>
    <w:p w:rsidR="007C2F6E" w:rsidRPr="00D32B67" w:rsidRDefault="007C2F6E" w:rsidP="002B6273">
      <w:pPr>
        <w:overflowPunct w:val="0"/>
        <w:autoSpaceDE w:val="0"/>
        <w:autoSpaceDN w:val="0"/>
        <w:adjustRightInd w:val="0"/>
        <w:jc w:val="both"/>
        <w:rPr>
          <w:sz w:val="28"/>
          <w:szCs w:val="28"/>
        </w:rPr>
      </w:pPr>
      <w:r w:rsidRPr="00D32B67">
        <w:rPr>
          <w:sz w:val="28"/>
          <w:szCs w:val="28"/>
        </w:rPr>
        <w:t>Председатель районной первичной</w:t>
      </w:r>
      <w:r w:rsidR="00423F16">
        <w:rPr>
          <w:sz w:val="28"/>
          <w:szCs w:val="28"/>
        </w:rPr>
        <w:t xml:space="preserve"> </w:t>
      </w:r>
      <w:r w:rsidRPr="00D32B67">
        <w:rPr>
          <w:sz w:val="28"/>
          <w:szCs w:val="28"/>
        </w:rPr>
        <w:t xml:space="preserve">организации      </w:t>
      </w:r>
      <w:r w:rsidR="00423F16">
        <w:rPr>
          <w:sz w:val="28"/>
          <w:szCs w:val="28"/>
        </w:rPr>
        <w:t xml:space="preserve">                            </w:t>
      </w:r>
      <w:r w:rsidR="004A0927">
        <w:rPr>
          <w:sz w:val="28"/>
          <w:szCs w:val="28"/>
        </w:rPr>
        <w:t xml:space="preserve">              О.Э.Полканова</w:t>
      </w:r>
      <w:r w:rsidR="00423F16">
        <w:rPr>
          <w:sz w:val="28"/>
          <w:szCs w:val="28"/>
        </w:rPr>
        <w:t xml:space="preserve">                         </w:t>
      </w:r>
      <w:r w:rsidRPr="00D32B67">
        <w:rPr>
          <w:sz w:val="28"/>
          <w:szCs w:val="28"/>
        </w:rPr>
        <w:t xml:space="preserve">                                                                                                              </w:t>
      </w:r>
      <w:r w:rsidR="00D01CE2" w:rsidRPr="00D32B67">
        <w:rPr>
          <w:sz w:val="28"/>
          <w:szCs w:val="28"/>
        </w:rPr>
        <w:t xml:space="preserve"> </w:t>
      </w:r>
    </w:p>
    <w:p w:rsidR="00B34EF1" w:rsidRPr="00D32B67" w:rsidRDefault="00B34EF1" w:rsidP="002B6273">
      <w:pPr>
        <w:overflowPunct w:val="0"/>
        <w:autoSpaceDE w:val="0"/>
        <w:autoSpaceDN w:val="0"/>
        <w:adjustRightInd w:val="0"/>
        <w:jc w:val="both"/>
        <w:rPr>
          <w:sz w:val="28"/>
          <w:szCs w:val="28"/>
        </w:rPr>
      </w:pPr>
    </w:p>
    <w:p w:rsidR="00C72EAB" w:rsidRPr="00D32B67" w:rsidRDefault="001934BF" w:rsidP="00C72EAB">
      <w:pPr>
        <w:overflowPunct w:val="0"/>
        <w:autoSpaceDE w:val="0"/>
        <w:autoSpaceDN w:val="0"/>
        <w:adjustRightInd w:val="0"/>
        <w:ind w:left="-180"/>
        <w:jc w:val="both"/>
        <w:rPr>
          <w:sz w:val="28"/>
          <w:szCs w:val="28"/>
        </w:rPr>
      </w:pPr>
      <w:r>
        <w:rPr>
          <w:sz w:val="28"/>
          <w:szCs w:val="28"/>
          <w:lang w:val="en-US"/>
        </w:rPr>
        <w:t>30</w:t>
      </w:r>
      <w:r w:rsidR="00C72EAB">
        <w:rPr>
          <w:sz w:val="28"/>
          <w:szCs w:val="28"/>
        </w:rPr>
        <w:t>.1</w:t>
      </w:r>
      <w:r>
        <w:rPr>
          <w:sz w:val="28"/>
          <w:szCs w:val="28"/>
          <w:lang w:val="en-US"/>
        </w:rPr>
        <w:t>1</w:t>
      </w:r>
      <w:bookmarkStart w:id="0" w:name="_GoBack"/>
      <w:bookmarkEnd w:id="0"/>
      <w:r w:rsidR="00C72EAB">
        <w:rPr>
          <w:sz w:val="28"/>
          <w:szCs w:val="28"/>
        </w:rPr>
        <w:t>.</w:t>
      </w:r>
      <w:r w:rsidR="00C72EAB" w:rsidRPr="00D32B67">
        <w:rPr>
          <w:sz w:val="28"/>
          <w:szCs w:val="28"/>
        </w:rPr>
        <w:t>201</w:t>
      </w:r>
      <w:r w:rsidR="00C72EAB">
        <w:rPr>
          <w:sz w:val="28"/>
          <w:szCs w:val="28"/>
        </w:rPr>
        <w:t>7</w:t>
      </w:r>
      <w:r w:rsidR="00C72EAB" w:rsidRPr="00D32B67">
        <w:rPr>
          <w:sz w:val="28"/>
          <w:szCs w:val="28"/>
        </w:rPr>
        <w:t xml:space="preserve"> г.</w:t>
      </w:r>
    </w:p>
    <w:p w:rsidR="00473688" w:rsidRPr="00D32B67" w:rsidRDefault="00473688" w:rsidP="002B6273">
      <w:pPr>
        <w:jc w:val="both"/>
        <w:rPr>
          <w:sz w:val="28"/>
          <w:szCs w:val="28"/>
        </w:rPr>
      </w:pPr>
    </w:p>
    <w:sectPr w:rsidR="00473688" w:rsidRPr="00D32B67" w:rsidSect="006D4BDD">
      <w:pgSz w:w="16838" w:h="11906" w:orient="landscape"/>
      <w:pgMar w:top="850" w:right="899" w:bottom="709" w:left="125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1AA3"/>
    <w:multiLevelType w:val="hybridMultilevel"/>
    <w:tmpl w:val="950ED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7A3B6D"/>
    <w:multiLevelType w:val="hybridMultilevel"/>
    <w:tmpl w:val="E376DA7A"/>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
    <w:nsid w:val="1F565988"/>
    <w:multiLevelType w:val="hybridMultilevel"/>
    <w:tmpl w:val="0C383E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0CC6C6D"/>
    <w:multiLevelType w:val="hybridMultilevel"/>
    <w:tmpl w:val="9E1C0D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B4F322D"/>
    <w:multiLevelType w:val="hybridMultilevel"/>
    <w:tmpl w:val="4BE2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8B43C0"/>
    <w:multiLevelType w:val="hybridMultilevel"/>
    <w:tmpl w:val="85C6949A"/>
    <w:lvl w:ilvl="0" w:tplc="52168E8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6">
    <w:nsid w:val="33B266E5"/>
    <w:multiLevelType w:val="hybridMultilevel"/>
    <w:tmpl w:val="8EBE7D0E"/>
    <w:lvl w:ilvl="0" w:tplc="04190001">
      <w:start w:val="1"/>
      <w:numFmt w:val="bullet"/>
      <w:lvlText w:val=""/>
      <w:lvlJc w:val="left"/>
      <w:pPr>
        <w:ind w:left="1128" w:hanging="360"/>
      </w:pPr>
      <w:rPr>
        <w:rFonts w:ascii="Symbol" w:hAnsi="Symbo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7">
    <w:nsid w:val="3FDB0021"/>
    <w:multiLevelType w:val="hybridMultilevel"/>
    <w:tmpl w:val="5B88C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FE7297"/>
    <w:multiLevelType w:val="hybridMultilevel"/>
    <w:tmpl w:val="AC04946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55DF1963"/>
    <w:multiLevelType w:val="hybridMultilevel"/>
    <w:tmpl w:val="4EB01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3B2929"/>
    <w:multiLevelType w:val="hybridMultilevel"/>
    <w:tmpl w:val="7988C40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1">
    <w:nsid w:val="61054828"/>
    <w:multiLevelType w:val="hybridMultilevel"/>
    <w:tmpl w:val="8B34E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06380B"/>
    <w:multiLevelType w:val="hybridMultilevel"/>
    <w:tmpl w:val="C2C0F8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9BA45CA"/>
    <w:multiLevelType w:val="hybridMultilevel"/>
    <w:tmpl w:val="BFACAF4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75C37F04"/>
    <w:multiLevelType w:val="hybridMultilevel"/>
    <w:tmpl w:val="89FE5EE0"/>
    <w:lvl w:ilvl="0" w:tplc="500AEF80">
      <w:start w:val="1"/>
      <w:numFmt w:val="decimal"/>
      <w:lvlText w:val="%1)"/>
      <w:lvlJc w:val="left"/>
      <w:pPr>
        <w:ind w:left="465" w:hanging="360"/>
      </w:pPr>
      <w:rPr>
        <w:rFonts w:hint="default"/>
        <w:b w:val="0"/>
        <w:sz w:val="24"/>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5">
    <w:nsid w:val="7C13402E"/>
    <w:multiLevelType w:val="hybridMultilevel"/>
    <w:tmpl w:val="FD2AF0C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2"/>
  </w:num>
  <w:num w:numId="4">
    <w:abstractNumId w:val="14"/>
  </w:num>
  <w:num w:numId="5">
    <w:abstractNumId w:val="9"/>
  </w:num>
  <w:num w:numId="6">
    <w:abstractNumId w:val="8"/>
  </w:num>
  <w:num w:numId="7">
    <w:abstractNumId w:val="7"/>
  </w:num>
  <w:num w:numId="8">
    <w:abstractNumId w:val="5"/>
  </w:num>
  <w:num w:numId="9">
    <w:abstractNumId w:val="0"/>
  </w:num>
  <w:num w:numId="10">
    <w:abstractNumId w:val="1"/>
  </w:num>
  <w:num w:numId="11">
    <w:abstractNumId w:val="4"/>
  </w:num>
  <w:num w:numId="12">
    <w:abstractNumId w:val="2"/>
  </w:num>
  <w:num w:numId="13">
    <w:abstractNumId w:val="10"/>
  </w:num>
  <w:num w:numId="14">
    <w:abstractNumId w:val="13"/>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7C2F6E"/>
    <w:rsid w:val="00001E9E"/>
    <w:rsid w:val="000055F2"/>
    <w:rsid w:val="00006A8F"/>
    <w:rsid w:val="00011236"/>
    <w:rsid w:val="000137E4"/>
    <w:rsid w:val="00014568"/>
    <w:rsid w:val="000163AD"/>
    <w:rsid w:val="000164AC"/>
    <w:rsid w:val="00017273"/>
    <w:rsid w:val="0002044A"/>
    <w:rsid w:val="00023EDC"/>
    <w:rsid w:val="000301E8"/>
    <w:rsid w:val="00031E76"/>
    <w:rsid w:val="0003313E"/>
    <w:rsid w:val="00033857"/>
    <w:rsid w:val="0003452B"/>
    <w:rsid w:val="00035B85"/>
    <w:rsid w:val="0004033A"/>
    <w:rsid w:val="0004095B"/>
    <w:rsid w:val="0004129F"/>
    <w:rsid w:val="00043423"/>
    <w:rsid w:val="00045183"/>
    <w:rsid w:val="00051577"/>
    <w:rsid w:val="00053F0D"/>
    <w:rsid w:val="000561A2"/>
    <w:rsid w:val="00061C7F"/>
    <w:rsid w:val="00065142"/>
    <w:rsid w:val="00065470"/>
    <w:rsid w:val="00066E25"/>
    <w:rsid w:val="000670A6"/>
    <w:rsid w:val="00077254"/>
    <w:rsid w:val="00077CCB"/>
    <w:rsid w:val="000860EC"/>
    <w:rsid w:val="00086532"/>
    <w:rsid w:val="00086F50"/>
    <w:rsid w:val="00087303"/>
    <w:rsid w:val="00087F2E"/>
    <w:rsid w:val="00093260"/>
    <w:rsid w:val="00094DA2"/>
    <w:rsid w:val="000A0D40"/>
    <w:rsid w:val="000A0F79"/>
    <w:rsid w:val="000A2196"/>
    <w:rsid w:val="000A6F41"/>
    <w:rsid w:val="000B1529"/>
    <w:rsid w:val="000B2BA1"/>
    <w:rsid w:val="000B3378"/>
    <w:rsid w:val="000B4604"/>
    <w:rsid w:val="000B52E1"/>
    <w:rsid w:val="000B5B64"/>
    <w:rsid w:val="000B6181"/>
    <w:rsid w:val="000C0BDD"/>
    <w:rsid w:val="000C1DBC"/>
    <w:rsid w:val="000C1F11"/>
    <w:rsid w:val="000C2DD7"/>
    <w:rsid w:val="000C31F2"/>
    <w:rsid w:val="000C443D"/>
    <w:rsid w:val="000C5344"/>
    <w:rsid w:val="000C69EF"/>
    <w:rsid w:val="000D112F"/>
    <w:rsid w:val="000D134B"/>
    <w:rsid w:val="000D15A3"/>
    <w:rsid w:val="000D2B78"/>
    <w:rsid w:val="000D3353"/>
    <w:rsid w:val="000D3430"/>
    <w:rsid w:val="000D37C9"/>
    <w:rsid w:val="000D4361"/>
    <w:rsid w:val="000D4C86"/>
    <w:rsid w:val="000D6464"/>
    <w:rsid w:val="000D657E"/>
    <w:rsid w:val="000D7A2D"/>
    <w:rsid w:val="000E0A83"/>
    <w:rsid w:val="000E11A8"/>
    <w:rsid w:val="000E40CB"/>
    <w:rsid w:val="000E647C"/>
    <w:rsid w:val="000F01D4"/>
    <w:rsid w:val="000F1A3C"/>
    <w:rsid w:val="000F1EAB"/>
    <w:rsid w:val="000F2090"/>
    <w:rsid w:val="000F2A85"/>
    <w:rsid w:val="000F4C7E"/>
    <w:rsid w:val="000F71BD"/>
    <w:rsid w:val="000F7282"/>
    <w:rsid w:val="000F76A7"/>
    <w:rsid w:val="00100C4D"/>
    <w:rsid w:val="00101622"/>
    <w:rsid w:val="001016D2"/>
    <w:rsid w:val="00101BD4"/>
    <w:rsid w:val="00102DC6"/>
    <w:rsid w:val="00103185"/>
    <w:rsid w:val="00104EF2"/>
    <w:rsid w:val="00105543"/>
    <w:rsid w:val="001074FD"/>
    <w:rsid w:val="001116D1"/>
    <w:rsid w:val="0011179E"/>
    <w:rsid w:val="0011223D"/>
    <w:rsid w:val="001126B5"/>
    <w:rsid w:val="00112781"/>
    <w:rsid w:val="001127F8"/>
    <w:rsid w:val="00113E4F"/>
    <w:rsid w:val="00114065"/>
    <w:rsid w:val="0011544F"/>
    <w:rsid w:val="00116C44"/>
    <w:rsid w:val="00120A81"/>
    <w:rsid w:val="00122A8F"/>
    <w:rsid w:val="00122BA3"/>
    <w:rsid w:val="00124344"/>
    <w:rsid w:val="00134A60"/>
    <w:rsid w:val="001367BF"/>
    <w:rsid w:val="001371FC"/>
    <w:rsid w:val="00137504"/>
    <w:rsid w:val="00142182"/>
    <w:rsid w:val="00144E62"/>
    <w:rsid w:val="0015462B"/>
    <w:rsid w:val="00164218"/>
    <w:rsid w:val="00167230"/>
    <w:rsid w:val="00172BFA"/>
    <w:rsid w:val="00172EA1"/>
    <w:rsid w:val="00173B87"/>
    <w:rsid w:val="00174383"/>
    <w:rsid w:val="00176913"/>
    <w:rsid w:val="00180D52"/>
    <w:rsid w:val="0018130B"/>
    <w:rsid w:val="00181880"/>
    <w:rsid w:val="001834B0"/>
    <w:rsid w:val="001845BD"/>
    <w:rsid w:val="00185762"/>
    <w:rsid w:val="0018736C"/>
    <w:rsid w:val="00187EF3"/>
    <w:rsid w:val="00190B46"/>
    <w:rsid w:val="001912C4"/>
    <w:rsid w:val="00191AFD"/>
    <w:rsid w:val="001934BF"/>
    <w:rsid w:val="00195B72"/>
    <w:rsid w:val="00196A3B"/>
    <w:rsid w:val="00196BF2"/>
    <w:rsid w:val="001972C0"/>
    <w:rsid w:val="001A0796"/>
    <w:rsid w:val="001A0E04"/>
    <w:rsid w:val="001A2A8C"/>
    <w:rsid w:val="001A382D"/>
    <w:rsid w:val="001A7517"/>
    <w:rsid w:val="001B1231"/>
    <w:rsid w:val="001B1A9D"/>
    <w:rsid w:val="001B1A9E"/>
    <w:rsid w:val="001B2738"/>
    <w:rsid w:val="001B4385"/>
    <w:rsid w:val="001B53E7"/>
    <w:rsid w:val="001C13A3"/>
    <w:rsid w:val="001C1E0E"/>
    <w:rsid w:val="001C40F7"/>
    <w:rsid w:val="001C4B96"/>
    <w:rsid w:val="001C5CAB"/>
    <w:rsid w:val="001C63B3"/>
    <w:rsid w:val="001D0935"/>
    <w:rsid w:val="001D44FB"/>
    <w:rsid w:val="001D7BF8"/>
    <w:rsid w:val="001E0E16"/>
    <w:rsid w:val="001E18A9"/>
    <w:rsid w:val="001E2E21"/>
    <w:rsid w:val="001E3177"/>
    <w:rsid w:val="001E4B63"/>
    <w:rsid w:val="001E57FF"/>
    <w:rsid w:val="001F2009"/>
    <w:rsid w:val="001F2983"/>
    <w:rsid w:val="001F7487"/>
    <w:rsid w:val="00201366"/>
    <w:rsid w:val="00205C25"/>
    <w:rsid w:val="00210C36"/>
    <w:rsid w:val="002156FF"/>
    <w:rsid w:val="0021643D"/>
    <w:rsid w:val="00220721"/>
    <w:rsid w:val="00222DC0"/>
    <w:rsid w:val="002274E4"/>
    <w:rsid w:val="00227B34"/>
    <w:rsid w:val="00232EF5"/>
    <w:rsid w:val="002332D0"/>
    <w:rsid w:val="00235F41"/>
    <w:rsid w:val="002361E8"/>
    <w:rsid w:val="00237980"/>
    <w:rsid w:val="00240820"/>
    <w:rsid w:val="002413F9"/>
    <w:rsid w:val="00241FDB"/>
    <w:rsid w:val="00242598"/>
    <w:rsid w:val="00243880"/>
    <w:rsid w:val="00245374"/>
    <w:rsid w:val="0024582F"/>
    <w:rsid w:val="00250CF8"/>
    <w:rsid w:val="002549F5"/>
    <w:rsid w:val="0026114D"/>
    <w:rsid w:val="00261DDF"/>
    <w:rsid w:val="002630FC"/>
    <w:rsid w:val="00264C47"/>
    <w:rsid w:val="0026691D"/>
    <w:rsid w:val="0026749E"/>
    <w:rsid w:val="00267CF4"/>
    <w:rsid w:val="0027009D"/>
    <w:rsid w:val="00273C9A"/>
    <w:rsid w:val="002776DA"/>
    <w:rsid w:val="002879CB"/>
    <w:rsid w:val="00292060"/>
    <w:rsid w:val="00294C3F"/>
    <w:rsid w:val="002A0F1F"/>
    <w:rsid w:val="002A25E7"/>
    <w:rsid w:val="002A4769"/>
    <w:rsid w:val="002A62E5"/>
    <w:rsid w:val="002A684A"/>
    <w:rsid w:val="002B145B"/>
    <w:rsid w:val="002B4F87"/>
    <w:rsid w:val="002B6273"/>
    <w:rsid w:val="002C0299"/>
    <w:rsid w:val="002C092F"/>
    <w:rsid w:val="002C0E80"/>
    <w:rsid w:val="002C3E95"/>
    <w:rsid w:val="002C3F25"/>
    <w:rsid w:val="002C42DD"/>
    <w:rsid w:val="002C4C5F"/>
    <w:rsid w:val="002C6560"/>
    <w:rsid w:val="002D10DC"/>
    <w:rsid w:val="002D253D"/>
    <w:rsid w:val="002D3A32"/>
    <w:rsid w:val="002D58D7"/>
    <w:rsid w:val="002D61E5"/>
    <w:rsid w:val="002D6493"/>
    <w:rsid w:val="002E0B59"/>
    <w:rsid w:val="002E0FBD"/>
    <w:rsid w:val="002E404B"/>
    <w:rsid w:val="002E4B26"/>
    <w:rsid w:val="002E61C7"/>
    <w:rsid w:val="002E6848"/>
    <w:rsid w:val="002E6C07"/>
    <w:rsid w:val="002F24B7"/>
    <w:rsid w:val="002F3903"/>
    <w:rsid w:val="002F3A61"/>
    <w:rsid w:val="00300386"/>
    <w:rsid w:val="00301544"/>
    <w:rsid w:val="003029E2"/>
    <w:rsid w:val="0031079E"/>
    <w:rsid w:val="00312CB3"/>
    <w:rsid w:val="00313B41"/>
    <w:rsid w:val="0031525A"/>
    <w:rsid w:val="003166DB"/>
    <w:rsid w:val="00316C1E"/>
    <w:rsid w:val="00321047"/>
    <w:rsid w:val="00321651"/>
    <w:rsid w:val="003229C4"/>
    <w:rsid w:val="00322B07"/>
    <w:rsid w:val="00327235"/>
    <w:rsid w:val="0033096C"/>
    <w:rsid w:val="0033174C"/>
    <w:rsid w:val="00331970"/>
    <w:rsid w:val="00332424"/>
    <w:rsid w:val="003405C0"/>
    <w:rsid w:val="00342492"/>
    <w:rsid w:val="00344B13"/>
    <w:rsid w:val="00347A5A"/>
    <w:rsid w:val="00350265"/>
    <w:rsid w:val="003513CB"/>
    <w:rsid w:val="00351ABB"/>
    <w:rsid w:val="0035393F"/>
    <w:rsid w:val="003541AA"/>
    <w:rsid w:val="00354672"/>
    <w:rsid w:val="003602EC"/>
    <w:rsid w:val="00364082"/>
    <w:rsid w:val="00364A2B"/>
    <w:rsid w:val="0036518B"/>
    <w:rsid w:val="003651D2"/>
    <w:rsid w:val="003659A6"/>
    <w:rsid w:val="003664EE"/>
    <w:rsid w:val="00370926"/>
    <w:rsid w:val="00371F9E"/>
    <w:rsid w:val="0037293F"/>
    <w:rsid w:val="00374D93"/>
    <w:rsid w:val="00376614"/>
    <w:rsid w:val="00377FF8"/>
    <w:rsid w:val="003802C0"/>
    <w:rsid w:val="003806F8"/>
    <w:rsid w:val="003811F5"/>
    <w:rsid w:val="00381D7C"/>
    <w:rsid w:val="0038462C"/>
    <w:rsid w:val="0038736C"/>
    <w:rsid w:val="00387827"/>
    <w:rsid w:val="003903D4"/>
    <w:rsid w:val="00392A8B"/>
    <w:rsid w:val="00392AC3"/>
    <w:rsid w:val="00393279"/>
    <w:rsid w:val="0039457B"/>
    <w:rsid w:val="003945B1"/>
    <w:rsid w:val="00395D46"/>
    <w:rsid w:val="00395D5B"/>
    <w:rsid w:val="00395D5E"/>
    <w:rsid w:val="00396231"/>
    <w:rsid w:val="00397942"/>
    <w:rsid w:val="003A4F60"/>
    <w:rsid w:val="003A55D6"/>
    <w:rsid w:val="003A6B3A"/>
    <w:rsid w:val="003A7151"/>
    <w:rsid w:val="003A7CB3"/>
    <w:rsid w:val="003B0265"/>
    <w:rsid w:val="003B25A9"/>
    <w:rsid w:val="003B3641"/>
    <w:rsid w:val="003B7001"/>
    <w:rsid w:val="003B71B0"/>
    <w:rsid w:val="003C329D"/>
    <w:rsid w:val="003C7165"/>
    <w:rsid w:val="003D429C"/>
    <w:rsid w:val="003D62FC"/>
    <w:rsid w:val="003D6963"/>
    <w:rsid w:val="003D729C"/>
    <w:rsid w:val="003E04B7"/>
    <w:rsid w:val="003E1C82"/>
    <w:rsid w:val="003E3BB8"/>
    <w:rsid w:val="003E751F"/>
    <w:rsid w:val="003E7B47"/>
    <w:rsid w:val="003F154D"/>
    <w:rsid w:val="003F38B9"/>
    <w:rsid w:val="003F5AF5"/>
    <w:rsid w:val="0040008B"/>
    <w:rsid w:val="004011EA"/>
    <w:rsid w:val="0040203D"/>
    <w:rsid w:val="00402D3C"/>
    <w:rsid w:val="00403796"/>
    <w:rsid w:val="00403D9F"/>
    <w:rsid w:val="0040459A"/>
    <w:rsid w:val="00406D36"/>
    <w:rsid w:val="0040711F"/>
    <w:rsid w:val="004071B3"/>
    <w:rsid w:val="004079AF"/>
    <w:rsid w:val="004104E0"/>
    <w:rsid w:val="00411C0A"/>
    <w:rsid w:val="004147F2"/>
    <w:rsid w:val="004167C3"/>
    <w:rsid w:val="00421975"/>
    <w:rsid w:val="00421B96"/>
    <w:rsid w:val="00423F16"/>
    <w:rsid w:val="00424D77"/>
    <w:rsid w:val="0042533C"/>
    <w:rsid w:val="00425D07"/>
    <w:rsid w:val="00427A9D"/>
    <w:rsid w:val="00430D9C"/>
    <w:rsid w:val="00431BDB"/>
    <w:rsid w:val="0043208A"/>
    <w:rsid w:val="00433007"/>
    <w:rsid w:val="00433867"/>
    <w:rsid w:val="00433C39"/>
    <w:rsid w:val="00437400"/>
    <w:rsid w:val="00437A9C"/>
    <w:rsid w:val="00437D38"/>
    <w:rsid w:val="00441867"/>
    <w:rsid w:val="00442294"/>
    <w:rsid w:val="0044238F"/>
    <w:rsid w:val="00442951"/>
    <w:rsid w:val="00450830"/>
    <w:rsid w:val="0045240A"/>
    <w:rsid w:val="00460F8A"/>
    <w:rsid w:val="004702BA"/>
    <w:rsid w:val="0047058D"/>
    <w:rsid w:val="00471CA5"/>
    <w:rsid w:val="00471E63"/>
    <w:rsid w:val="00473688"/>
    <w:rsid w:val="004742F3"/>
    <w:rsid w:val="004759C2"/>
    <w:rsid w:val="00477558"/>
    <w:rsid w:val="004779FC"/>
    <w:rsid w:val="00480006"/>
    <w:rsid w:val="00481577"/>
    <w:rsid w:val="00481D1D"/>
    <w:rsid w:val="0048323E"/>
    <w:rsid w:val="004837A4"/>
    <w:rsid w:val="00484C47"/>
    <w:rsid w:val="00490D3D"/>
    <w:rsid w:val="00491E1D"/>
    <w:rsid w:val="00491E82"/>
    <w:rsid w:val="004926BF"/>
    <w:rsid w:val="0049490D"/>
    <w:rsid w:val="00494A30"/>
    <w:rsid w:val="00494D80"/>
    <w:rsid w:val="004951E6"/>
    <w:rsid w:val="004A0927"/>
    <w:rsid w:val="004A2C11"/>
    <w:rsid w:val="004A4A50"/>
    <w:rsid w:val="004A523C"/>
    <w:rsid w:val="004A7325"/>
    <w:rsid w:val="004B18DA"/>
    <w:rsid w:val="004B26A9"/>
    <w:rsid w:val="004B678C"/>
    <w:rsid w:val="004B6F58"/>
    <w:rsid w:val="004B725B"/>
    <w:rsid w:val="004C2FD0"/>
    <w:rsid w:val="004C343D"/>
    <w:rsid w:val="004C5A31"/>
    <w:rsid w:val="004D6952"/>
    <w:rsid w:val="004D7C42"/>
    <w:rsid w:val="004E1696"/>
    <w:rsid w:val="004E412C"/>
    <w:rsid w:val="004E5C5D"/>
    <w:rsid w:val="004E6409"/>
    <w:rsid w:val="004F10DC"/>
    <w:rsid w:val="004F2156"/>
    <w:rsid w:val="004F27D9"/>
    <w:rsid w:val="004F568C"/>
    <w:rsid w:val="004F569D"/>
    <w:rsid w:val="004F78BB"/>
    <w:rsid w:val="00500899"/>
    <w:rsid w:val="00501722"/>
    <w:rsid w:val="00501C46"/>
    <w:rsid w:val="00502EC0"/>
    <w:rsid w:val="00504CC9"/>
    <w:rsid w:val="00506D81"/>
    <w:rsid w:val="005077E0"/>
    <w:rsid w:val="005103C4"/>
    <w:rsid w:val="00510CB5"/>
    <w:rsid w:val="00512DAB"/>
    <w:rsid w:val="005164B6"/>
    <w:rsid w:val="0051687C"/>
    <w:rsid w:val="00517E68"/>
    <w:rsid w:val="00517EAE"/>
    <w:rsid w:val="00520E5F"/>
    <w:rsid w:val="00521CEE"/>
    <w:rsid w:val="00524B16"/>
    <w:rsid w:val="005330D5"/>
    <w:rsid w:val="0053377B"/>
    <w:rsid w:val="00533B6C"/>
    <w:rsid w:val="00535346"/>
    <w:rsid w:val="0053591A"/>
    <w:rsid w:val="0053793F"/>
    <w:rsid w:val="005416E6"/>
    <w:rsid w:val="0054559E"/>
    <w:rsid w:val="00546DF4"/>
    <w:rsid w:val="005505D0"/>
    <w:rsid w:val="00560795"/>
    <w:rsid w:val="00562530"/>
    <w:rsid w:val="00562AEE"/>
    <w:rsid w:val="00562C7F"/>
    <w:rsid w:val="00562FE3"/>
    <w:rsid w:val="00565DA2"/>
    <w:rsid w:val="00566968"/>
    <w:rsid w:val="005675B6"/>
    <w:rsid w:val="00567AAF"/>
    <w:rsid w:val="00572AAB"/>
    <w:rsid w:val="005750E5"/>
    <w:rsid w:val="00576955"/>
    <w:rsid w:val="0057715B"/>
    <w:rsid w:val="005837B9"/>
    <w:rsid w:val="0058632F"/>
    <w:rsid w:val="00587A26"/>
    <w:rsid w:val="00591AEF"/>
    <w:rsid w:val="005921CC"/>
    <w:rsid w:val="00592900"/>
    <w:rsid w:val="00594428"/>
    <w:rsid w:val="005945E5"/>
    <w:rsid w:val="00594A94"/>
    <w:rsid w:val="00596A6C"/>
    <w:rsid w:val="00597012"/>
    <w:rsid w:val="005A1318"/>
    <w:rsid w:val="005A2D6A"/>
    <w:rsid w:val="005A5BC0"/>
    <w:rsid w:val="005A6354"/>
    <w:rsid w:val="005A7304"/>
    <w:rsid w:val="005A7ACA"/>
    <w:rsid w:val="005A7C94"/>
    <w:rsid w:val="005A7DE1"/>
    <w:rsid w:val="005B00D0"/>
    <w:rsid w:val="005B0C59"/>
    <w:rsid w:val="005B37C7"/>
    <w:rsid w:val="005B72FE"/>
    <w:rsid w:val="005B761A"/>
    <w:rsid w:val="005B7761"/>
    <w:rsid w:val="005C40AE"/>
    <w:rsid w:val="005C71DE"/>
    <w:rsid w:val="005D0913"/>
    <w:rsid w:val="005D0B7F"/>
    <w:rsid w:val="005D1F88"/>
    <w:rsid w:val="005D6541"/>
    <w:rsid w:val="005E1CEA"/>
    <w:rsid w:val="005E2767"/>
    <w:rsid w:val="005E2E12"/>
    <w:rsid w:val="005E5665"/>
    <w:rsid w:val="005E64F1"/>
    <w:rsid w:val="005E70F1"/>
    <w:rsid w:val="005F1C6B"/>
    <w:rsid w:val="005F45FD"/>
    <w:rsid w:val="005F675D"/>
    <w:rsid w:val="005F67E5"/>
    <w:rsid w:val="005F78CE"/>
    <w:rsid w:val="005F7BB5"/>
    <w:rsid w:val="00601184"/>
    <w:rsid w:val="00602664"/>
    <w:rsid w:val="006037C9"/>
    <w:rsid w:val="00603E0F"/>
    <w:rsid w:val="00604238"/>
    <w:rsid w:val="00607739"/>
    <w:rsid w:val="006117F0"/>
    <w:rsid w:val="00611F29"/>
    <w:rsid w:val="006127E8"/>
    <w:rsid w:val="0061696D"/>
    <w:rsid w:val="00617A06"/>
    <w:rsid w:val="00620F7D"/>
    <w:rsid w:val="00624C73"/>
    <w:rsid w:val="00625955"/>
    <w:rsid w:val="0062679B"/>
    <w:rsid w:val="0062727E"/>
    <w:rsid w:val="006308A1"/>
    <w:rsid w:val="00631119"/>
    <w:rsid w:val="00631365"/>
    <w:rsid w:val="00631CDF"/>
    <w:rsid w:val="0063211D"/>
    <w:rsid w:val="00636C6B"/>
    <w:rsid w:val="00636F80"/>
    <w:rsid w:val="00637730"/>
    <w:rsid w:val="00637B21"/>
    <w:rsid w:val="0064094C"/>
    <w:rsid w:val="00640BCD"/>
    <w:rsid w:val="006410AD"/>
    <w:rsid w:val="00645FEF"/>
    <w:rsid w:val="00646376"/>
    <w:rsid w:val="006463EA"/>
    <w:rsid w:val="00651308"/>
    <w:rsid w:val="00652D01"/>
    <w:rsid w:val="006532B7"/>
    <w:rsid w:val="00655F3C"/>
    <w:rsid w:val="00661B2C"/>
    <w:rsid w:val="00664648"/>
    <w:rsid w:val="006649E0"/>
    <w:rsid w:val="00673F45"/>
    <w:rsid w:val="006741A4"/>
    <w:rsid w:val="00680660"/>
    <w:rsid w:val="00683DBB"/>
    <w:rsid w:val="00686D2E"/>
    <w:rsid w:val="00687517"/>
    <w:rsid w:val="00691FD7"/>
    <w:rsid w:val="00692DDA"/>
    <w:rsid w:val="00694268"/>
    <w:rsid w:val="0069437C"/>
    <w:rsid w:val="00694A12"/>
    <w:rsid w:val="00694C87"/>
    <w:rsid w:val="006A0A72"/>
    <w:rsid w:val="006A29D7"/>
    <w:rsid w:val="006A69EB"/>
    <w:rsid w:val="006A70BC"/>
    <w:rsid w:val="006A72BC"/>
    <w:rsid w:val="006A75EC"/>
    <w:rsid w:val="006B1679"/>
    <w:rsid w:val="006B3CA7"/>
    <w:rsid w:val="006B3E4D"/>
    <w:rsid w:val="006B5E22"/>
    <w:rsid w:val="006C1216"/>
    <w:rsid w:val="006C14B2"/>
    <w:rsid w:val="006C199F"/>
    <w:rsid w:val="006C572A"/>
    <w:rsid w:val="006C5FB7"/>
    <w:rsid w:val="006C6604"/>
    <w:rsid w:val="006D2756"/>
    <w:rsid w:val="006D5DC4"/>
    <w:rsid w:val="006D64D3"/>
    <w:rsid w:val="006D74C1"/>
    <w:rsid w:val="006D7EBC"/>
    <w:rsid w:val="006E5D0A"/>
    <w:rsid w:val="006E66CD"/>
    <w:rsid w:val="006E75A6"/>
    <w:rsid w:val="006E7954"/>
    <w:rsid w:val="006F0F63"/>
    <w:rsid w:val="006F1D5C"/>
    <w:rsid w:val="006F1F66"/>
    <w:rsid w:val="006F34DE"/>
    <w:rsid w:val="006F3E9A"/>
    <w:rsid w:val="007013E1"/>
    <w:rsid w:val="00701809"/>
    <w:rsid w:val="00701848"/>
    <w:rsid w:val="00702130"/>
    <w:rsid w:val="00703983"/>
    <w:rsid w:val="0070472C"/>
    <w:rsid w:val="007108E7"/>
    <w:rsid w:val="0071179B"/>
    <w:rsid w:val="00711EDA"/>
    <w:rsid w:val="007129E7"/>
    <w:rsid w:val="00715E29"/>
    <w:rsid w:val="00716367"/>
    <w:rsid w:val="00721489"/>
    <w:rsid w:val="0072164C"/>
    <w:rsid w:val="00722F40"/>
    <w:rsid w:val="00730083"/>
    <w:rsid w:val="00730CA4"/>
    <w:rsid w:val="007310A9"/>
    <w:rsid w:val="007328F3"/>
    <w:rsid w:val="007352AA"/>
    <w:rsid w:val="00737C87"/>
    <w:rsid w:val="00743464"/>
    <w:rsid w:val="007440B2"/>
    <w:rsid w:val="00744248"/>
    <w:rsid w:val="00745E0A"/>
    <w:rsid w:val="00750039"/>
    <w:rsid w:val="007519DF"/>
    <w:rsid w:val="007525B8"/>
    <w:rsid w:val="00753685"/>
    <w:rsid w:val="007554D5"/>
    <w:rsid w:val="0075764C"/>
    <w:rsid w:val="0076127D"/>
    <w:rsid w:val="00761724"/>
    <w:rsid w:val="0076340E"/>
    <w:rsid w:val="007638E8"/>
    <w:rsid w:val="0076660F"/>
    <w:rsid w:val="00770FF8"/>
    <w:rsid w:val="00771BA4"/>
    <w:rsid w:val="00771BD1"/>
    <w:rsid w:val="00771F64"/>
    <w:rsid w:val="007723EC"/>
    <w:rsid w:val="00775420"/>
    <w:rsid w:val="00775B1B"/>
    <w:rsid w:val="007763B2"/>
    <w:rsid w:val="007800DF"/>
    <w:rsid w:val="00781D6A"/>
    <w:rsid w:val="00782023"/>
    <w:rsid w:val="007829CB"/>
    <w:rsid w:val="00783AB0"/>
    <w:rsid w:val="00786A12"/>
    <w:rsid w:val="00790124"/>
    <w:rsid w:val="00790437"/>
    <w:rsid w:val="007921EC"/>
    <w:rsid w:val="007934DE"/>
    <w:rsid w:val="00793CE8"/>
    <w:rsid w:val="00797C2F"/>
    <w:rsid w:val="007A1099"/>
    <w:rsid w:val="007A2DB7"/>
    <w:rsid w:val="007A483D"/>
    <w:rsid w:val="007A760A"/>
    <w:rsid w:val="007A7705"/>
    <w:rsid w:val="007B22CF"/>
    <w:rsid w:val="007B54DB"/>
    <w:rsid w:val="007B619F"/>
    <w:rsid w:val="007B72CC"/>
    <w:rsid w:val="007C2F6E"/>
    <w:rsid w:val="007C2F85"/>
    <w:rsid w:val="007C7B7C"/>
    <w:rsid w:val="007C7E43"/>
    <w:rsid w:val="007D00BE"/>
    <w:rsid w:val="007D0615"/>
    <w:rsid w:val="007D0AAE"/>
    <w:rsid w:val="007D23A5"/>
    <w:rsid w:val="007D36FF"/>
    <w:rsid w:val="007E175B"/>
    <w:rsid w:val="007E350B"/>
    <w:rsid w:val="007E3D35"/>
    <w:rsid w:val="007E4859"/>
    <w:rsid w:val="007F1424"/>
    <w:rsid w:val="007F31A2"/>
    <w:rsid w:val="007F550D"/>
    <w:rsid w:val="007F570D"/>
    <w:rsid w:val="007F794D"/>
    <w:rsid w:val="008025A3"/>
    <w:rsid w:val="00803AAF"/>
    <w:rsid w:val="008048C6"/>
    <w:rsid w:val="0081266F"/>
    <w:rsid w:val="0081438E"/>
    <w:rsid w:val="00814653"/>
    <w:rsid w:val="00817D29"/>
    <w:rsid w:val="00817E0C"/>
    <w:rsid w:val="008229E8"/>
    <w:rsid w:val="0082465B"/>
    <w:rsid w:val="00826CFA"/>
    <w:rsid w:val="00830D86"/>
    <w:rsid w:val="00831998"/>
    <w:rsid w:val="00831A73"/>
    <w:rsid w:val="00831B8E"/>
    <w:rsid w:val="00833412"/>
    <w:rsid w:val="00836CF2"/>
    <w:rsid w:val="0084229F"/>
    <w:rsid w:val="008438F8"/>
    <w:rsid w:val="008445C8"/>
    <w:rsid w:val="00844FDD"/>
    <w:rsid w:val="0084564A"/>
    <w:rsid w:val="00845F06"/>
    <w:rsid w:val="008466D1"/>
    <w:rsid w:val="00846CAE"/>
    <w:rsid w:val="00846F9A"/>
    <w:rsid w:val="00851390"/>
    <w:rsid w:val="00851723"/>
    <w:rsid w:val="00852C47"/>
    <w:rsid w:val="00853CAD"/>
    <w:rsid w:val="00854529"/>
    <w:rsid w:val="00855998"/>
    <w:rsid w:val="0085788E"/>
    <w:rsid w:val="00862A26"/>
    <w:rsid w:val="00862CD9"/>
    <w:rsid w:val="008631D1"/>
    <w:rsid w:val="00865394"/>
    <w:rsid w:val="00866E97"/>
    <w:rsid w:val="00873FC6"/>
    <w:rsid w:val="0087742F"/>
    <w:rsid w:val="00880B96"/>
    <w:rsid w:val="008869DB"/>
    <w:rsid w:val="00886CA6"/>
    <w:rsid w:val="00892BF0"/>
    <w:rsid w:val="0089471D"/>
    <w:rsid w:val="00894D87"/>
    <w:rsid w:val="00894FB2"/>
    <w:rsid w:val="008A03F5"/>
    <w:rsid w:val="008A2CFD"/>
    <w:rsid w:val="008A2D7E"/>
    <w:rsid w:val="008A4921"/>
    <w:rsid w:val="008A5A43"/>
    <w:rsid w:val="008A7DB1"/>
    <w:rsid w:val="008B10E0"/>
    <w:rsid w:val="008B3BC0"/>
    <w:rsid w:val="008B42AB"/>
    <w:rsid w:val="008B4393"/>
    <w:rsid w:val="008B4CD0"/>
    <w:rsid w:val="008B5083"/>
    <w:rsid w:val="008B5929"/>
    <w:rsid w:val="008C1A6B"/>
    <w:rsid w:val="008C5264"/>
    <w:rsid w:val="008C6571"/>
    <w:rsid w:val="008C70EA"/>
    <w:rsid w:val="008D229C"/>
    <w:rsid w:val="008D58BF"/>
    <w:rsid w:val="008D5A95"/>
    <w:rsid w:val="008D5BBD"/>
    <w:rsid w:val="008D6511"/>
    <w:rsid w:val="008D6DB1"/>
    <w:rsid w:val="008E04D3"/>
    <w:rsid w:val="008E3145"/>
    <w:rsid w:val="008F0EA6"/>
    <w:rsid w:val="008F4F03"/>
    <w:rsid w:val="008F5778"/>
    <w:rsid w:val="00900258"/>
    <w:rsid w:val="0090339F"/>
    <w:rsid w:val="00904FD6"/>
    <w:rsid w:val="00913320"/>
    <w:rsid w:val="00913604"/>
    <w:rsid w:val="009147B7"/>
    <w:rsid w:val="00920C3E"/>
    <w:rsid w:val="00925F41"/>
    <w:rsid w:val="00927173"/>
    <w:rsid w:val="0092745E"/>
    <w:rsid w:val="009274FD"/>
    <w:rsid w:val="009320B7"/>
    <w:rsid w:val="0093254A"/>
    <w:rsid w:val="0093314F"/>
    <w:rsid w:val="009335FC"/>
    <w:rsid w:val="009336D6"/>
    <w:rsid w:val="009361F5"/>
    <w:rsid w:val="00936B97"/>
    <w:rsid w:val="00937BDA"/>
    <w:rsid w:val="00940C48"/>
    <w:rsid w:val="009424AF"/>
    <w:rsid w:val="009438FF"/>
    <w:rsid w:val="0094400A"/>
    <w:rsid w:val="00946072"/>
    <w:rsid w:val="0094652C"/>
    <w:rsid w:val="00946579"/>
    <w:rsid w:val="00951507"/>
    <w:rsid w:val="00951E53"/>
    <w:rsid w:val="00955A5D"/>
    <w:rsid w:val="0096046B"/>
    <w:rsid w:val="009604E8"/>
    <w:rsid w:val="00963345"/>
    <w:rsid w:val="009640FB"/>
    <w:rsid w:val="00965D8E"/>
    <w:rsid w:val="009662D6"/>
    <w:rsid w:val="00966ABC"/>
    <w:rsid w:val="009712BF"/>
    <w:rsid w:val="009734EF"/>
    <w:rsid w:val="009748F3"/>
    <w:rsid w:val="00974E35"/>
    <w:rsid w:val="00975566"/>
    <w:rsid w:val="00976122"/>
    <w:rsid w:val="00976EE8"/>
    <w:rsid w:val="00981279"/>
    <w:rsid w:val="00981738"/>
    <w:rsid w:val="00984741"/>
    <w:rsid w:val="009868BB"/>
    <w:rsid w:val="00986F94"/>
    <w:rsid w:val="00991236"/>
    <w:rsid w:val="00992F11"/>
    <w:rsid w:val="00993077"/>
    <w:rsid w:val="00993A3D"/>
    <w:rsid w:val="00993CE9"/>
    <w:rsid w:val="00994721"/>
    <w:rsid w:val="009A0383"/>
    <w:rsid w:val="009A31B6"/>
    <w:rsid w:val="009A3509"/>
    <w:rsid w:val="009A3D10"/>
    <w:rsid w:val="009A4FEE"/>
    <w:rsid w:val="009A5011"/>
    <w:rsid w:val="009A51BD"/>
    <w:rsid w:val="009B3159"/>
    <w:rsid w:val="009B389E"/>
    <w:rsid w:val="009B5ADA"/>
    <w:rsid w:val="009B6FB5"/>
    <w:rsid w:val="009B71B4"/>
    <w:rsid w:val="009C19B2"/>
    <w:rsid w:val="009C1BB4"/>
    <w:rsid w:val="009C2E44"/>
    <w:rsid w:val="009C2EDA"/>
    <w:rsid w:val="009C3545"/>
    <w:rsid w:val="009C792E"/>
    <w:rsid w:val="009D117C"/>
    <w:rsid w:val="009D4CCA"/>
    <w:rsid w:val="009D5C92"/>
    <w:rsid w:val="009D7816"/>
    <w:rsid w:val="009E0391"/>
    <w:rsid w:val="009E1DA3"/>
    <w:rsid w:val="009E4A54"/>
    <w:rsid w:val="009E5682"/>
    <w:rsid w:val="009E7697"/>
    <w:rsid w:val="009F260F"/>
    <w:rsid w:val="009F2C79"/>
    <w:rsid w:val="009F5C03"/>
    <w:rsid w:val="009F6BEF"/>
    <w:rsid w:val="009F76D3"/>
    <w:rsid w:val="00A00DCC"/>
    <w:rsid w:val="00A025DE"/>
    <w:rsid w:val="00A0471B"/>
    <w:rsid w:val="00A04AEC"/>
    <w:rsid w:val="00A06262"/>
    <w:rsid w:val="00A0739F"/>
    <w:rsid w:val="00A0752E"/>
    <w:rsid w:val="00A07773"/>
    <w:rsid w:val="00A07BAA"/>
    <w:rsid w:val="00A12519"/>
    <w:rsid w:val="00A12FDB"/>
    <w:rsid w:val="00A1338A"/>
    <w:rsid w:val="00A13E8C"/>
    <w:rsid w:val="00A15169"/>
    <w:rsid w:val="00A156B1"/>
    <w:rsid w:val="00A159A6"/>
    <w:rsid w:val="00A15AFE"/>
    <w:rsid w:val="00A20E21"/>
    <w:rsid w:val="00A23612"/>
    <w:rsid w:val="00A2735C"/>
    <w:rsid w:val="00A31B96"/>
    <w:rsid w:val="00A34077"/>
    <w:rsid w:val="00A35570"/>
    <w:rsid w:val="00A3703B"/>
    <w:rsid w:val="00A3763C"/>
    <w:rsid w:val="00A4265A"/>
    <w:rsid w:val="00A44652"/>
    <w:rsid w:val="00A44712"/>
    <w:rsid w:val="00A50ADA"/>
    <w:rsid w:val="00A50ED4"/>
    <w:rsid w:val="00A5130C"/>
    <w:rsid w:val="00A554D4"/>
    <w:rsid w:val="00A55712"/>
    <w:rsid w:val="00A55744"/>
    <w:rsid w:val="00A56F9B"/>
    <w:rsid w:val="00A602A7"/>
    <w:rsid w:val="00A60E83"/>
    <w:rsid w:val="00A624A9"/>
    <w:rsid w:val="00A62768"/>
    <w:rsid w:val="00A6348E"/>
    <w:rsid w:val="00A6380F"/>
    <w:rsid w:val="00A639A0"/>
    <w:rsid w:val="00A64BA2"/>
    <w:rsid w:val="00A65122"/>
    <w:rsid w:val="00A656E2"/>
    <w:rsid w:val="00A657CE"/>
    <w:rsid w:val="00A66EAF"/>
    <w:rsid w:val="00A72D89"/>
    <w:rsid w:val="00A73226"/>
    <w:rsid w:val="00A73C1D"/>
    <w:rsid w:val="00A73E13"/>
    <w:rsid w:val="00A7699C"/>
    <w:rsid w:val="00A76BDD"/>
    <w:rsid w:val="00A82091"/>
    <w:rsid w:val="00A82191"/>
    <w:rsid w:val="00A8553F"/>
    <w:rsid w:val="00A85591"/>
    <w:rsid w:val="00A86309"/>
    <w:rsid w:val="00A90BD1"/>
    <w:rsid w:val="00A95D8B"/>
    <w:rsid w:val="00A97E29"/>
    <w:rsid w:val="00AA08EE"/>
    <w:rsid w:val="00AA1A16"/>
    <w:rsid w:val="00AA2963"/>
    <w:rsid w:val="00AA2E30"/>
    <w:rsid w:val="00AA3D9C"/>
    <w:rsid w:val="00AA4BEF"/>
    <w:rsid w:val="00AA4CF8"/>
    <w:rsid w:val="00AA7DCE"/>
    <w:rsid w:val="00AB0F6E"/>
    <w:rsid w:val="00AB2744"/>
    <w:rsid w:val="00AB2B48"/>
    <w:rsid w:val="00AB2CED"/>
    <w:rsid w:val="00AB2F55"/>
    <w:rsid w:val="00AB37F7"/>
    <w:rsid w:val="00AB39A8"/>
    <w:rsid w:val="00AB4057"/>
    <w:rsid w:val="00AB465B"/>
    <w:rsid w:val="00AB66A8"/>
    <w:rsid w:val="00AC0ECF"/>
    <w:rsid w:val="00AC13D6"/>
    <w:rsid w:val="00AC60DC"/>
    <w:rsid w:val="00AC6F37"/>
    <w:rsid w:val="00AD0BAD"/>
    <w:rsid w:val="00AD1B63"/>
    <w:rsid w:val="00AD1F65"/>
    <w:rsid w:val="00AD46F1"/>
    <w:rsid w:val="00AE63F1"/>
    <w:rsid w:val="00AE757C"/>
    <w:rsid w:val="00AF02B4"/>
    <w:rsid w:val="00AF0389"/>
    <w:rsid w:val="00AF1182"/>
    <w:rsid w:val="00AF248A"/>
    <w:rsid w:val="00AF2A44"/>
    <w:rsid w:val="00AF5793"/>
    <w:rsid w:val="00AF5A18"/>
    <w:rsid w:val="00B0069C"/>
    <w:rsid w:val="00B02020"/>
    <w:rsid w:val="00B0239A"/>
    <w:rsid w:val="00B054FA"/>
    <w:rsid w:val="00B06ADF"/>
    <w:rsid w:val="00B07100"/>
    <w:rsid w:val="00B1222C"/>
    <w:rsid w:val="00B12A16"/>
    <w:rsid w:val="00B12D0C"/>
    <w:rsid w:val="00B1658B"/>
    <w:rsid w:val="00B16842"/>
    <w:rsid w:val="00B231FD"/>
    <w:rsid w:val="00B23A91"/>
    <w:rsid w:val="00B23BEF"/>
    <w:rsid w:val="00B23BFA"/>
    <w:rsid w:val="00B24EFE"/>
    <w:rsid w:val="00B262BA"/>
    <w:rsid w:val="00B266CD"/>
    <w:rsid w:val="00B26C66"/>
    <w:rsid w:val="00B27E90"/>
    <w:rsid w:val="00B30D42"/>
    <w:rsid w:val="00B330F0"/>
    <w:rsid w:val="00B3354D"/>
    <w:rsid w:val="00B34EF1"/>
    <w:rsid w:val="00B404FF"/>
    <w:rsid w:val="00B448BD"/>
    <w:rsid w:val="00B46C73"/>
    <w:rsid w:val="00B50B7A"/>
    <w:rsid w:val="00B5385A"/>
    <w:rsid w:val="00B55C08"/>
    <w:rsid w:val="00B57212"/>
    <w:rsid w:val="00B60ED6"/>
    <w:rsid w:val="00B71F70"/>
    <w:rsid w:val="00B72EAC"/>
    <w:rsid w:val="00B72ECA"/>
    <w:rsid w:val="00B73845"/>
    <w:rsid w:val="00B77590"/>
    <w:rsid w:val="00B82066"/>
    <w:rsid w:val="00B83DB5"/>
    <w:rsid w:val="00B85FF7"/>
    <w:rsid w:val="00B87542"/>
    <w:rsid w:val="00B94903"/>
    <w:rsid w:val="00BA04C8"/>
    <w:rsid w:val="00BA3098"/>
    <w:rsid w:val="00BA32A9"/>
    <w:rsid w:val="00BA3E6E"/>
    <w:rsid w:val="00BA4FF3"/>
    <w:rsid w:val="00BA752C"/>
    <w:rsid w:val="00BA7F15"/>
    <w:rsid w:val="00BB03C9"/>
    <w:rsid w:val="00BB0B18"/>
    <w:rsid w:val="00BB1206"/>
    <w:rsid w:val="00BB1C3E"/>
    <w:rsid w:val="00BB21EC"/>
    <w:rsid w:val="00BB43F2"/>
    <w:rsid w:val="00BB4EA1"/>
    <w:rsid w:val="00BC02A5"/>
    <w:rsid w:val="00BC0C5C"/>
    <w:rsid w:val="00BC11A3"/>
    <w:rsid w:val="00BC1A4A"/>
    <w:rsid w:val="00BC5004"/>
    <w:rsid w:val="00BC6DD8"/>
    <w:rsid w:val="00BC75D5"/>
    <w:rsid w:val="00BC7F3E"/>
    <w:rsid w:val="00BD47B9"/>
    <w:rsid w:val="00BD6A9C"/>
    <w:rsid w:val="00BD71A8"/>
    <w:rsid w:val="00BE1980"/>
    <w:rsid w:val="00BE1ADF"/>
    <w:rsid w:val="00BE451F"/>
    <w:rsid w:val="00BE4783"/>
    <w:rsid w:val="00BE6BB3"/>
    <w:rsid w:val="00BE72B5"/>
    <w:rsid w:val="00BE7EA2"/>
    <w:rsid w:val="00BF02D3"/>
    <w:rsid w:val="00BF13EE"/>
    <w:rsid w:val="00BF206E"/>
    <w:rsid w:val="00BF2997"/>
    <w:rsid w:val="00BF4548"/>
    <w:rsid w:val="00BF49F5"/>
    <w:rsid w:val="00BF4BF6"/>
    <w:rsid w:val="00C00C17"/>
    <w:rsid w:val="00C01722"/>
    <w:rsid w:val="00C03814"/>
    <w:rsid w:val="00C046B9"/>
    <w:rsid w:val="00C04F28"/>
    <w:rsid w:val="00C053C1"/>
    <w:rsid w:val="00C10263"/>
    <w:rsid w:val="00C11C7E"/>
    <w:rsid w:val="00C12BA7"/>
    <w:rsid w:val="00C13F39"/>
    <w:rsid w:val="00C152D1"/>
    <w:rsid w:val="00C16857"/>
    <w:rsid w:val="00C17D3A"/>
    <w:rsid w:val="00C2041C"/>
    <w:rsid w:val="00C21160"/>
    <w:rsid w:val="00C218FE"/>
    <w:rsid w:val="00C233B3"/>
    <w:rsid w:val="00C23931"/>
    <w:rsid w:val="00C239D3"/>
    <w:rsid w:val="00C24403"/>
    <w:rsid w:val="00C25F51"/>
    <w:rsid w:val="00C3219F"/>
    <w:rsid w:val="00C32829"/>
    <w:rsid w:val="00C32A6A"/>
    <w:rsid w:val="00C3490C"/>
    <w:rsid w:val="00C357CA"/>
    <w:rsid w:val="00C411BF"/>
    <w:rsid w:val="00C4265B"/>
    <w:rsid w:val="00C43B54"/>
    <w:rsid w:val="00C43FFD"/>
    <w:rsid w:val="00C44C2A"/>
    <w:rsid w:val="00C45295"/>
    <w:rsid w:val="00C45F78"/>
    <w:rsid w:val="00C46FD6"/>
    <w:rsid w:val="00C52568"/>
    <w:rsid w:val="00C52DD6"/>
    <w:rsid w:val="00C53556"/>
    <w:rsid w:val="00C5386E"/>
    <w:rsid w:val="00C55DC9"/>
    <w:rsid w:val="00C56B1C"/>
    <w:rsid w:val="00C56C21"/>
    <w:rsid w:val="00C604D0"/>
    <w:rsid w:val="00C634DF"/>
    <w:rsid w:val="00C65A1A"/>
    <w:rsid w:val="00C664F2"/>
    <w:rsid w:val="00C667C8"/>
    <w:rsid w:val="00C71CB0"/>
    <w:rsid w:val="00C72124"/>
    <w:rsid w:val="00C72EAB"/>
    <w:rsid w:val="00C73129"/>
    <w:rsid w:val="00C76C42"/>
    <w:rsid w:val="00C76CB2"/>
    <w:rsid w:val="00C80BD9"/>
    <w:rsid w:val="00C82ABC"/>
    <w:rsid w:val="00C82ECE"/>
    <w:rsid w:val="00C8543A"/>
    <w:rsid w:val="00C8563B"/>
    <w:rsid w:val="00C86E06"/>
    <w:rsid w:val="00C90F8B"/>
    <w:rsid w:val="00C92662"/>
    <w:rsid w:val="00C932CC"/>
    <w:rsid w:val="00C93B64"/>
    <w:rsid w:val="00C945B9"/>
    <w:rsid w:val="00CA0639"/>
    <w:rsid w:val="00CA0868"/>
    <w:rsid w:val="00CA4E2B"/>
    <w:rsid w:val="00CA4E66"/>
    <w:rsid w:val="00CA690D"/>
    <w:rsid w:val="00CA78CA"/>
    <w:rsid w:val="00CB1086"/>
    <w:rsid w:val="00CB1E40"/>
    <w:rsid w:val="00CB2DB7"/>
    <w:rsid w:val="00CB31F0"/>
    <w:rsid w:val="00CB4B81"/>
    <w:rsid w:val="00CB56C9"/>
    <w:rsid w:val="00CB61DC"/>
    <w:rsid w:val="00CB7EF8"/>
    <w:rsid w:val="00CC1743"/>
    <w:rsid w:val="00CC2FE0"/>
    <w:rsid w:val="00CC3E48"/>
    <w:rsid w:val="00CC4937"/>
    <w:rsid w:val="00CC5BDE"/>
    <w:rsid w:val="00CC63CA"/>
    <w:rsid w:val="00CC63F5"/>
    <w:rsid w:val="00CC7B3A"/>
    <w:rsid w:val="00CC7D6A"/>
    <w:rsid w:val="00CD1C7D"/>
    <w:rsid w:val="00CD219C"/>
    <w:rsid w:val="00CD4F08"/>
    <w:rsid w:val="00CD612B"/>
    <w:rsid w:val="00CE2929"/>
    <w:rsid w:val="00CE2ADC"/>
    <w:rsid w:val="00CE427A"/>
    <w:rsid w:val="00CE4E89"/>
    <w:rsid w:val="00CE55B2"/>
    <w:rsid w:val="00CE7CEF"/>
    <w:rsid w:val="00CE7E10"/>
    <w:rsid w:val="00CF29F3"/>
    <w:rsid w:val="00CF2C8D"/>
    <w:rsid w:val="00CF2FFD"/>
    <w:rsid w:val="00CF5251"/>
    <w:rsid w:val="00CF5388"/>
    <w:rsid w:val="00CF6370"/>
    <w:rsid w:val="00CF6804"/>
    <w:rsid w:val="00CF7192"/>
    <w:rsid w:val="00CF7683"/>
    <w:rsid w:val="00D0025E"/>
    <w:rsid w:val="00D013DA"/>
    <w:rsid w:val="00D01AC3"/>
    <w:rsid w:val="00D01ACA"/>
    <w:rsid w:val="00D01CE2"/>
    <w:rsid w:val="00D01D13"/>
    <w:rsid w:val="00D03578"/>
    <w:rsid w:val="00D03F60"/>
    <w:rsid w:val="00D05437"/>
    <w:rsid w:val="00D0590E"/>
    <w:rsid w:val="00D05FBA"/>
    <w:rsid w:val="00D07D49"/>
    <w:rsid w:val="00D1016A"/>
    <w:rsid w:val="00D111E6"/>
    <w:rsid w:val="00D11E38"/>
    <w:rsid w:val="00D12C76"/>
    <w:rsid w:val="00D14033"/>
    <w:rsid w:val="00D156CF"/>
    <w:rsid w:val="00D20F93"/>
    <w:rsid w:val="00D21A66"/>
    <w:rsid w:val="00D231B3"/>
    <w:rsid w:val="00D23831"/>
    <w:rsid w:val="00D23A21"/>
    <w:rsid w:val="00D24C47"/>
    <w:rsid w:val="00D257A3"/>
    <w:rsid w:val="00D263B1"/>
    <w:rsid w:val="00D27BE2"/>
    <w:rsid w:val="00D309F9"/>
    <w:rsid w:val="00D32B67"/>
    <w:rsid w:val="00D32CA1"/>
    <w:rsid w:val="00D35E07"/>
    <w:rsid w:val="00D365F8"/>
    <w:rsid w:val="00D414ED"/>
    <w:rsid w:val="00D4316D"/>
    <w:rsid w:val="00D4369E"/>
    <w:rsid w:val="00D4669C"/>
    <w:rsid w:val="00D46BE1"/>
    <w:rsid w:val="00D5193D"/>
    <w:rsid w:val="00D520E1"/>
    <w:rsid w:val="00D5260A"/>
    <w:rsid w:val="00D53A2F"/>
    <w:rsid w:val="00D5550E"/>
    <w:rsid w:val="00D56798"/>
    <w:rsid w:val="00D57E62"/>
    <w:rsid w:val="00D57F63"/>
    <w:rsid w:val="00D60059"/>
    <w:rsid w:val="00D6167D"/>
    <w:rsid w:val="00D61AE0"/>
    <w:rsid w:val="00D65316"/>
    <w:rsid w:val="00D653CE"/>
    <w:rsid w:val="00D65ACA"/>
    <w:rsid w:val="00D66981"/>
    <w:rsid w:val="00D718BA"/>
    <w:rsid w:val="00D71CDE"/>
    <w:rsid w:val="00D72291"/>
    <w:rsid w:val="00D74748"/>
    <w:rsid w:val="00D76E6E"/>
    <w:rsid w:val="00D771D4"/>
    <w:rsid w:val="00D77EF8"/>
    <w:rsid w:val="00D8109E"/>
    <w:rsid w:val="00D82455"/>
    <w:rsid w:val="00D84C62"/>
    <w:rsid w:val="00D90418"/>
    <w:rsid w:val="00D911CD"/>
    <w:rsid w:val="00D91C83"/>
    <w:rsid w:val="00D947AC"/>
    <w:rsid w:val="00D95A8D"/>
    <w:rsid w:val="00D95EDC"/>
    <w:rsid w:val="00D97F04"/>
    <w:rsid w:val="00DA3354"/>
    <w:rsid w:val="00DA39B9"/>
    <w:rsid w:val="00DA4CD5"/>
    <w:rsid w:val="00DA4FFB"/>
    <w:rsid w:val="00DA7B41"/>
    <w:rsid w:val="00DA7E28"/>
    <w:rsid w:val="00DB1955"/>
    <w:rsid w:val="00DB1F38"/>
    <w:rsid w:val="00DB2DFC"/>
    <w:rsid w:val="00DB37E9"/>
    <w:rsid w:val="00DB4754"/>
    <w:rsid w:val="00DB4F47"/>
    <w:rsid w:val="00DB5695"/>
    <w:rsid w:val="00DB5951"/>
    <w:rsid w:val="00DB66BE"/>
    <w:rsid w:val="00DB7DB6"/>
    <w:rsid w:val="00DC0AB2"/>
    <w:rsid w:val="00DC103F"/>
    <w:rsid w:val="00DC1374"/>
    <w:rsid w:val="00DC14FD"/>
    <w:rsid w:val="00DC1892"/>
    <w:rsid w:val="00DC5F85"/>
    <w:rsid w:val="00DC645F"/>
    <w:rsid w:val="00DC6DA3"/>
    <w:rsid w:val="00DC70F5"/>
    <w:rsid w:val="00DC7363"/>
    <w:rsid w:val="00DD2E59"/>
    <w:rsid w:val="00DD3C1C"/>
    <w:rsid w:val="00DD5189"/>
    <w:rsid w:val="00DE19B1"/>
    <w:rsid w:val="00DF4C5E"/>
    <w:rsid w:val="00DF73CA"/>
    <w:rsid w:val="00E00A37"/>
    <w:rsid w:val="00E0238B"/>
    <w:rsid w:val="00E02B51"/>
    <w:rsid w:val="00E05EB8"/>
    <w:rsid w:val="00E06023"/>
    <w:rsid w:val="00E077A0"/>
    <w:rsid w:val="00E07AA7"/>
    <w:rsid w:val="00E110CC"/>
    <w:rsid w:val="00E13A23"/>
    <w:rsid w:val="00E147B3"/>
    <w:rsid w:val="00E14BBD"/>
    <w:rsid w:val="00E20A96"/>
    <w:rsid w:val="00E254BF"/>
    <w:rsid w:val="00E2689C"/>
    <w:rsid w:val="00E27660"/>
    <w:rsid w:val="00E318CE"/>
    <w:rsid w:val="00E31AD5"/>
    <w:rsid w:val="00E33F6F"/>
    <w:rsid w:val="00E35042"/>
    <w:rsid w:val="00E36211"/>
    <w:rsid w:val="00E3748A"/>
    <w:rsid w:val="00E4248B"/>
    <w:rsid w:val="00E436B4"/>
    <w:rsid w:val="00E44233"/>
    <w:rsid w:val="00E448D1"/>
    <w:rsid w:val="00E450C5"/>
    <w:rsid w:val="00E45147"/>
    <w:rsid w:val="00E45ED4"/>
    <w:rsid w:val="00E46A3C"/>
    <w:rsid w:val="00E46F2C"/>
    <w:rsid w:val="00E46F99"/>
    <w:rsid w:val="00E47909"/>
    <w:rsid w:val="00E51920"/>
    <w:rsid w:val="00E51B79"/>
    <w:rsid w:val="00E52B53"/>
    <w:rsid w:val="00E53346"/>
    <w:rsid w:val="00E55DA8"/>
    <w:rsid w:val="00E55FBD"/>
    <w:rsid w:val="00E56548"/>
    <w:rsid w:val="00E572F4"/>
    <w:rsid w:val="00E57733"/>
    <w:rsid w:val="00E6174C"/>
    <w:rsid w:val="00E62641"/>
    <w:rsid w:val="00E64AD5"/>
    <w:rsid w:val="00E65771"/>
    <w:rsid w:val="00E705C4"/>
    <w:rsid w:val="00E707D1"/>
    <w:rsid w:val="00E734D6"/>
    <w:rsid w:val="00E73AFE"/>
    <w:rsid w:val="00E73DF4"/>
    <w:rsid w:val="00E75F7E"/>
    <w:rsid w:val="00E7653C"/>
    <w:rsid w:val="00E80EB6"/>
    <w:rsid w:val="00E81836"/>
    <w:rsid w:val="00E838B7"/>
    <w:rsid w:val="00E85F42"/>
    <w:rsid w:val="00E8794E"/>
    <w:rsid w:val="00E908CE"/>
    <w:rsid w:val="00E94CB7"/>
    <w:rsid w:val="00E96C55"/>
    <w:rsid w:val="00E975A3"/>
    <w:rsid w:val="00EA37E5"/>
    <w:rsid w:val="00EA5A5E"/>
    <w:rsid w:val="00EB0F69"/>
    <w:rsid w:val="00EB3776"/>
    <w:rsid w:val="00EB3DD8"/>
    <w:rsid w:val="00EC04ED"/>
    <w:rsid w:val="00EC482E"/>
    <w:rsid w:val="00EC7399"/>
    <w:rsid w:val="00ED21BA"/>
    <w:rsid w:val="00ED2509"/>
    <w:rsid w:val="00ED4A0C"/>
    <w:rsid w:val="00ED5579"/>
    <w:rsid w:val="00ED6600"/>
    <w:rsid w:val="00ED6711"/>
    <w:rsid w:val="00ED6C05"/>
    <w:rsid w:val="00ED70EB"/>
    <w:rsid w:val="00EE2BB2"/>
    <w:rsid w:val="00EE64A9"/>
    <w:rsid w:val="00EE6BAE"/>
    <w:rsid w:val="00EE797C"/>
    <w:rsid w:val="00EF0A13"/>
    <w:rsid w:val="00EF0AB1"/>
    <w:rsid w:val="00EF134D"/>
    <w:rsid w:val="00EF33EA"/>
    <w:rsid w:val="00EF3A41"/>
    <w:rsid w:val="00EF6FD3"/>
    <w:rsid w:val="00EF775F"/>
    <w:rsid w:val="00F0056B"/>
    <w:rsid w:val="00F00DB2"/>
    <w:rsid w:val="00F00DCB"/>
    <w:rsid w:val="00F01050"/>
    <w:rsid w:val="00F04C2D"/>
    <w:rsid w:val="00F06935"/>
    <w:rsid w:val="00F0786A"/>
    <w:rsid w:val="00F106D7"/>
    <w:rsid w:val="00F1368E"/>
    <w:rsid w:val="00F137EB"/>
    <w:rsid w:val="00F139A5"/>
    <w:rsid w:val="00F144D8"/>
    <w:rsid w:val="00F17BAA"/>
    <w:rsid w:val="00F20E9A"/>
    <w:rsid w:val="00F267D7"/>
    <w:rsid w:val="00F26DD9"/>
    <w:rsid w:val="00F312A4"/>
    <w:rsid w:val="00F34EDE"/>
    <w:rsid w:val="00F37243"/>
    <w:rsid w:val="00F37449"/>
    <w:rsid w:val="00F41361"/>
    <w:rsid w:val="00F424D4"/>
    <w:rsid w:val="00F43A17"/>
    <w:rsid w:val="00F43DE8"/>
    <w:rsid w:val="00F5082D"/>
    <w:rsid w:val="00F50B43"/>
    <w:rsid w:val="00F52C14"/>
    <w:rsid w:val="00F55119"/>
    <w:rsid w:val="00F5632E"/>
    <w:rsid w:val="00F56F3D"/>
    <w:rsid w:val="00F60118"/>
    <w:rsid w:val="00F61FC2"/>
    <w:rsid w:val="00F64955"/>
    <w:rsid w:val="00F652AD"/>
    <w:rsid w:val="00F66375"/>
    <w:rsid w:val="00F67DAF"/>
    <w:rsid w:val="00F725B6"/>
    <w:rsid w:val="00F73388"/>
    <w:rsid w:val="00F73865"/>
    <w:rsid w:val="00F738DF"/>
    <w:rsid w:val="00F75294"/>
    <w:rsid w:val="00F756E5"/>
    <w:rsid w:val="00F80304"/>
    <w:rsid w:val="00F81381"/>
    <w:rsid w:val="00F81581"/>
    <w:rsid w:val="00F84E65"/>
    <w:rsid w:val="00F900C2"/>
    <w:rsid w:val="00F95259"/>
    <w:rsid w:val="00FA021A"/>
    <w:rsid w:val="00FA099C"/>
    <w:rsid w:val="00FA1AD4"/>
    <w:rsid w:val="00FA22BB"/>
    <w:rsid w:val="00FA673C"/>
    <w:rsid w:val="00FB1B29"/>
    <w:rsid w:val="00FB2243"/>
    <w:rsid w:val="00FB2D0D"/>
    <w:rsid w:val="00FB68AF"/>
    <w:rsid w:val="00FB709B"/>
    <w:rsid w:val="00FC0715"/>
    <w:rsid w:val="00FC0EDA"/>
    <w:rsid w:val="00FC3703"/>
    <w:rsid w:val="00FC3AC4"/>
    <w:rsid w:val="00FC66BB"/>
    <w:rsid w:val="00FC6BC0"/>
    <w:rsid w:val="00FC6F76"/>
    <w:rsid w:val="00FC7040"/>
    <w:rsid w:val="00FD0162"/>
    <w:rsid w:val="00FD0536"/>
    <w:rsid w:val="00FD181F"/>
    <w:rsid w:val="00FD22A3"/>
    <w:rsid w:val="00FD29FE"/>
    <w:rsid w:val="00FD34AD"/>
    <w:rsid w:val="00FD4D7F"/>
    <w:rsid w:val="00FD5C3A"/>
    <w:rsid w:val="00FD7DA3"/>
    <w:rsid w:val="00FE0CF7"/>
    <w:rsid w:val="00FE11D4"/>
    <w:rsid w:val="00FE30B5"/>
    <w:rsid w:val="00FE50CE"/>
    <w:rsid w:val="00FE7DA8"/>
    <w:rsid w:val="00FF01A1"/>
    <w:rsid w:val="00FF0A59"/>
    <w:rsid w:val="00FF2560"/>
    <w:rsid w:val="00FF468F"/>
    <w:rsid w:val="00FF6926"/>
    <w:rsid w:val="00FF6A0A"/>
    <w:rsid w:val="00FF7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F6E"/>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C2F6E"/>
    <w:pPr>
      <w:overflowPunct w:val="0"/>
      <w:autoSpaceDE w:val="0"/>
      <w:autoSpaceDN w:val="0"/>
      <w:adjustRightInd w:val="0"/>
    </w:pPr>
    <w:rPr>
      <w:sz w:val="28"/>
      <w:szCs w:val="20"/>
    </w:rPr>
  </w:style>
  <w:style w:type="character" w:customStyle="1" w:styleId="a4">
    <w:name w:val="Основной текст Знак"/>
    <w:basedOn w:val="a0"/>
    <w:link w:val="a3"/>
    <w:rsid w:val="007C2F6E"/>
    <w:rPr>
      <w:rFonts w:eastAsia="Times New Roman"/>
      <w:sz w:val="28"/>
      <w:szCs w:val="20"/>
      <w:lang w:eastAsia="ru-RU"/>
    </w:rPr>
  </w:style>
  <w:style w:type="paragraph" w:styleId="a5">
    <w:name w:val="List Paragraph"/>
    <w:basedOn w:val="a"/>
    <w:uiPriority w:val="34"/>
    <w:qFormat/>
    <w:rsid w:val="007C2F6E"/>
    <w:pPr>
      <w:ind w:left="708"/>
    </w:pPr>
  </w:style>
  <w:style w:type="paragraph" w:styleId="a6">
    <w:name w:val="Normal (Web)"/>
    <w:basedOn w:val="a"/>
    <w:uiPriority w:val="99"/>
    <w:unhideWhenUsed/>
    <w:rsid w:val="007C2F6E"/>
    <w:pPr>
      <w:spacing w:before="100" w:beforeAutospacing="1" w:after="100" w:afterAutospacing="1"/>
    </w:pPr>
  </w:style>
  <w:style w:type="paragraph" w:styleId="a7">
    <w:name w:val="Balloon Text"/>
    <w:basedOn w:val="a"/>
    <w:link w:val="a8"/>
    <w:uiPriority w:val="99"/>
    <w:semiHidden/>
    <w:unhideWhenUsed/>
    <w:rsid w:val="008869DB"/>
    <w:rPr>
      <w:rFonts w:ascii="Tahoma" w:hAnsi="Tahoma" w:cs="Tahoma"/>
      <w:sz w:val="16"/>
      <w:szCs w:val="16"/>
    </w:rPr>
  </w:style>
  <w:style w:type="character" w:customStyle="1" w:styleId="a8">
    <w:name w:val="Текст выноски Знак"/>
    <w:basedOn w:val="a0"/>
    <w:link w:val="a7"/>
    <w:uiPriority w:val="99"/>
    <w:semiHidden/>
    <w:rsid w:val="008869DB"/>
    <w:rPr>
      <w:rFonts w:ascii="Tahoma" w:eastAsia="Times New Roman" w:hAnsi="Tahoma" w:cs="Tahoma"/>
      <w:sz w:val="16"/>
      <w:szCs w:val="16"/>
      <w:lang w:eastAsia="ru-RU"/>
    </w:rPr>
  </w:style>
  <w:style w:type="character" w:customStyle="1" w:styleId="apple-converted-space">
    <w:name w:val="apple-converted-space"/>
    <w:basedOn w:val="a0"/>
    <w:rsid w:val="003A55D6"/>
  </w:style>
  <w:style w:type="character" w:styleId="a9">
    <w:name w:val="Hyperlink"/>
    <w:basedOn w:val="a0"/>
    <w:uiPriority w:val="99"/>
    <w:semiHidden/>
    <w:unhideWhenUsed/>
    <w:rsid w:val="003A5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layapurga.ru/files/hznonado/%D0%9F%D0%BE%20%D1%81%D0%B2%D1%8F%D1%82%D1%8B%D0%BC%20%D0%BC%D0%B5%D1%81%D1%82%D0%B0%D0%BC%20%D0%90%D0%BA%D1%81%D0%B0%D0%BA%D1%88%D1%83%D1%80%D0%B02.JPG" TargetMode="External"/><Relationship Id="rId13" Type="http://schemas.openxmlformats.org/officeDocument/2006/relationships/image" Target="media/image4.jpeg"/><Relationship Id="rId18" Type="http://schemas.openxmlformats.org/officeDocument/2006/relationships/hyperlink" Target="http://malayapurga.ru/files/hznonado/%D0%9F%D0%BE%20%D1%81%D0%B2%D1%8F%D1%82%D1%8B%D0%BC%20%D0%BC%D0%B5%D1%81%D1%82%D0%B0%D0%BC%20%D0%90%D0%BA%D1%81%D0%B0%D0%BA%D1%88%D1%83%D1%80%D0%B07.JP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malayapurga.ru/files/hznonado/%D0%9F%D0%BE%20%D1%81%D0%B2%D1%8F%D1%82%D1%8B%D0%BC%20%D0%BC%D0%B5%D1%81%D1%82%D0%B0%D0%BC%20%D0%90%D0%BA%D1%81%D0%B0%D0%BA%D1%88%D1%83%D1%80%D0%B04.JP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malayapurga.ru/files/hznonado/%D0%9F%D0%BE%20%D1%81%D0%B2%D1%8F%D1%82%D1%8B%D0%BC%20%D0%BC%D0%B5%D1%81%D1%82%D0%B0%D0%BC%20%D0%90%D0%BA%D1%81%D0%B0%D0%BA%D1%88%D1%83%D1%80%D0%B06.JPG"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http://malayapurga.ru/files/hznonado/%D0%9F%D0%BE%20%D1%81%D0%B2%D1%8F%D1%82%D1%8B%D0%BC%20%D0%BC%D0%B5%D1%81%D1%82%D0%B0%D0%BC%20%D0%90%D0%BA%D1%81%D0%B0%D0%BA%D1%88%D1%83%D1%80%D0%B01.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malayapurga.ru/files/hznonado/%D0%9F%D0%BE%20%D1%81%D0%B2%D1%8F%D1%82%D1%8B%D0%BC%20%D0%BC%D0%B5%D1%81%D1%82%D0%B0%D0%BC%20%D0%90%D0%BA%D1%81%D0%B0%D0%BA%D1%88%D1%83%D1%80%D0%B03.JPG"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malayapurga.ru/files/hznonado/%D0%9F%D0%BE%20%D1%81%D0%B2%D1%8F%D1%82%D1%8B%D0%BC%20%D0%BC%D0%B5%D1%81%D1%82%D0%B0%D0%BC%20%D0%90%D0%BA%D1%81%D0%B0%D0%BA%D1%88%D1%83%D1%80%D0%B05.JP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8</Pages>
  <Words>1651</Words>
  <Characters>9412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Алексеева</cp:lastModifiedBy>
  <cp:revision>69</cp:revision>
  <dcterms:created xsi:type="dcterms:W3CDTF">2016-11-02T09:38:00Z</dcterms:created>
  <dcterms:modified xsi:type="dcterms:W3CDTF">2017-12-03T07:12:00Z</dcterms:modified>
</cp:coreProperties>
</file>