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7" w:rsidRPr="009D4333" w:rsidRDefault="00433BC8" w:rsidP="00EB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B6557" w:rsidRPr="009D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</w:t>
      </w:r>
      <w:r w:rsidRPr="009D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B6557" w:rsidRPr="009D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оценке регулирующего воздействия</w:t>
      </w:r>
    </w:p>
    <w:p w:rsidR="005B54A6" w:rsidRPr="009D4333" w:rsidRDefault="005B54A6">
      <w:pPr>
        <w:rPr>
          <w:sz w:val="28"/>
          <w:szCs w:val="28"/>
        </w:rPr>
      </w:pPr>
    </w:p>
    <w:p w:rsidR="00EB6557" w:rsidRPr="009D4333" w:rsidRDefault="00433BC8" w:rsidP="00DA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экономики управления по развитию территорий 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Малопургинский район Удмуртской Республики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разработчик)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="00DA4149" w:rsidRPr="009D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</w:t>
      </w:r>
      <w:r w:rsidR="000F7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DA4149" w:rsidRPr="009D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ботан</w:t>
      </w:r>
      <w:r w:rsidR="00EB6557" w:rsidRPr="009D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Pr="009D4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   муниципального образования «Муниципальный округ Малопургинский  район Удмуртской Республики» «О порядке размещения сезонных нестационарных торговых объектов, летних кафе на территории муниципального образования «Муниципальный округ Малопургинский район Удмуртской Республики» (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проект акта),</w:t>
      </w:r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направленный для подготовки заключения об оценке</w:t>
      </w:r>
      <w:proofErr w:type="gramEnd"/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</w:t>
      </w:r>
    </w:p>
    <w:p w:rsidR="00EB6557" w:rsidRPr="009D4333" w:rsidRDefault="00DA4149" w:rsidP="00EB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акта направлен разработчиком для подготовки настоящего заключения  </w:t>
      </w:r>
      <w:r w:rsidR="00433BC8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впервые.</w:t>
      </w:r>
    </w:p>
    <w:p w:rsidR="00EB6557" w:rsidRPr="009D4333" w:rsidRDefault="00433BC8" w:rsidP="00EB6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проведены публичные консультации по проекту муниципального нормативного правового акта муниципального образования «</w:t>
      </w:r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«Муниципальный округ Малопургинский район Удмуртской Республики» </w:t>
      </w:r>
      <w:r w:rsidR="00EB6557" w:rsidRPr="009D43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пояснительной записке в срок с «</w:t>
      </w:r>
      <w:r w:rsidR="00DA4149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19» апреля  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4149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«</w:t>
      </w:r>
      <w:r w:rsidR="00DA4149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4149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 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4149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EB6557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B6557" w:rsidRPr="009D4333" w:rsidRDefault="00EB6557" w:rsidP="00EB6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публичных консультациях по проекту акта размещена разработчиком </w:t>
      </w:r>
      <w:proofErr w:type="gramStart"/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DA4149" w:rsidRPr="009D4333">
        <w:rPr>
          <w:sz w:val="28"/>
          <w:szCs w:val="28"/>
        </w:rPr>
        <w:t xml:space="preserve"> </w:t>
      </w:r>
      <w:r w:rsidR="00DA4149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https://malayapurga.ru/publichnye-konsultacii.html.</w:t>
      </w:r>
    </w:p>
    <w:p w:rsidR="00EB6557" w:rsidRPr="009D4333" w:rsidRDefault="00EB6557" w:rsidP="00EB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акта с учетом информации, представленной в пояснительной записке, </w:t>
      </w:r>
      <w:r w:rsidR="00DA4149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управления по развитию территорий Администрации муниципального образования «Муниципальный округ Малопургинский район Удмуртской Республики» сделан вывод о достаточном  обосновании решения проблемы способом, предложенным проектом акта, а также об отсутствии положений, которые вводят избыточные ограничения и обязанности для субъектов предпринимательской и инвестиционной  деятельности  или способствуют</w:t>
      </w:r>
      <w:proofErr w:type="gramEnd"/>
      <w:r w:rsidR="00DA4149"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способствуют возникновению необоснованных расходов субъектов предпринимательской деятельности или способствуют возникновению необоснованных расходов бюджета муниципального образования Муниципальный округ Малопургинский район Удмуртской Республики».</w:t>
      </w:r>
    </w:p>
    <w:p w:rsidR="00DA4149" w:rsidRPr="009D4333" w:rsidRDefault="00DA4149" w:rsidP="00EB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49" w:rsidRPr="009D4333" w:rsidRDefault="00DA4149" w:rsidP="00EB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49" w:rsidRPr="009D4333" w:rsidRDefault="00DA4149" w:rsidP="00EB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49" w:rsidRPr="009D4333" w:rsidRDefault="00DA4149" w:rsidP="00EB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149" w:rsidRPr="009D4333" w:rsidRDefault="00DA4149" w:rsidP="00EB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                                  Н.И. Вершинина</w:t>
      </w:r>
    </w:p>
    <w:sectPr w:rsidR="00DA4149" w:rsidRPr="009D43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57" w:rsidRDefault="004F2557" w:rsidP="00EB6557">
      <w:pPr>
        <w:spacing w:after="0" w:line="240" w:lineRule="auto"/>
      </w:pPr>
      <w:r>
        <w:separator/>
      </w:r>
    </w:p>
  </w:endnote>
  <w:endnote w:type="continuationSeparator" w:id="0">
    <w:p w:rsidR="004F2557" w:rsidRDefault="004F2557" w:rsidP="00EB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57" w:rsidRDefault="004F2557" w:rsidP="00EB6557">
      <w:pPr>
        <w:spacing w:after="0" w:line="240" w:lineRule="auto"/>
      </w:pPr>
      <w:r>
        <w:separator/>
      </w:r>
    </w:p>
  </w:footnote>
  <w:footnote w:type="continuationSeparator" w:id="0">
    <w:p w:rsidR="004F2557" w:rsidRDefault="004F2557" w:rsidP="00EB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57" w:rsidRPr="00556900" w:rsidRDefault="00EB6557" w:rsidP="00EB6557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556900">
      <w:rPr>
        <w:rFonts w:ascii="Times New Roman" w:eastAsia="Times New Roman" w:hAnsi="Times New Roman" w:cs="Times New Roman"/>
      </w:rPr>
      <w:t xml:space="preserve">Приложение </w:t>
    </w:r>
    <w:r>
      <w:rPr>
        <w:rFonts w:ascii="Times New Roman" w:eastAsia="Times New Roman" w:hAnsi="Times New Roman" w:cs="Times New Roman"/>
      </w:rPr>
      <w:t>к письму Министерства экономики</w:t>
    </w:r>
  </w:p>
  <w:p w:rsidR="00EB6557" w:rsidRPr="00556900" w:rsidRDefault="00EB6557" w:rsidP="00EB6557">
    <w:pPr>
      <w:spacing w:after="0" w:line="240" w:lineRule="auto"/>
      <w:ind w:left="4111"/>
      <w:rPr>
        <w:rFonts w:ascii="Times New Roman" w:eastAsia="Times New Roman" w:hAnsi="Times New Roman" w:cs="Times New Roman"/>
        <w:lang w:eastAsia="ru-RU"/>
      </w:rPr>
    </w:pPr>
  </w:p>
  <w:p w:rsidR="00EB6557" w:rsidRDefault="00EB6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7"/>
    <w:rsid w:val="000F79E2"/>
    <w:rsid w:val="00433BC8"/>
    <w:rsid w:val="004F2557"/>
    <w:rsid w:val="005B54A6"/>
    <w:rsid w:val="006403F7"/>
    <w:rsid w:val="009D4333"/>
    <w:rsid w:val="00A72433"/>
    <w:rsid w:val="00B11C92"/>
    <w:rsid w:val="00DA4149"/>
    <w:rsid w:val="00E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Анастасия Васильевна</dc:creator>
  <cp:lastModifiedBy>Покоева</cp:lastModifiedBy>
  <cp:revision>9</cp:revision>
  <dcterms:created xsi:type="dcterms:W3CDTF">2022-04-11T09:34:00Z</dcterms:created>
  <dcterms:modified xsi:type="dcterms:W3CDTF">2022-05-17T06:32:00Z</dcterms:modified>
</cp:coreProperties>
</file>