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E1" w:rsidRDefault="004031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2 квартале 2021 года п</w:t>
      </w:r>
      <w:r w:rsidRPr="0011013D">
        <w:rPr>
          <w:rFonts w:ascii="Times New Roman" w:hAnsi="Times New Roman"/>
          <w:sz w:val="28"/>
          <w:szCs w:val="28"/>
        </w:rPr>
        <w:t xml:space="preserve">роведена </w:t>
      </w:r>
      <w:proofErr w:type="spellStart"/>
      <w:r w:rsidRPr="0011013D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11013D">
        <w:rPr>
          <w:rFonts w:ascii="Times New Roman" w:hAnsi="Times New Roman"/>
          <w:sz w:val="28"/>
          <w:szCs w:val="28"/>
        </w:rPr>
        <w:t xml:space="preserve"> экспертиз</w:t>
      </w:r>
      <w:r>
        <w:rPr>
          <w:rFonts w:ascii="Times New Roman" w:hAnsi="Times New Roman"/>
          <w:sz w:val="28"/>
          <w:szCs w:val="28"/>
        </w:rPr>
        <w:t>а 1 проекта решения Совета депутатов муниципального образования</w:t>
      </w:r>
      <w:r w:rsidRPr="001101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Аксакшурское</w:t>
      </w:r>
      <w:r w:rsidRPr="001101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1 решения Совета депутатов муниципального образования</w:t>
      </w:r>
      <w:r w:rsidRPr="001101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Аксакшурское</w:t>
      </w:r>
      <w:r w:rsidRPr="001101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77388" w:rsidRDefault="004031E1">
      <w:r>
        <w:rPr>
          <w:rFonts w:ascii="Times New Roman" w:hAnsi="Times New Roman"/>
          <w:sz w:val="28"/>
          <w:szCs w:val="28"/>
        </w:rPr>
        <w:t xml:space="preserve"> По результатам проведенной экспертизы </w:t>
      </w:r>
      <w:r w:rsidRPr="00641E86">
        <w:rPr>
          <w:rFonts w:ascii="Times New Roman" w:hAnsi="Times New Roman"/>
          <w:sz w:val="28"/>
          <w:szCs w:val="28"/>
        </w:rPr>
        <w:t>коррупционны</w:t>
      </w:r>
      <w:r>
        <w:rPr>
          <w:rFonts w:ascii="Times New Roman" w:hAnsi="Times New Roman"/>
          <w:sz w:val="28"/>
          <w:szCs w:val="28"/>
        </w:rPr>
        <w:t>х</w:t>
      </w:r>
      <w:r w:rsidRPr="00641E86">
        <w:rPr>
          <w:rFonts w:ascii="Times New Roman" w:hAnsi="Times New Roman"/>
          <w:sz w:val="28"/>
          <w:szCs w:val="28"/>
        </w:rPr>
        <w:t xml:space="preserve"> фактор</w:t>
      </w:r>
      <w:r>
        <w:rPr>
          <w:rFonts w:ascii="Times New Roman" w:hAnsi="Times New Roman"/>
          <w:sz w:val="28"/>
          <w:szCs w:val="28"/>
        </w:rPr>
        <w:t>ов</w:t>
      </w:r>
      <w:r w:rsidRPr="00641E86">
        <w:rPr>
          <w:rFonts w:ascii="Times New Roman" w:hAnsi="Times New Roman"/>
          <w:sz w:val="28"/>
          <w:szCs w:val="28"/>
        </w:rPr>
        <w:t xml:space="preserve"> и проявлени</w:t>
      </w:r>
      <w:r>
        <w:rPr>
          <w:rFonts w:ascii="Times New Roman" w:hAnsi="Times New Roman"/>
          <w:sz w:val="28"/>
          <w:szCs w:val="28"/>
        </w:rPr>
        <w:t>й</w:t>
      </w:r>
      <w:r w:rsidRPr="00641E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E86">
        <w:rPr>
          <w:rFonts w:ascii="Times New Roman" w:hAnsi="Times New Roman"/>
          <w:sz w:val="28"/>
          <w:szCs w:val="28"/>
        </w:rPr>
        <w:t>коррупциогенности</w:t>
      </w:r>
      <w:proofErr w:type="spellEnd"/>
      <w:r w:rsidRPr="00641E86">
        <w:rPr>
          <w:rFonts w:ascii="Times New Roman" w:hAnsi="Times New Roman"/>
          <w:sz w:val="28"/>
          <w:szCs w:val="28"/>
        </w:rPr>
        <w:t xml:space="preserve"> не выявлен</w:t>
      </w:r>
      <w:r>
        <w:rPr>
          <w:rFonts w:ascii="Times New Roman" w:hAnsi="Times New Roman"/>
          <w:sz w:val="28"/>
          <w:szCs w:val="28"/>
        </w:rPr>
        <w:t>о</w:t>
      </w:r>
    </w:p>
    <w:sectPr w:rsidR="00177388" w:rsidSect="0017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1E1"/>
    <w:rsid w:val="00177388"/>
    <w:rsid w:val="0040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1</cp:revision>
  <dcterms:created xsi:type="dcterms:W3CDTF">2021-08-30T07:31:00Z</dcterms:created>
  <dcterms:modified xsi:type="dcterms:W3CDTF">2021-08-30T07:33:00Z</dcterms:modified>
</cp:coreProperties>
</file>