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15" w:rsidRDefault="00835C15" w:rsidP="00835C15">
      <w:pPr>
        <w:pStyle w:val="a3"/>
        <w:tabs>
          <w:tab w:val="clear" w:pos="4153"/>
          <w:tab w:val="center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устранении нарушений, выявленных в результате </w:t>
      </w:r>
    </w:p>
    <w:p w:rsidR="00835C15" w:rsidRDefault="00835C15" w:rsidP="00835C15">
      <w:pPr>
        <w:pStyle w:val="a3"/>
        <w:tabs>
          <w:tab w:val="clear" w:pos="4153"/>
          <w:tab w:val="center" w:pos="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проверки </w:t>
      </w:r>
      <w:r w:rsidR="00EE4EF5">
        <w:rPr>
          <w:rFonts w:eastAsia="Calibri"/>
          <w:sz w:val="28"/>
          <w:szCs w:val="28"/>
          <w:lang w:eastAsia="en-US"/>
        </w:rPr>
        <w:t>приобретения</w:t>
      </w:r>
      <w:r w:rsidR="00EE4EF5">
        <w:rPr>
          <w:sz w:val="28"/>
          <w:szCs w:val="28"/>
        </w:rPr>
        <w:t xml:space="preserve"> автомобиля </w:t>
      </w:r>
      <w:proofErr w:type="gramStart"/>
      <w:r w:rsidR="00EE4EF5">
        <w:rPr>
          <w:sz w:val="28"/>
          <w:szCs w:val="28"/>
        </w:rPr>
        <w:t>К</w:t>
      </w:r>
      <w:proofErr w:type="gramEnd"/>
      <w:r w:rsidR="00EE4EF5">
        <w:rPr>
          <w:sz w:val="28"/>
          <w:szCs w:val="28"/>
        </w:rPr>
        <w:t>IA К5 в 2023 году Муниципальным автономным вечерним (сменным) общеобразовательным учреждением «Малопургинский Центр образования»</w:t>
      </w:r>
    </w:p>
    <w:p w:rsidR="00835C15" w:rsidRDefault="00835C15" w:rsidP="00835C15">
      <w:pPr>
        <w:pStyle w:val="a3"/>
        <w:tabs>
          <w:tab w:val="clear" w:pos="4153"/>
          <w:tab w:val="center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EE4EF5" w:rsidRPr="00EE4EF5" w:rsidRDefault="00835C15" w:rsidP="00260948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установлены </w:t>
      </w:r>
      <w:r w:rsidR="00EE4EF5" w:rsidRPr="00EE4EF5">
        <w:rPr>
          <w:rFonts w:ascii="Times New Roman" w:hAnsi="Times New Roman" w:cs="Times New Roman"/>
          <w:kern w:val="0"/>
          <w:sz w:val="28"/>
          <w:szCs w:val="28"/>
        </w:rPr>
        <w:t>нарушения Федерального закона от 05.04.2013г. N 44-ФЗ «О контрактной системе в сфере закупок товаров, работ, услуг для обеспечения госуд</w:t>
      </w:r>
      <w:bookmarkStart w:id="0" w:name="_GoBack"/>
      <w:bookmarkEnd w:id="0"/>
      <w:r w:rsidR="00EE4EF5" w:rsidRPr="00EE4EF5">
        <w:rPr>
          <w:rFonts w:ascii="Times New Roman" w:hAnsi="Times New Roman" w:cs="Times New Roman"/>
          <w:kern w:val="0"/>
          <w:sz w:val="28"/>
          <w:szCs w:val="28"/>
        </w:rPr>
        <w:t>арственных и муниципальных нужд».</w:t>
      </w:r>
    </w:p>
    <w:p w:rsidR="00835C15" w:rsidRDefault="00835C15" w:rsidP="00260948">
      <w:pPr>
        <w:widowControl/>
        <w:suppressAutoHyphens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Согласно информации, представленной в установленный срок, нарушения, выявленные в ходе проверки, учтены в дальнейшей работе.</w:t>
      </w:r>
    </w:p>
    <w:p w:rsidR="00835C15" w:rsidRDefault="00835C15" w:rsidP="00260948">
      <w:pPr>
        <w:widowControl/>
        <w:tabs>
          <w:tab w:val="left" w:pos="708"/>
          <w:tab w:val="center" w:pos="4153"/>
          <w:tab w:val="right" w:pos="8306"/>
        </w:tabs>
        <w:suppressAutoHyphens w:val="0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Меры дисциплинарной ответственности в отношении лиц, допустивших нарушения, в </w:t>
      </w:r>
      <w:proofErr w:type="gramStart"/>
      <w:r>
        <w:rPr>
          <w:rFonts w:ascii="Times New Roman" w:eastAsia="Lucida Sans Unicode" w:hAnsi="Times New Roman" w:cs="Times New Roman"/>
          <w:sz w:val="28"/>
          <w:szCs w:val="28"/>
        </w:rPr>
        <w:t>порядке, установленном законодательством Российской Федерации не применены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835C15" w:rsidRDefault="00260948" w:rsidP="00260948">
      <w:pPr>
        <w:widowControl/>
        <w:tabs>
          <w:tab w:val="left" w:pos="708"/>
          <w:tab w:val="center" w:pos="4153"/>
          <w:tab w:val="right" w:pos="8306"/>
        </w:tabs>
        <w:suppressAutoHyphens w:val="0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Представление выполнено</w:t>
      </w:r>
      <w:r w:rsidR="00835C15">
        <w:rPr>
          <w:rFonts w:ascii="Times New Roman" w:eastAsia="Lucida Sans Unicode" w:hAnsi="Times New Roman" w:cs="Times New Roman"/>
          <w:sz w:val="28"/>
          <w:szCs w:val="28"/>
        </w:rPr>
        <w:t xml:space="preserve"> и снято с контроля.</w:t>
      </w:r>
    </w:p>
    <w:sectPr w:rsidR="0083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3B"/>
    <w:rsid w:val="001263A1"/>
    <w:rsid w:val="001E3B65"/>
    <w:rsid w:val="00260948"/>
    <w:rsid w:val="0032773B"/>
    <w:rsid w:val="00835C15"/>
    <w:rsid w:val="00E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1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5C15"/>
    <w:pPr>
      <w:widowControl/>
      <w:tabs>
        <w:tab w:val="center" w:pos="4153"/>
        <w:tab w:val="right" w:pos="8306"/>
      </w:tabs>
      <w:suppressAutoHyphens w:val="0"/>
    </w:pPr>
    <w:rPr>
      <w:rFonts w:ascii="Times New Roman" w:hAnsi="Times New Roman" w:cs="Times New Roman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35C15"/>
    <w:rPr>
      <w:rFonts w:ascii="Times New Roman" w:eastAsia="Times New Roman" w:hAnsi="Times New Roman" w:cs="Times New Roman"/>
      <w:kern w:val="3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1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5C15"/>
    <w:pPr>
      <w:widowControl/>
      <w:tabs>
        <w:tab w:val="center" w:pos="4153"/>
        <w:tab w:val="right" w:pos="8306"/>
      </w:tabs>
      <w:suppressAutoHyphens w:val="0"/>
    </w:pPr>
    <w:rPr>
      <w:rFonts w:ascii="Times New Roman" w:hAnsi="Times New Roman" w:cs="Times New Roman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35C15"/>
    <w:rPr>
      <w:rFonts w:ascii="Times New Roman" w:eastAsia="Times New Roman" w:hAnsi="Times New Roman" w:cs="Times New Roman"/>
      <w:kern w:val="3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КСО</cp:lastModifiedBy>
  <cp:revision>5</cp:revision>
  <dcterms:created xsi:type="dcterms:W3CDTF">2024-01-15T11:58:00Z</dcterms:created>
  <dcterms:modified xsi:type="dcterms:W3CDTF">2024-01-15T13:45:00Z</dcterms:modified>
</cp:coreProperties>
</file>