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5" w:rsidRPr="00BF47F5" w:rsidRDefault="00531075" w:rsidP="00F341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на очередной сессии Совета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муниципального образования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«Малопургинский район» 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FC" w:rsidRPr="0014490B" w:rsidRDefault="00AE5696" w:rsidP="005A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Москвин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«Малопургинский район»</w:t>
      </w: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FC" w:rsidRPr="0014490B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41FC" w:rsidRPr="0014490B" w:rsidRDefault="00F341FC" w:rsidP="005A05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FC" w:rsidRPr="0014490B" w:rsidRDefault="004560B8" w:rsidP="00F341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</w:t>
      </w:r>
      <w:r w:rsidR="00D8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»_________2020</w:t>
      </w:r>
      <w:r w:rsidR="007F1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5C4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Малая Пурга                            </w:t>
      </w:r>
      <w:r w:rsidR="00F341FC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</w:t>
      </w:r>
    </w:p>
    <w:p w:rsidR="00F341FC" w:rsidRPr="0014490B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9A" w:rsidRDefault="00AE5696" w:rsidP="00A4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A4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 </w:t>
      </w:r>
    </w:p>
    <w:p w:rsidR="00F341FC" w:rsidRPr="0014490B" w:rsidRDefault="00A4359A" w:rsidP="00A43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Малопургинской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районной газеты «МАЯК</w:t>
      </w:r>
      <w:r w:rsidR="00AE5696" w:rsidRPr="0014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5696" w:rsidRPr="0014490B" w:rsidRDefault="00AE5696" w:rsidP="008C76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A4359A" w:rsidRDefault="00CC4211" w:rsidP="00F1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24E">
        <w:rPr>
          <w:rFonts w:ascii="Times New Roman" w:hAnsi="Times New Roman" w:cs="Times New Roman"/>
          <w:sz w:val="28"/>
          <w:szCs w:val="28"/>
        </w:rPr>
        <w:t>На основании письма</w:t>
      </w:r>
      <w:r w:rsidR="00A4359A" w:rsidRPr="00F1724E">
        <w:rPr>
          <w:rFonts w:ascii="Times New Roman" w:hAnsi="Times New Roman" w:cs="Times New Roman"/>
          <w:sz w:val="28"/>
          <w:szCs w:val="28"/>
        </w:rPr>
        <w:t xml:space="preserve"> </w:t>
      </w:r>
      <w:r w:rsidRPr="00F1724E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A4359A" w:rsidRPr="00F1724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Удмуртской Республике от 10 августа 2020 года </w:t>
      </w:r>
      <w:r w:rsidR="00CC68A0">
        <w:rPr>
          <w:rFonts w:ascii="Times New Roman" w:hAnsi="Times New Roman" w:cs="Times New Roman"/>
          <w:sz w:val="28"/>
          <w:szCs w:val="28"/>
        </w:rPr>
        <w:t>№ 7228-04/18</w:t>
      </w:r>
      <w:r w:rsidR="00A4359A">
        <w:rPr>
          <w:rFonts w:ascii="Times New Roman" w:hAnsi="Times New Roman" w:cs="Times New Roman"/>
          <w:sz w:val="28"/>
          <w:szCs w:val="28"/>
        </w:rPr>
        <w:t>, в</w:t>
      </w:r>
      <w:r w:rsidR="00A4359A" w:rsidRPr="00A4359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РФ от 27 декабря 1991 года № 2124-1 «О средствах массовой информации», руководствуясь Уставом муниципального образования «Малопургинский район», Совет депутатов муниципального образования «Малопургинский район» </w:t>
      </w:r>
      <w:r w:rsidR="006B114C" w:rsidRPr="00A4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</w:t>
      </w:r>
      <w:r w:rsidR="00AE5696" w:rsidRPr="00A435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C31F6" w:rsidRPr="0014490B" w:rsidRDefault="00CC31F6" w:rsidP="003C0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Default="00AE5696" w:rsidP="005F1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</w:t>
      </w:r>
      <w:r w:rsidR="000E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359A" w:rsidRPr="00A43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Малопургинской</w:t>
      </w:r>
      <w:proofErr w:type="spellEnd"/>
      <w:r w:rsidR="00A4359A" w:rsidRPr="00A4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газеты «МАЯК»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принятый решением Совет</w:t>
      </w:r>
      <w:r w:rsidR="003D308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депутатов  </w:t>
      </w:r>
      <w:r w:rsidR="00A4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«Малопургинский  район» </w:t>
      </w:r>
      <w:r w:rsidR="003D308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35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D308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A435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D308E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4359A">
        <w:rPr>
          <w:rFonts w:ascii="Times New Roman" w:eastAsia="Times New Roman" w:hAnsi="Times New Roman" w:cs="Times New Roman"/>
          <w:sz w:val="28"/>
          <w:szCs w:val="28"/>
          <w:lang w:eastAsia="ru-RU"/>
        </w:rPr>
        <w:t>32-07-327</w:t>
      </w:r>
      <w:r w:rsidR="00C1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B3633" w:rsidRPr="0014490B" w:rsidRDefault="00CB3633" w:rsidP="005F1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A0" w:rsidRPr="001A6CD6" w:rsidRDefault="00CC4211" w:rsidP="00CC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1)</w:t>
      </w:r>
      <w:r w:rsidR="001A6CD6">
        <w:rPr>
          <w:rFonts w:ascii="Times New Roman" w:eastAsia="Calibri" w:hAnsi="Times New Roman" w:cs="Times New Roman"/>
          <w:b/>
          <w:sz w:val="28"/>
          <w:szCs w:val="28"/>
        </w:rPr>
        <w:t xml:space="preserve">  Главу 1</w:t>
      </w:r>
      <w:r w:rsidR="00CC68A0" w:rsidRPr="001A6C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6CD6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C68A0" w:rsidRPr="001A6CD6">
        <w:rPr>
          <w:rFonts w:ascii="Times New Roman" w:eastAsia="Calibri" w:hAnsi="Times New Roman" w:cs="Times New Roman"/>
          <w:b/>
          <w:sz w:val="28"/>
          <w:szCs w:val="28"/>
        </w:rPr>
        <w:t>ополнить статьей 9 следующего содержания:</w:t>
      </w:r>
    </w:p>
    <w:p w:rsidR="00CC68A0" w:rsidRDefault="00CC68A0" w:rsidP="00CC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8A0">
        <w:rPr>
          <w:rFonts w:ascii="Times New Roman" w:eastAsia="Calibri" w:hAnsi="Times New Roman" w:cs="Times New Roman"/>
          <w:sz w:val="28"/>
          <w:szCs w:val="28"/>
        </w:rPr>
        <w:t>«9.  Редакция средства массовой информации является автономным учреждением «Малопургинский Издательский дом «Маяк», ИНН 1821009478.»</w:t>
      </w:r>
      <w:r w:rsidR="001A6C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4211" w:rsidRDefault="00CC4211" w:rsidP="00CC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68A0" w:rsidRPr="001A6CD6" w:rsidRDefault="00CC68A0" w:rsidP="00CC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6CD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C421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1A6C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6CD6" w:rsidRPr="001A6CD6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A6CD6">
        <w:rPr>
          <w:rFonts w:ascii="Times New Roman" w:eastAsia="Calibri" w:hAnsi="Times New Roman" w:cs="Times New Roman"/>
          <w:b/>
          <w:sz w:val="28"/>
          <w:szCs w:val="28"/>
        </w:rPr>
        <w:t>татью 10</w:t>
      </w:r>
      <w:r w:rsidR="001A6CD6" w:rsidRPr="001A6CD6">
        <w:rPr>
          <w:rFonts w:ascii="Times New Roman" w:eastAsia="Calibri" w:hAnsi="Times New Roman" w:cs="Times New Roman"/>
          <w:b/>
          <w:sz w:val="28"/>
          <w:szCs w:val="28"/>
        </w:rPr>
        <w:t xml:space="preserve"> главы 2</w:t>
      </w:r>
      <w:r w:rsidRPr="001A6CD6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дополнить абзацем следующего содержания:</w:t>
      </w:r>
    </w:p>
    <w:p w:rsidR="00CC68A0" w:rsidRDefault="00CC68A0" w:rsidP="00CC6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Calibri" w:hAnsi="Times New Roman" w:cs="Times New Roman"/>
          <w:sz w:val="28"/>
          <w:szCs w:val="28"/>
        </w:rPr>
        <w:t>«</w:t>
      </w: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язык, тематику и специализацию, периодичность и объём газеты «Маяк», территорию и форму периодического её распространения</w:t>
      </w:r>
      <w:proofErr w:type="gramStart"/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1A6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CD6" w:rsidRPr="00CC68A0" w:rsidRDefault="001A6CD6" w:rsidP="00CC6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A0" w:rsidRPr="001A6CD6" w:rsidRDefault="00CC68A0" w:rsidP="00CC6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C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A6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Статью 24 главы 5 изложить в следующей редакции: </w:t>
      </w:r>
    </w:p>
    <w:p w:rsidR="00CC68A0" w:rsidRDefault="00CC68A0" w:rsidP="00CC6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«Главный редактор назначается на должность и освобождается от должности на основании Приказа (Распоряжения) Учредителя юридического лица - автономного учреждения Удмуртской Республики «Малопургинский Издательский дом «Маяк».  Так как главный редактор, являющийся </w:t>
      </w: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руководителем СМИ газета «Маяк» одновременно является руководителем АУ УР «Малопургинский Издательский дом «Маяк»</w:t>
      </w:r>
      <w:proofErr w:type="gramStart"/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1A6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5FE" w:rsidRPr="00CC68A0" w:rsidRDefault="007875FE" w:rsidP="00CC6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A0" w:rsidRPr="00CC4211" w:rsidRDefault="00CC68A0" w:rsidP="00CC6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C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C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Статью 25 главы 5 изложить в следующей редакции: </w:t>
      </w:r>
    </w:p>
    <w:p w:rsidR="00CC68A0" w:rsidRDefault="00CC68A0" w:rsidP="00CC4211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«Главный редактор, являясь одновременно руководителем СМИ газет</w:t>
      </w:r>
      <w:r w:rsidR="00CC42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«Маяк» и автономного учреждения Удмуртской Республики «Малопургинский Издательский дом «Маяк», назначается исполнительным органом государственной власти, осуществляющим функции и полномочия  учредителя автономного учреждения Удмуртской Республики «Малопургинский Издательский дом «Маяк» - Агентством печати и массовых коммуникаций Удмуртской Республики (представитель Удмуртской Республики)</w:t>
      </w:r>
      <w:proofErr w:type="gramStart"/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C4211" w:rsidRPr="00CC68A0" w:rsidRDefault="00CC4211" w:rsidP="00CC4211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A0" w:rsidRPr="00CC4211" w:rsidRDefault="00CC68A0" w:rsidP="00CC68A0">
      <w:pPr>
        <w:spacing w:after="0"/>
        <w:ind w:right="1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C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C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</w:t>
      </w:r>
      <w:r w:rsidR="00CC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полни</w:t>
      </w:r>
      <w:r w:rsidRPr="00CC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 глав</w:t>
      </w:r>
      <w:r w:rsidR="00CC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CC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следующего содержания:</w:t>
      </w:r>
    </w:p>
    <w:p w:rsidR="00CC68A0" w:rsidRPr="00CC4211" w:rsidRDefault="00CC68A0" w:rsidP="00CC68A0">
      <w:pPr>
        <w:spacing w:after="0"/>
        <w:ind w:right="1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1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ПРАВОВЫЕ ПОСЛЕДСТВИЯ ЛИКВИДАЦИИ ИЛИ РЕОРГАНИЗАЦИИ РЕДАКЦИИ, ИЗМЕНЕНИЯ</w:t>
      </w:r>
      <w:r w:rsidR="00CC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ОРГАНИЗАЦИОННО-ПРАВОВОЙ ФОРМЫ</w:t>
      </w:r>
    </w:p>
    <w:p w:rsidR="00CC68A0" w:rsidRPr="00CC68A0" w:rsidRDefault="00CC68A0" w:rsidP="00CC4211">
      <w:pPr>
        <w:autoSpaceDE w:val="0"/>
        <w:autoSpaceDN w:val="0"/>
        <w:spacing w:after="0" w:line="240" w:lineRule="auto"/>
        <w:ind w:right="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 По решению Учредителя Редакция может быть зарегистрирована в качестве юридического лица. </w:t>
      </w:r>
    </w:p>
    <w:p w:rsidR="00CC68A0" w:rsidRPr="00CC68A0" w:rsidRDefault="00CC68A0" w:rsidP="00CC4211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14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Редакции может быть прекращена по решению </w:t>
      </w:r>
      <w:r w:rsidR="00CC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или суда. </w:t>
      </w:r>
    </w:p>
    <w:p w:rsidR="00CC68A0" w:rsidRPr="00CC68A0" w:rsidRDefault="00CC68A0" w:rsidP="00CC4211">
      <w:pPr>
        <w:numPr>
          <w:ilvl w:val="0"/>
          <w:numId w:val="4"/>
        </w:numPr>
        <w:autoSpaceDE w:val="0"/>
        <w:autoSpaceDN w:val="0"/>
        <w:spacing w:after="0" w:line="240" w:lineRule="auto"/>
        <w:ind w:left="709" w:right="14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деятельности Редакции возможно путем ее ликвидации или реорганизации.</w:t>
      </w:r>
    </w:p>
    <w:p w:rsidR="00CC68A0" w:rsidRPr="00CC68A0" w:rsidRDefault="00CC68A0" w:rsidP="00CC4211">
      <w:pPr>
        <w:autoSpaceDE w:val="0"/>
        <w:autoSpaceDN w:val="0"/>
        <w:spacing w:after="0" w:line="240" w:lineRule="auto"/>
        <w:ind w:right="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При</w:t>
      </w:r>
      <w:r w:rsidR="00CC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решения о ликвидации Редакции У</w:t>
      </w: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чредителем, решение должно быть согласовано с главным редактором СМИ.</w:t>
      </w:r>
    </w:p>
    <w:p w:rsidR="00CC68A0" w:rsidRPr="00CC68A0" w:rsidRDefault="00CC68A0" w:rsidP="00CC4211">
      <w:pPr>
        <w:autoSpaceDE w:val="0"/>
        <w:autoSpaceDN w:val="0"/>
        <w:spacing w:after="0" w:line="240" w:lineRule="auto"/>
        <w:ind w:right="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ликвидации Редакции, ее права и обязанности в полном объеме переходят к Учредителю. </w:t>
      </w:r>
    </w:p>
    <w:p w:rsidR="00CC68A0" w:rsidRPr="00CC68A0" w:rsidRDefault="00CC68A0" w:rsidP="00CC4211">
      <w:pPr>
        <w:numPr>
          <w:ilvl w:val="0"/>
          <w:numId w:val="4"/>
        </w:numPr>
        <w:autoSpaceDE w:val="0"/>
        <w:autoSpaceDN w:val="0"/>
        <w:spacing w:after="0" w:line="240" w:lineRule="auto"/>
        <w:ind w:right="14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ликвидации Редакции выпуск средства массовой информации «Маяк» не прекращается. Выпуском СМИ продолжает заниматься Главный редактор.</w:t>
      </w:r>
    </w:p>
    <w:p w:rsidR="00CC68A0" w:rsidRPr="00CC68A0" w:rsidRDefault="00CC68A0" w:rsidP="00CC4211">
      <w:pPr>
        <w:autoSpaceDE w:val="0"/>
        <w:autoSpaceDN w:val="0"/>
        <w:spacing w:after="0" w:line="240" w:lineRule="auto"/>
        <w:ind w:right="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42. Решение о реорганизации, изменения организационно-правовой формы Редакции СМИ принимает Учредитель, после согласования с</w:t>
      </w:r>
      <w:r w:rsidR="00CC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редактором СМИ или инициативы редакции СМИ, закрепленной решением общего собрания коллектива редакции.</w:t>
      </w:r>
    </w:p>
    <w:p w:rsidR="00CC68A0" w:rsidRPr="00CC68A0" w:rsidRDefault="00CC68A0" w:rsidP="00CC68A0">
      <w:pPr>
        <w:autoSpaceDE w:val="0"/>
        <w:autoSpaceDN w:val="0"/>
        <w:spacing w:after="0" w:line="240" w:lineRule="auto"/>
        <w:ind w:right="1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реорганизации, изменения организационно-правовой формы Редакции ее права переходят к правопреемнику.</w:t>
      </w:r>
    </w:p>
    <w:p w:rsidR="00CC68A0" w:rsidRPr="00CC68A0" w:rsidRDefault="00CC68A0" w:rsidP="00CC68A0">
      <w:pPr>
        <w:autoSpaceDE w:val="0"/>
        <w:autoSpaceDN w:val="0"/>
        <w:spacing w:after="0" w:line="240" w:lineRule="auto"/>
        <w:ind w:right="144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43.  Ликвидация Редакции осуществляется в соответствии с законодательством Российской Федерации. Ликвидация Редакции  влечет прекращение ее деятельности без перехода прав и обязанностей в порядке правопреемства к другим лицам.</w:t>
      </w:r>
    </w:p>
    <w:p w:rsidR="00CC68A0" w:rsidRPr="00CC68A0" w:rsidRDefault="00CC68A0" w:rsidP="00CC68A0">
      <w:pPr>
        <w:autoSpaceDE w:val="0"/>
        <w:autoSpaceDN w:val="0"/>
        <w:spacing w:after="0" w:line="240" w:lineRule="auto"/>
        <w:ind w:right="1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ликвидируемой Редакции после расчетов с бюджетом, кредиторами, руководителем и работниками Редакции передается Учредителю автономного учреждения Удмуртской Республики </w:t>
      </w: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«Малопургинский издательский дом «Маяк» - Удмуртской Республике в лице Агентства печати и массовых коммуникаций.</w:t>
      </w:r>
    </w:p>
    <w:p w:rsidR="00CC68A0" w:rsidRPr="00CC68A0" w:rsidRDefault="00CC68A0" w:rsidP="00CC68A0">
      <w:pPr>
        <w:autoSpaceDE w:val="0"/>
        <w:autoSpaceDN w:val="0"/>
        <w:spacing w:after="0" w:line="240" w:lineRule="auto"/>
        <w:ind w:right="1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44. Юридические последствия реорганизации или изменения организационно-правовой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определяются действующим законодательством.</w:t>
      </w:r>
    </w:p>
    <w:p w:rsidR="00CC68A0" w:rsidRPr="00CC68A0" w:rsidRDefault="00CC68A0" w:rsidP="00CC68A0">
      <w:pPr>
        <w:autoSpaceDE w:val="0"/>
        <w:autoSpaceDN w:val="0"/>
        <w:spacing w:after="0" w:line="240" w:lineRule="auto"/>
        <w:ind w:right="1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прекращения производства и выпуска средства массовой информации, если Учредителем не будет принято иного решения.</w:t>
      </w:r>
    </w:p>
    <w:p w:rsidR="00CC68A0" w:rsidRPr="00CC68A0" w:rsidRDefault="00CC4211" w:rsidP="00CC68A0">
      <w:pPr>
        <w:autoSpaceDE w:val="0"/>
        <w:autoSpaceDN w:val="0"/>
        <w:spacing w:after="0" w:line="240" w:lineRule="auto"/>
        <w:ind w:right="1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 При реорганизации Р</w:t>
      </w:r>
      <w:r w:rsidR="00CC68A0"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едакции, изменении ее организационно-правовой формы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инимается и утверждается новый Устав Р</w:t>
      </w:r>
      <w:r w:rsidR="00CC68A0"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едакции.</w:t>
      </w:r>
    </w:p>
    <w:p w:rsidR="00CC68A0" w:rsidRPr="00CC68A0" w:rsidRDefault="00CC68A0" w:rsidP="00CC68A0">
      <w:pPr>
        <w:autoSpaceDE w:val="0"/>
        <w:autoSpaceDN w:val="0"/>
        <w:spacing w:after="0" w:line="240" w:lineRule="auto"/>
        <w:ind w:right="1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При реорганизации Редакции все документы (финансово-хозяйственные, управленческие, по личному составу и др.) передаются в соответствии с установленными правилами правопреемнику. </w:t>
      </w:r>
    </w:p>
    <w:p w:rsidR="00CC68A0" w:rsidRDefault="00CC68A0" w:rsidP="00CC68A0">
      <w:pPr>
        <w:autoSpaceDE w:val="0"/>
        <w:autoSpaceDN w:val="0"/>
        <w:spacing w:after="0" w:line="240" w:lineRule="auto"/>
        <w:ind w:right="1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При ликвидации Редакции документы постоянного хранения передаются на государственное хранение в архив по месту нахождения Редакции. Передача и упорядочение документов осуществляются силами за счет Учредителя в соответствии с требованиями архивных органов</w:t>
      </w:r>
      <w:proofErr w:type="gramStart"/>
      <w:r w:rsidRPr="00CC68A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C4211" w:rsidRPr="00CC68A0" w:rsidRDefault="00CC4211" w:rsidP="00CC68A0">
      <w:pPr>
        <w:autoSpaceDE w:val="0"/>
        <w:autoSpaceDN w:val="0"/>
        <w:spacing w:after="0" w:line="240" w:lineRule="auto"/>
        <w:ind w:right="14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96" w:rsidRPr="0014490B" w:rsidRDefault="00A4359A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2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22E0" w:rsidRPr="00CC4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«Малопургинский район»</w:t>
      </w:r>
      <w:r w:rsidR="00AE5696" w:rsidRPr="00144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F72" w:rsidRDefault="00820F72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59A" w:rsidRDefault="00A4359A" w:rsidP="00155A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051" w:rsidRDefault="00050051" w:rsidP="00552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вносит</w:t>
      </w:r>
      <w:r w:rsidR="005524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59A" w:rsidRDefault="00A4359A" w:rsidP="00552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редактор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Малопургинской</w:t>
      </w:r>
      <w:proofErr w:type="spellEnd"/>
    </w:p>
    <w:p w:rsidR="00050051" w:rsidRDefault="00A4359A" w:rsidP="00A4359A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районной газеты «Маяк»                                                 </w:t>
      </w:r>
      <w:r w:rsidR="00CC42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0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Н.С. Городилова</w:t>
      </w:r>
    </w:p>
    <w:p w:rsidR="001C462C" w:rsidRDefault="001C462C" w:rsidP="00050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61" w:rsidRDefault="00552461" w:rsidP="00552461">
      <w:pPr>
        <w:tabs>
          <w:tab w:val="left" w:pos="77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51" w:rsidRDefault="00050051" w:rsidP="00552461">
      <w:pPr>
        <w:tabs>
          <w:tab w:val="left" w:pos="77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районного Совета депутатов                </w:t>
      </w:r>
      <w:r w:rsidR="0055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 Е. Москвин</w:t>
      </w:r>
    </w:p>
    <w:p w:rsidR="00552461" w:rsidRDefault="00552461" w:rsidP="00A4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61" w:rsidRDefault="00552461" w:rsidP="00A4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051" w:rsidRDefault="00050051" w:rsidP="00A4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разработан:</w:t>
      </w:r>
    </w:p>
    <w:p w:rsidR="00A4359A" w:rsidRPr="00A4359A" w:rsidRDefault="00A4359A" w:rsidP="00A4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редактор </w:t>
      </w:r>
      <w:proofErr w:type="spellStart"/>
      <w:r w:rsidRPr="00A43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Малопургинской</w:t>
      </w:r>
      <w:proofErr w:type="spellEnd"/>
    </w:p>
    <w:p w:rsidR="00A4359A" w:rsidRDefault="00A4359A" w:rsidP="00A43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газеты «Маяк»                                                </w:t>
      </w:r>
      <w:r w:rsidR="00CC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Городилова</w:t>
      </w:r>
    </w:p>
    <w:sectPr w:rsidR="00A4359A" w:rsidSect="0075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6"/>
    <w:rsid w:val="00050051"/>
    <w:rsid w:val="00060EAF"/>
    <w:rsid w:val="000A035C"/>
    <w:rsid w:val="000B2654"/>
    <w:rsid w:val="000E082B"/>
    <w:rsid w:val="000F3ACE"/>
    <w:rsid w:val="001014C3"/>
    <w:rsid w:val="00126C18"/>
    <w:rsid w:val="00127153"/>
    <w:rsid w:val="0014490B"/>
    <w:rsid w:val="00155A9F"/>
    <w:rsid w:val="00172010"/>
    <w:rsid w:val="0017632E"/>
    <w:rsid w:val="001A6CD6"/>
    <w:rsid w:val="001C462C"/>
    <w:rsid w:val="001E57A9"/>
    <w:rsid w:val="0020743B"/>
    <w:rsid w:val="00212114"/>
    <w:rsid w:val="0022480D"/>
    <w:rsid w:val="002444B2"/>
    <w:rsid w:val="00267894"/>
    <w:rsid w:val="002912B7"/>
    <w:rsid w:val="002B1D2D"/>
    <w:rsid w:val="002B1E76"/>
    <w:rsid w:val="002B33C7"/>
    <w:rsid w:val="002C35A8"/>
    <w:rsid w:val="002C47C6"/>
    <w:rsid w:val="00336400"/>
    <w:rsid w:val="00357ED7"/>
    <w:rsid w:val="003B44D2"/>
    <w:rsid w:val="003C05CD"/>
    <w:rsid w:val="003D308E"/>
    <w:rsid w:val="003F328A"/>
    <w:rsid w:val="003F4121"/>
    <w:rsid w:val="004027CF"/>
    <w:rsid w:val="0041583E"/>
    <w:rsid w:val="00427B36"/>
    <w:rsid w:val="004522EB"/>
    <w:rsid w:val="004560B8"/>
    <w:rsid w:val="004722CA"/>
    <w:rsid w:val="004A2129"/>
    <w:rsid w:val="004C6E42"/>
    <w:rsid w:val="004F438A"/>
    <w:rsid w:val="00531075"/>
    <w:rsid w:val="00552461"/>
    <w:rsid w:val="0056175F"/>
    <w:rsid w:val="00564D0B"/>
    <w:rsid w:val="00566023"/>
    <w:rsid w:val="005745FB"/>
    <w:rsid w:val="00591D63"/>
    <w:rsid w:val="005A0583"/>
    <w:rsid w:val="005C4C50"/>
    <w:rsid w:val="005D0CC8"/>
    <w:rsid w:val="005D62E4"/>
    <w:rsid w:val="005F128B"/>
    <w:rsid w:val="00614730"/>
    <w:rsid w:val="00677FE4"/>
    <w:rsid w:val="00682B49"/>
    <w:rsid w:val="00684D43"/>
    <w:rsid w:val="006A22E0"/>
    <w:rsid w:val="006B114C"/>
    <w:rsid w:val="006B11A1"/>
    <w:rsid w:val="006B4562"/>
    <w:rsid w:val="006C76C9"/>
    <w:rsid w:val="006E1DC8"/>
    <w:rsid w:val="00710C4E"/>
    <w:rsid w:val="0075259A"/>
    <w:rsid w:val="00754CCD"/>
    <w:rsid w:val="0078075C"/>
    <w:rsid w:val="007872AA"/>
    <w:rsid w:val="007875FE"/>
    <w:rsid w:val="00792B07"/>
    <w:rsid w:val="007936AE"/>
    <w:rsid w:val="007C6849"/>
    <w:rsid w:val="007F16C0"/>
    <w:rsid w:val="008009CC"/>
    <w:rsid w:val="00801181"/>
    <w:rsid w:val="00816EFC"/>
    <w:rsid w:val="00820F72"/>
    <w:rsid w:val="008352CB"/>
    <w:rsid w:val="00840EA8"/>
    <w:rsid w:val="0086128D"/>
    <w:rsid w:val="00871B1E"/>
    <w:rsid w:val="008C32B4"/>
    <w:rsid w:val="008C76A3"/>
    <w:rsid w:val="008D5506"/>
    <w:rsid w:val="008E1076"/>
    <w:rsid w:val="00900919"/>
    <w:rsid w:val="00914821"/>
    <w:rsid w:val="009171EB"/>
    <w:rsid w:val="00941CC5"/>
    <w:rsid w:val="00991B2B"/>
    <w:rsid w:val="0099433F"/>
    <w:rsid w:val="00994E27"/>
    <w:rsid w:val="0099597C"/>
    <w:rsid w:val="009E1EC8"/>
    <w:rsid w:val="009E3B00"/>
    <w:rsid w:val="00A17320"/>
    <w:rsid w:val="00A213CC"/>
    <w:rsid w:val="00A23704"/>
    <w:rsid w:val="00A241A1"/>
    <w:rsid w:val="00A4359A"/>
    <w:rsid w:val="00A55690"/>
    <w:rsid w:val="00A6584F"/>
    <w:rsid w:val="00A80971"/>
    <w:rsid w:val="00A9112C"/>
    <w:rsid w:val="00AA647A"/>
    <w:rsid w:val="00AA682E"/>
    <w:rsid w:val="00AB23AF"/>
    <w:rsid w:val="00AD3E4B"/>
    <w:rsid w:val="00AE2A5A"/>
    <w:rsid w:val="00AE5696"/>
    <w:rsid w:val="00B07622"/>
    <w:rsid w:val="00B556D0"/>
    <w:rsid w:val="00BB195B"/>
    <w:rsid w:val="00BB2DA3"/>
    <w:rsid w:val="00BE1950"/>
    <w:rsid w:val="00BF47F5"/>
    <w:rsid w:val="00C163DC"/>
    <w:rsid w:val="00C555B7"/>
    <w:rsid w:val="00C6400F"/>
    <w:rsid w:val="00CB3633"/>
    <w:rsid w:val="00CC31F6"/>
    <w:rsid w:val="00CC4211"/>
    <w:rsid w:val="00CC68A0"/>
    <w:rsid w:val="00D06CF5"/>
    <w:rsid w:val="00D073C4"/>
    <w:rsid w:val="00D370B1"/>
    <w:rsid w:val="00D764F1"/>
    <w:rsid w:val="00D805E6"/>
    <w:rsid w:val="00D8160C"/>
    <w:rsid w:val="00D837AC"/>
    <w:rsid w:val="00DC5208"/>
    <w:rsid w:val="00DE215D"/>
    <w:rsid w:val="00E00B7B"/>
    <w:rsid w:val="00E05187"/>
    <w:rsid w:val="00E40774"/>
    <w:rsid w:val="00E65DCC"/>
    <w:rsid w:val="00EA0B9F"/>
    <w:rsid w:val="00EA3231"/>
    <w:rsid w:val="00EB0BF4"/>
    <w:rsid w:val="00EE1CEC"/>
    <w:rsid w:val="00EE33D6"/>
    <w:rsid w:val="00F1724E"/>
    <w:rsid w:val="00F2095F"/>
    <w:rsid w:val="00F341FC"/>
    <w:rsid w:val="00F43A59"/>
    <w:rsid w:val="00F4603E"/>
    <w:rsid w:val="00F573D7"/>
    <w:rsid w:val="00F7591E"/>
    <w:rsid w:val="00F85F23"/>
    <w:rsid w:val="00F873A9"/>
    <w:rsid w:val="00FD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F78E-8F72-4CCA-9EA7-EBE6B22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user46</cp:lastModifiedBy>
  <cp:revision>2</cp:revision>
  <cp:lastPrinted>2020-04-27T07:40:00Z</cp:lastPrinted>
  <dcterms:created xsi:type="dcterms:W3CDTF">2020-12-16T12:39:00Z</dcterms:created>
  <dcterms:modified xsi:type="dcterms:W3CDTF">2020-12-16T12:39:00Z</dcterms:modified>
</cp:coreProperties>
</file>