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 xml:space="preserve">К рассмотрению на очередной сессии </w:t>
      </w:r>
    </w:p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муниципального образования </w:t>
      </w:r>
    </w:p>
    <w:p w:rsidR="00960738" w:rsidRPr="00F77A87" w:rsidRDefault="00625AB9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b w:val="0"/>
          <w:sz w:val="24"/>
          <w:szCs w:val="24"/>
        </w:rPr>
        <w:t>Малопургинский район</w:t>
      </w:r>
      <w:r w:rsidRPr="00F77A87">
        <w:rPr>
          <w:rFonts w:ascii="Times New Roman" w:hAnsi="Times New Roman" w:cs="Times New Roman"/>
          <w:b w:val="0"/>
          <w:sz w:val="24"/>
          <w:szCs w:val="24"/>
        </w:rPr>
        <w:t>»</w:t>
      </w:r>
      <w:r w:rsidR="00960738" w:rsidRPr="00F77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>Районного Совета депутатов                       В.Е. Москвин</w:t>
      </w:r>
    </w:p>
    <w:p w:rsidR="00960738" w:rsidRPr="00F77A87" w:rsidRDefault="00960738" w:rsidP="0078273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0738" w:rsidRPr="00F77A87" w:rsidRDefault="00960738" w:rsidP="0078273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7A87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60738" w:rsidRPr="00F77A87" w:rsidRDefault="00960738" w:rsidP="007827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РЕШЕНИЕ</w:t>
      </w:r>
    </w:p>
    <w:p w:rsidR="00960738" w:rsidRPr="00F77A87" w:rsidRDefault="00960738" w:rsidP="007827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Совет депутатов муниципального  образования</w:t>
      </w:r>
    </w:p>
    <w:p w:rsidR="00960738" w:rsidRPr="00F77A87" w:rsidRDefault="00625AB9" w:rsidP="007827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Pr="00F77A87">
        <w:rPr>
          <w:rFonts w:ascii="Times New Roman" w:hAnsi="Times New Roman" w:cs="Times New Roman"/>
          <w:sz w:val="24"/>
          <w:szCs w:val="24"/>
        </w:rPr>
        <w:t>»</w:t>
      </w:r>
    </w:p>
    <w:p w:rsidR="0010034B" w:rsidRPr="00F77A87" w:rsidRDefault="0010034B" w:rsidP="007827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34B" w:rsidRPr="00F77A87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Молодежного парламента 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</w:t>
      </w:r>
      <w:r w:rsidRPr="00F77A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Pr="00F77A8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F77A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E34F5" w:rsidRPr="00F77A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</w:t>
      </w:r>
      <w:r w:rsidRPr="00F77A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Pr="00F77A87">
        <w:rPr>
          <w:rFonts w:ascii="Times New Roman" w:hAnsi="Times New Roman" w:cs="Times New Roman"/>
          <w:sz w:val="24"/>
          <w:szCs w:val="24"/>
        </w:rPr>
        <w:t>,</w:t>
      </w:r>
    </w:p>
    <w:p w:rsidR="0010034B" w:rsidRPr="00F77A87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Совет депутатов муниципального о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</w:t>
      </w:r>
      <w:r w:rsidRPr="00F77A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Pr="00F77A87">
        <w:rPr>
          <w:rFonts w:ascii="Times New Roman" w:hAnsi="Times New Roman" w:cs="Times New Roman"/>
          <w:sz w:val="24"/>
          <w:szCs w:val="24"/>
        </w:rPr>
        <w:t xml:space="preserve"> </w:t>
      </w:r>
      <w:r w:rsidR="00EE34F5" w:rsidRPr="00F77A87">
        <w:rPr>
          <w:rFonts w:ascii="Times New Roman" w:hAnsi="Times New Roman" w:cs="Times New Roman"/>
          <w:sz w:val="24"/>
          <w:szCs w:val="24"/>
        </w:rPr>
        <w:t>РЕШАЕТ</w:t>
      </w:r>
      <w:r w:rsidRPr="00F77A87">
        <w:rPr>
          <w:rFonts w:ascii="Times New Roman" w:hAnsi="Times New Roman" w:cs="Times New Roman"/>
          <w:sz w:val="24"/>
          <w:szCs w:val="24"/>
        </w:rPr>
        <w:t>:</w:t>
      </w:r>
    </w:p>
    <w:p w:rsidR="0010034B" w:rsidRPr="00F77A87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F77A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77A87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</w:t>
      </w:r>
      <w:r w:rsidRPr="00F77A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Pr="00F77A8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E34F5" w:rsidRPr="00F77A87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EE34F5" w:rsidRPr="00F77A87">
        <w:rPr>
          <w:rFonts w:ascii="Times New Roman" w:hAnsi="Times New Roman" w:cs="Times New Roman"/>
          <w:sz w:val="24"/>
          <w:szCs w:val="24"/>
        </w:rPr>
        <w:t>:</w:t>
      </w:r>
    </w:p>
    <w:p w:rsidR="00F73520" w:rsidRPr="00F77A87" w:rsidRDefault="00F73520" w:rsidP="00F73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- решение Совета депутатов муниципального образования «Малопургинский район» от 26.11.2009г. № 21-14-279 </w:t>
      </w:r>
      <w:r w:rsidR="00C05DDF" w:rsidRPr="00F77A87">
        <w:rPr>
          <w:rFonts w:ascii="Times New Roman" w:hAnsi="Times New Roman" w:cs="Times New Roman"/>
          <w:sz w:val="24"/>
          <w:szCs w:val="24"/>
        </w:rPr>
        <w:t>«Об утверждении Положения о Молодежном парламенте муниципального образования «Малопургинский район»;</w:t>
      </w:r>
    </w:p>
    <w:p w:rsidR="00EE34F5" w:rsidRPr="00F77A87" w:rsidRDefault="00F73520" w:rsidP="00C05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«Малопургинский район» от 29.05.2014г. № 17-11-192</w:t>
      </w:r>
      <w:r w:rsidR="00C05DDF" w:rsidRPr="00F77A87">
        <w:rPr>
          <w:sz w:val="24"/>
          <w:szCs w:val="24"/>
        </w:rPr>
        <w:t xml:space="preserve"> «</w:t>
      </w:r>
      <w:r w:rsidR="00C05DDF" w:rsidRPr="00F77A8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«Малопургинский район» от 26 ноября 2009 года № 21-14-279 «Об утверждении Положения о Молодёжном парламенте муниципального образования «Малопургинский район»;</w:t>
      </w:r>
    </w:p>
    <w:p w:rsidR="00F73520" w:rsidRPr="00F77A87" w:rsidRDefault="00F73520" w:rsidP="00F73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«Малопургинский район» от 29.05.2014г. №17-12-193</w:t>
      </w:r>
      <w:r w:rsidR="00C05DDF" w:rsidRPr="00F77A8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выборах членов Молодёжного парламента муниципального образования «Малопургинский район».</w:t>
      </w:r>
    </w:p>
    <w:p w:rsidR="0010034B" w:rsidRPr="00F77A87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3. </w:t>
      </w:r>
      <w:r w:rsidR="00EE34F5" w:rsidRPr="00F77A87">
        <w:rPr>
          <w:rFonts w:ascii="Times New Roman" w:hAnsi="Times New Roman" w:cs="Times New Roman"/>
          <w:sz w:val="24"/>
          <w:szCs w:val="24"/>
        </w:rPr>
        <w:t>О</w:t>
      </w:r>
      <w:r w:rsidRPr="00F77A87">
        <w:rPr>
          <w:rFonts w:ascii="Times New Roman" w:hAnsi="Times New Roman" w:cs="Times New Roman"/>
          <w:sz w:val="24"/>
          <w:szCs w:val="24"/>
        </w:rPr>
        <w:t>публикова</w:t>
      </w:r>
      <w:r w:rsidR="00EE34F5" w:rsidRPr="00F77A87">
        <w:rPr>
          <w:rFonts w:ascii="Times New Roman" w:hAnsi="Times New Roman" w:cs="Times New Roman"/>
          <w:sz w:val="24"/>
          <w:szCs w:val="24"/>
        </w:rPr>
        <w:t>ть</w:t>
      </w:r>
      <w:r w:rsidRPr="00F77A87">
        <w:rPr>
          <w:rFonts w:ascii="Times New Roman" w:hAnsi="Times New Roman" w:cs="Times New Roman"/>
          <w:sz w:val="24"/>
          <w:szCs w:val="24"/>
        </w:rPr>
        <w:t xml:space="preserve"> настоящего решени</w:t>
      </w:r>
      <w:r w:rsidR="00EE34F5" w:rsidRPr="00F77A87">
        <w:rPr>
          <w:rFonts w:ascii="Times New Roman" w:hAnsi="Times New Roman" w:cs="Times New Roman"/>
          <w:sz w:val="24"/>
          <w:szCs w:val="24"/>
        </w:rPr>
        <w:t>е</w:t>
      </w:r>
      <w:r w:rsidRPr="00F77A87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е муниципального образования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="00960738" w:rsidRPr="00F77A87">
        <w:rPr>
          <w:rFonts w:ascii="Times New Roman" w:hAnsi="Times New Roman" w:cs="Times New Roman"/>
          <w:sz w:val="24"/>
          <w:szCs w:val="24"/>
        </w:rPr>
        <w:t>Малопургинский</w:t>
      </w:r>
      <w:r w:rsidRPr="00F77A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25AB9" w:rsidRPr="00F77A87">
        <w:rPr>
          <w:rFonts w:ascii="Times New Roman" w:hAnsi="Times New Roman" w:cs="Times New Roman"/>
          <w:sz w:val="24"/>
          <w:szCs w:val="24"/>
        </w:rPr>
        <w:t>«</w:t>
      </w:r>
      <w:r w:rsidRPr="00F77A87">
        <w:rPr>
          <w:rFonts w:ascii="Times New Roman" w:hAnsi="Times New Roman" w:cs="Times New Roman"/>
          <w:sz w:val="24"/>
          <w:szCs w:val="24"/>
        </w:rPr>
        <w:t>Интернет</w:t>
      </w:r>
      <w:r w:rsidR="00625AB9" w:rsidRPr="00F77A87">
        <w:rPr>
          <w:rFonts w:ascii="Times New Roman" w:hAnsi="Times New Roman" w:cs="Times New Roman"/>
          <w:sz w:val="24"/>
          <w:szCs w:val="24"/>
        </w:rPr>
        <w:t>»</w:t>
      </w:r>
      <w:r w:rsidRPr="00F77A87">
        <w:rPr>
          <w:rFonts w:ascii="Times New Roman" w:hAnsi="Times New Roman" w:cs="Times New Roman"/>
          <w:sz w:val="24"/>
          <w:szCs w:val="24"/>
        </w:rPr>
        <w:t>.</w:t>
      </w:r>
    </w:p>
    <w:p w:rsidR="0010034B" w:rsidRPr="00F77A87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F5" w:rsidRPr="00F77A87" w:rsidRDefault="00EE34F5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F5" w:rsidRPr="00F77A87" w:rsidRDefault="00EE34F5" w:rsidP="0078273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A87">
        <w:rPr>
          <w:rFonts w:ascii="Times New Roman" w:eastAsia="Calibri" w:hAnsi="Times New Roman" w:cs="Times New Roman"/>
          <w:sz w:val="24"/>
          <w:szCs w:val="24"/>
        </w:rPr>
        <w:t xml:space="preserve">Проект вносит: </w:t>
      </w:r>
    </w:p>
    <w:p w:rsidR="007720A4" w:rsidRPr="00F77A87" w:rsidRDefault="007720A4" w:rsidP="0078273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Председатель районного </w:t>
      </w:r>
    </w:p>
    <w:p w:rsidR="00EE34F5" w:rsidRPr="00F77A87" w:rsidRDefault="007720A4" w:rsidP="0078273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77A87">
        <w:rPr>
          <w:rFonts w:ascii="Times New Roman" w:hAnsi="Times New Roman" w:cs="Times New Roman"/>
          <w:sz w:val="24"/>
          <w:szCs w:val="24"/>
        </w:rPr>
        <w:t xml:space="preserve">                                      В.Е. Москвин</w:t>
      </w:r>
    </w:p>
    <w:p w:rsidR="00EE34F5" w:rsidRPr="00F77A87" w:rsidRDefault="00EE34F5" w:rsidP="0078273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F5" w:rsidRPr="00F77A87" w:rsidRDefault="00EE34F5" w:rsidP="0078273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F5" w:rsidRPr="00F77A87" w:rsidRDefault="00EE34F5" w:rsidP="0078273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Проект разработал:</w:t>
      </w:r>
    </w:p>
    <w:p w:rsidR="00EE34F5" w:rsidRPr="00F77A87" w:rsidRDefault="00EE34F5" w:rsidP="0078273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 xml:space="preserve">Начальник отдела по взаимодействию </w:t>
      </w:r>
    </w:p>
    <w:p w:rsidR="00EE34F5" w:rsidRPr="00F77A87" w:rsidRDefault="007720A4" w:rsidP="0078273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с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                                                      </w:t>
      </w:r>
      <w:r w:rsidRPr="00F77A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34F5" w:rsidRPr="00F77A87">
        <w:rPr>
          <w:rFonts w:ascii="Times New Roman" w:hAnsi="Times New Roman" w:cs="Times New Roman"/>
          <w:sz w:val="24"/>
          <w:szCs w:val="24"/>
        </w:rPr>
        <w:t xml:space="preserve">  Е.Д. Шутова</w:t>
      </w:r>
    </w:p>
    <w:p w:rsidR="0010034B" w:rsidRPr="00F77A87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A87" w:rsidRPr="00F77A87" w:rsidRDefault="00F77A87" w:rsidP="00F7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77A87" w:rsidRPr="00F77A87" w:rsidRDefault="00F77A87" w:rsidP="00F7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87">
        <w:rPr>
          <w:rFonts w:ascii="Times New Roman" w:hAnsi="Times New Roman" w:cs="Times New Roman"/>
          <w:sz w:val="24"/>
          <w:szCs w:val="24"/>
        </w:rPr>
        <w:t>Начальник правового управления                                                                        И.Б. Вершинин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520" w:rsidRPr="00D679E9" w:rsidRDefault="00F73520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520" w:rsidRPr="00D679E9" w:rsidRDefault="00F73520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520" w:rsidRPr="00D679E9" w:rsidRDefault="00F73520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EE34F5" w:rsidP="007827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679E9">
        <w:rPr>
          <w:rFonts w:ascii="Times New Roman" w:hAnsi="Times New Roman" w:cs="Times New Roman"/>
          <w:sz w:val="24"/>
          <w:szCs w:val="24"/>
        </w:rPr>
        <w:t>ПОЛОЖЕНИЕ</w:t>
      </w:r>
    </w:p>
    <w:p w:rsidR="0010034B" w:rsidRPr="00D679E9" w:rsidRDefault="007720A4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 муниципального образования «Малопургинский район»</w:t>
      </w: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правовой статус Молодежного парламента </w:t>
      </w:r>
      <w:r w:rsidR="00625AB9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(далее - Молодежный парламент).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1.2. Молодежный парламент является коллегиальным и консультативно-совещательным органом при Совете депута</w:t>
      </w:r>
      <w:r w:rsidR="00625AB9" w:rsidRPr="00D679E9"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720A4" w:rsidRPr="00D679E9">
        <w:rPr>
          <w:rFonts w:ascii="Times New Roman" w:hAnsi="Times New Roman" w:cs="Times New Roman"/>
          <w:sz w:val="24"/>
          <w:szCs w:val="24"/>
        </w:rPr>
        <w:t>–</w:t>
      </w:r>
      <w:r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="007720A4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депутатов), обладающим правом представления интересов молод</w:t>
      </w:r>
      <w:r w:rsidR="00625AB9" w:rsidRPr="00D679E9">
        <w:rPr>
          <w:rFonts w:ascii="Times New Roman" w:hAnsi="Times New Roman" w:cs="Times New Roman"/>
          <w:sz w:val="24"/>
          <w:szCs w:val="24"/>
        </w:rPr>
        <w:t>ежи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и принятия от ее имени решений, обязательных для рассмотрения органами местного самоуправле</w:t>
      </w:r>
      <w:r w:rsidR="00625AB9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1.3. Молодежный парламент в своей деятельности руководствуется </w:t>
      </w:r>
      <w:hyperlink r:id="rId8" w:history="1">
        <w:r w:rsidRPr="00D679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679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9" w:history="1">
        <w:r w:rsidRPr="00D679E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679E9">
        <w:rPr>
          <w:rFonts w:ascii="Times New Roman" w:hAnsi="Times New Roman" w:cs="Times New Roman"/>
          <w:sz w:val="24"/>
          <w:szCs w:val="24"/>
        </w:rPr>
        <w:t xml:space="preserve"> Удмуртской Республики, законами Удмуртской Республики, иными нормативными правовыми актами Удмуртской Республики, </w:t>
      </w:r>
      <w:hyperlink r:id="rId10" w:history="1">
        <w:r w:rsidRPr="00D679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25AB9" w:rsidRPr="00D679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нормативными правовыми акт</w:t>
      </w:r>
      <w:r w:rsidR="00625AB9" w:rsidRPr="00D679E9">
        <w:rPr>
          <w:rFonts w:ascii="Times New Roman" w:hAnsi="Times New Roman" w:cs="Times New Roman"/>
          <w:sz w:val="24"/>
          <w:szCs w:val="24"/>
        </w:rPr>
        <w:t>ами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1.4. Официальное полное наименование Молодежного парламента - Молодежный парламент </w:t>
      </w:r>
      <w:r w:rsidR="00625AB9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Молодежного парламента - Молодежный парламент 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</w:t>
      </w:r>
      <w:bookmarkStart w:id="1" w:name="_GoBack"/>
      <w:bookmarkEnd w:id="1"/>
      <w:r w:rsidR="00960738" w:rsidRPr="00D679E9">
        <w:rPr>
          <w:rFonts w:ascii="Times New Roman" w:hAnsi="Times New Roman" w:cs="Times New Roman"/>
          <w:sz w:val="24"/>
          <w:szCs w:val="24"/>
        </w:rPr>
        <w:t>нского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1.5. Молодежный парламент осуществляет свою деятельность на общественных началах и не является юридическим лицом.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1.6. Молодежный парламент вправе устанавливать (утверждать) официальную символику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1.7. Молодежный парламент</w:t>
      </w:r>
      <w:r w:rsidR="00EE34F5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 w:rsidR="007720A4" w:rsidRPr="00D679E9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Pr="00D679E9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EE34F5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может входить в молодежное парламентское движение Удмуртской Республики и иные молодежные ассоциации и союзы.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 Основные цели, задачи и полномочия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 Основными целями Молодежного парламента являются: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2.1.1. 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</w:t>
      </w:r>
      <w:r w:rsidR="00625AB9" w:rsidRPr="00D679E9">
        <w:rPr>
          <w:rFonts w:ascii="Times New Roman" w:hAnsi="Times New Roman" w:cs="Times New Roman"/>
          <w:sz w:val="24"/>
          <w:szCs w:val="24"/>
        </w:rPr>
        <w:t>ики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2.1.2. Содействие подготовке и формированию кадрового управленческого резерва из представителей молодежи на террито</w:t>
      </w:r>
      <w:r w:rsidR="00625AB9" w:rsidRPr="00D679E9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2.1.3. Содействие повышению правового сознания и правовой культуры молодежи.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 Задачами Молодежного парламента являются: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2.2.1. Участие в формировании и реализации молодежной полити</w:t>
      </w:r>
      <w:r w:rsidR="00625AB9" w:rsidRPr="00D679E9">
        <w:rPr>
          <w:rFonts w:ascii="Times New Roman" w:hAnsi="Times New Roman" w:cs="Times New Roman"/>
          <w:sz w:val="24"/>
          <w:szCs w:val="24"/>
        </w:rPr>
        <w:t>ки в муниципальном образовании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2.2.2. Поддержка гражданской активности молодежи;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2.2.3. Мониторинг общественного мнения молод</w:t>
      </w:r>
      <w:r w:rsidR="00625AB9" w:rsidRPr="00D679E9">
        <w:rPr>
          <w:rFonts w:ascii="Times New Roman" w:hAnsi="Times New Roman" w:cs="Times New Roman"/>
          <w:sz w:val="24"/>
          <w:szCs w:val="24"/>
        </w:rPr>
        <w:t>ежи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по актуальным социально-экономическим вопросам, анализ и своевременное внесение результатов мониторинга в органы местного самоуправле</w:t>
      </w:r>
      <w:r w:rsidR="00625AB9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2.2.4. Расширение и укрепление контактов с молодежными парламентскими структурами, созданными при органах государственной власти Удмуртской Республики, представительных органах местного самоуправления;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2.2.5. Привлечение к парламентской деятельности молодых граждан, формирование </w:t>
      </w:r>
      <w:r w:rsidRPr="00D679E9">
        <w:rPr>
          <w:rFonts w:ascii="Times New Roman" w:hAnsi="Times New Roman" w:cs="Times New Roman"/>
          <w:sz w:val="24"/>
          <w:szCs w:val="24"/>
        </w:rPr>
        <w:lastRenderedPageBreak/>
        <w:t>у них правовой и политической культуры;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2.2.6. Объединение наиболее активных и талантливых молодых граждан для представления интересов молодежи в общественно-политической жи</w:t>
      </w:r>
      <w:r w:rsidR="00625AB9" w:rsidRPr="00D679E9">
        <w:rPr>
          <w:rFonts w:ascii="Times New Roman" w:hAnsi="Times New Roman" w:cs="Times New Roman"/>
          <w:sz w:val="24"/>
          <w:szCs w:val="24"/>
        </w:rPr>
        <w:t>зни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 Для реализации перечисленных задач Молодежный парламент вправе: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2.3.1. По согласованию с Председателем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 xml:space="preserve">Совета депутатов участвовать в работе постоянных и временных комиссий </w:t>
      </w:r>
      <w:r w:rsidR="00C91E3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2.3.2. Организовывать совещания, семинары, форумы, конференции и иные мероприятия в рамках подготовки и рассмотрения вопросов, входящих в компетенцию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2.3.3. Привлекать к своей деятельности на безвозмездной основе консультантов, экспертов, ученых и других специалистов, не являющихся членами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2.3.4. Выступать с инициативами по различным вопросам общественной жизни.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2.4. К полномочиям Молодежного парламента относятся: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2.4.1. Разработка нормативно-правовых актов, внесение предложений о внесении изменений в них в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2.4.2. Внесение предложений в </w:t>
      </w:r>
      <w:r w:rsidR="00625AB9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 по вопросам организации работы с молодежью.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 Состав и порядок формирования Молодежного парламента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3.1. Членами Молодежного парламента могут быть граждане Российской Федерации, проживающие и (или) работающие на территории муниципального образования «Малопургинский район», в возрасте от 16 до 30 лет на момент принятия советами депутатов сельских поселений решений о выдвижении таких граждан в качестве кандидатов в члены Молодежного парламента. </w:t>
      </w:r>
    </w:p>
    <w:p w:rsidR="007720A4" w:rsidRPr="00D679E9" w:rsidRDefault="007720A4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3.2. Срок полномочий Молодежного парламента одного со</w:t>
      </w:r>
      <w:r w:rsidR="00C91E34" w:rsidRPr="00D679E9">
        <w:rPr>
          <w:rFonts w:ascii="Times New Roman" w:hAnsi="Times New Roman" w:cs="Times New Roman"/>
          <w:sz w:val="24"/>
          <w:szCs w:val="24"/>
        </w:rPr>
        <w:t>зыва</w:t>
      </w:r>
      <w:r w:rsidRPr="00D679E9">
        <w:rPr>
          <w:rFonts w:ascii="Times New Roman" w:hAnsi="Times New Roman" w:cs="Times New Roman"/>
          <w:sz w:val="24"/>
          <w:szCs w:val="24"/>
        </w:rPr>
        <w:t xml:space="preserve"> определяется с момента принятия решения районного Совета депутатов об утверждении персонального состава Молодежного парламента вне зависимости от даты внесения изменений в указанное решение в связи с досрочным прекращением полномочий членов Молодежного парламента, замещением вакантного мандата. Срок полномочий Молодежного парламента одного созыва составляет 3 года. Члены Молодежного парламента продолжают исполнять свои полномочия до формирования нового созыва.</w:t>
      </w:r>
    </w:p>
    <w:p w:rsidR="00AA4447" w:rsidRPr="00D679E9" w:rsidRDefault="00782736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3.3. Установленная численность Молодежного парламента составляет 20 членов, в том числе </w:t>
      </w:r>
      <w:r w:rsidR="00AA4447" w:rsidRPr="00D679E9">
        <w:rPr>
          <w:rFonts w:ascii="Times New Roman" w:hAnsi="Times New Roman" w:cs="Times New Roman"/>
          <w:sz w:val="24"/>
          <w:szCs w:val="24"/>
        </w:rPr>
        <w:t xml:space="preserve">4 </w:t>
      </w:r>
      <w:r w:rsidRPr="00D679E9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AA4447" w:rsidRPr="00D679E9">
        <w:rPr>
          <w:rFonts w:ascii="Times New Roman" w:hAnsi="Times New Roman" w:cs="Times New Roman"/>
          <w:sz w:val="24"/>
          <w:szCs w:val="24"/>
        </w:rPr>
        <w:t xml:space="preserve">от муниципального образования «Малопургинское», по 2 </w:t>
      </w:r>
      <w:r w:rsidRPr="00D679E9">
        <w:rPr>
          <w:rFonts w:ascii="Times New Roman" w:hAnsi="Times New Roman" w:cs="Times New Roman"/>
          <w:sz w:val="24"/>
          <w:szCs w:val="24"/>
        </w:rPr>
        <w:t>представителя</w:t>
      </w:r>
      <w:r w:rsidR="00AA4447" w:rsidRPr="00D679E9">
        <w:rPr>
          <w:rFonts w:ascii="Times New Roman" w:hAnsi="Times New Roman" w:cs="Times New Roman"/>
          <w:sz w:val="24"/>
          <w:szCs w:val="24"/>
        </w:rPr>
        <w:t xml:space="preserve"> от муниципальных образований </w:t>
      </w:r>
      <w:r w:rsidR="00C05DDF" w:rsidRPr="00D679E9">
        <w:rPr>
          <w:rFonts w:ascii="Times New Roman" w:hAnsi="Times New Roman" w:cs="Times New Roman"/>
          <w:sz w:val="24"/>
          <w:szCs w:val="24"/>
        </w:rPr>
        <w:t>«Уромское», «Пугачевское»</w:t>
      </w:r>
      <w:r w:rsidR="00AA4447" w:rsidRPr="00D679E9">
        <w:rPr>
          <w:rFonts w:ascii="Times New Roman" w:hAnsi="Times New Roman" w:cs="Times New Roman"/>
          <w:sz w:val="24"/>
          <w:szCs w:val="24"/>
        </w:rPr>
        <w:t xml:space="preserve"> и по 1 </w:t>
      </w:r>
      <w:r w:rsidRPr="00D679E9">
        <w:rPr>
          <w:rFonts w:ascii="Times New Roman" w:hAnsi="Times New Roman" w:cs="Times New Roman"/>
          <w:sz w:val="24"/>
          <w:szCs w:val="24"/>
        </w:rPr>
        <w:t xml:space="preserve">представителю от </w:t>
      </w:r>
      <w:r w:rsidR="00AA4447" w:rsidRPr="00D679E9">
        <w:rPr>
          <w:rFonts w:ascii="Times New Roman" w:hAnsi="Times New Roman" w:cs="Times New Roman"/>
          <w:sz w:val="24"/>
          <w:szCs w:val="24"/>
        </w:rPr>
        <w:t xml:space="preserve">муниципальных образований: «Аксакшурское», «Баграш-Бигринское», «Бобья-Учинское», </w:t>
      </w:r>
      <w:r w:rsidR="00C05DDF" w:rsidRPr="00D679E9">
        <w:rPr>
          <w:rFonts w:ascii="Times New Roman" w:hAnsi="Times New Roman" w:cs="Times New Roman"/>
          <w:sz w:val="24"/>
          <w:szCs w:val="24"/>
        </w:rPr>
        <w:t>«Бурановское»</w:t>
      </w:r>
      <w:r w:rsidR="00C05DDF">
        <w:rPr>
          <w:rFonts w:ascii="Times New Roman" w:hAnsi="Times New Roman" w:cs="Times New Roman"/>
          <w:sz w:val="24"/>
          <w:szCs w:val="24"/>
        </w:rPr>
        <w:t>,</w:t>
      </w:r>
      <w:r w:rsidR="00C05DD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="00AA4447" w:rsidRPr="00D679E9">
        <w:rPr>
          <w:rFonts w:ascii="Times New Roman" w:hAnsi="Times New Roman" w:cs="Times New Roman"/>
          <w:sz w:val="24"/>
          <w:szCs w:val="24"/>
        </w:rPr>
        <w:t>«Нижнеюринское», «Иваново-Самарское», «Ильинское», «Кечевское», «Норьинское», «Постольское», «Старомоньинское», «Яганское».</w:t>
      </w:r>
    </w:p>
    <w:p w:rsidR="007720A4" w:rsidRPr="00D679E9" w:rsidRDefault="007720A4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</w:t>
      </w:r>
      <w:r w:rsidR="00782736" w:rsidRPr="00D679E9">
        <w:rPr>
          <w:rFonts w:ascii="Times New Roman" w:hAnsi="Times New Roman" w:cs="Times New Roman"/>
          <w:sz w:val="24"/>
          <w:szCs w:val="24"/>
        </w:rPr>
        <w:t>4</w:t>
      </w:r>
      <w:r w:rsidRPr="00D679E9">
        <w:rPr>
          <w:rFonts w:ascii="Times New Roman" w:hAnsi="Times New Roman" w:cs="Times New Roman"/>
          <w:sz w:val="24"/>
          <w:szCs w:val="24"/>
        </w:rPr>
        <w:t>. Персональный состав Молодежного парламента утверждается решением районного Совета депутатов по результатам рассмотрения следующих документов:</w:t>
      </w:r>
    </w:p>
    <w:p w:rsidR="007720A4" w:rsidRPr="00D679E9" w:rsidRDefault="007720A4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- решений советов депутатов сельских поселений о выдвижении кандидата в члены Молодежного парламента;</w:t>
      </w:r>
    </w:p>
    <w:p w:rsidR="007720A4" w:rsidRPr="00D679E9" w:rsidRDefault="007720A4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- анкет кандидатов в члены Молодежного парламента согласно приложению к настоящему Положению, заполненных кандидатами в члены Молодежного парламента;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3.5. Молодежный парламент является правомочным в случае включения в его состав не менее </w:t>
      </w:r>
      <w:r w:rsidR="008F2B7F" w:rsidRPr="00D679E9">
        <w:rPr>
          <w:rFonts w:ascii="Times New Roman" w:hAnsi="Times New Roman" w:cs="Times New Roman"/>
          <w:sz w:val="24"/>
          <w:szCs w:val="24"/>
        </w:rPr>
        <w:t>10</w:t>
      </w:r>
      <w:r w:rsidRPr="00D679E9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3.6. Членство в Молодежном парламенте прекращается досрочно по решению Молодежного парламента в следующих случаях: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3.6.1. Подачи письменного заявления члена Молодежного парламента о сложении своих полномочий;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3.6.2. Неявки члена Молодежного парламента на три сессии Молодежного парламента подряд без уважительной причины;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3.6.3. Признания члена Молодежного парламента судом недееспособным или ограниченно дееспособным;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3.6.4. Признания судом члена Молодежного парламента безвестно отсутствующим или объявленным умершим;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3.6.5. Вступления в силу обвинительного приговора суда в отношении члена Молодежного парламента.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3.7. Решение Молодежного парламента о досрочном прекращении полномочий его члена (членов) является основанием для внесения соответствующих изменений в решение Совета депутатов об утверждении состава Молодежного парламента.</w:t>
      </w:r>
    </w:p>
    <w:p w:rsidR="00080191" w:rsidRPr="00D679E9" w:rsidRDefault="00080191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3.8. В случае досрочного прекращения полномочий члена Молодежного парламента Молодежный парламент на очередной сессии рассматривает вопрос о его исключении и вносит изменения в персональный состав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Полномочия члена Молодежного парламента прекращаются досрочно с момента вступления в силу соответствующего решения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3.9. Решение Молодежного парламе</w:t>
      </w:r>
      <w:r w:rsidR="00D679E9" w:rsidRPr="00D679E9">
        <w:rPr>
          <w:rFonts w:ascii="Times New Roman" w:hAnsi="Times New Roman" w:cs="Times New Roman"/>
          <w:sz w:val="24"/>
          <w:szCs w:val="24"/>
        </w:rPr>
        <w:t>нта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79E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о досрочном прекращении направляется председателем Молодежного парламента в Совет депутатов для принятия решения о внесении изменений в действующий </w:t>
      </w:r>
      <w:r w:rsidR="00D679E9" w:rsidRPr="00D679E9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Pr="00D679E9">
        <w:rPr>
          <w:rFonts w:ascii="Times New Roman" w:hAnsi="Times New Roman" w:cs="Times New Roman"/>
          <w:sz w:val="24"/>
          <w:szCs w:val="24"/>
        </w:rPr>
        <w:t>состав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3.10. В случае досрочного прекращения полномочий члена Молодежного парламента от </w:t>
      </w:r>
      <w:r w:rsidR="00D679E9" w:rsidRPr="00D679E9">
        <w:rPr>
          <w:rFonts w:ascii="Times New Roman" w:hAnsi="Times New Roman" w:cs="Times New Roman"/>
          <w:sz w:val="24"/>
          <w:szCs w:val="24"/>
        </w:rPr>
        <w:t>с</w:t>
      </w:r>
      <w:r w:rsidRPr="00D679E9">
        <w:rPr>
          <w:rFonts w:ascii="Times New Roman" w:hAnsi="Times New Roman" w:cs="Times New Roman"/>
          <w:sz w:val="24"/>
          <w:szCs w:val="24"/>
        </w:rPr>
        <w:t>ельского поселения может делегироваться новый представитель</w:t>
      </w:r>
      <w:r w:rsidR="00782736"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 Права и обязанности члена 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 Член Молодежного парламента имеет право: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4.1.1. Участвовать путем голосования в принятии решений по вопросам компетенции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4.1.2. Выдвигать кандидатов, избирать и быть избранным в органы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4.1.3. Участвовать в подготовке решений по всем вопросам, входящим в компетенцию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4.1.4. Вносить предложения в проект повестки сессии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4.1.5. Предлагать вопросы для рассмотрения на сессиях Молодежного парламента и участвовать в их обсуждении;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4.1.6. Участвовать в мероприятиях, проводимых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4.1.7. Пользоваться иными правами, предусмотренными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 Член Молодежного парламента обязан: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4.2.1. Активно содействовать решению стоящих перед Молодежным парламентом задач;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4.2.2. Участвовать в работе сессии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4.2.3. Исполнять решения, принятые на сессии Молодежного парламента, а также решения руководящих органов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4.2.4. Исполнять иные обязанности, предусмотренные Регламентом Молодежного парламента.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 Структура и организация деятельности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5.1. В структуру Молодежного парламента входят: председатель, его заместитель, Президиум Молодежного парламента и комиссии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5.2. Порядок деятельности Молодежного парламента, порядок образования и деятельности Президиума Молодежного парламента, порядок образования и деятельности </w:t>
      </w:r>
      <w:r w:rsidRPr="00D679E9">
        <w:rPr>
          <w:rFonts w:ascii="Times New Roman" w:hAnsi="Times New Roman" w:cs="Times New Roman"/>
          <w:sz w:val="24"/>
          <w:szCs w:val="24"/>
        </w:rPr>
        <w:lastRenderedPageBreak/>
        <w:t>комиссий Молодежного парламента определяются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5.3. Основной формой работы Молодежного парламента явля</w:t>
      </w:r>
      <w:r w:rsidR="00D07EF0" w:rsidRPr="00D679E9">
        <w:rPr>
          <w:rFonts w:ascii="Times New Roman" w:hAnsi="Times New Roman" w:cs="Times New Roman"/>
          <w:sz w:val="24"/>
          <w:szCs w:val="24"/>
        </w:rPr>
        <w:t>е</w:t>
      </w:r>
      <w:r w:rsidRPr="00D679E9">
        <w:rPr>
          <w:rFonts w:ascii="Times New Roman" w:hAnsi="Times New Roman" w:cs="Times New Roman"/>
          <w:sz w:val="24"/>
          <w:szCs w:val="24"/>
        </w:rPr>
        <w:t>тся сесси</w:t>
      </w:r>
      <w:r w:rsidR="00D07EF0" w:rsidRPr="00D679E9">
        <w:rPr>
          <w:rFonts w:ascii="Times New Roman" w:hAnsi="Times New Roman" w:cs="Times New Roman"/>
          <w:sz w:val="24"/>
          <w:szCs w:val="24"/>
        </w:rPr>
        <w:t>я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 К исключительной компетенции сессии Молодежного парламента относятся: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5.4.1. Утверждение плана работы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5.4.2. Утверждение Регламента Молодежного парламента и внесение в него изменений;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5.4.3. Рассмотрение внесенных 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D679E9">
        <w:rPr>
          <w:rFonts w:ascii="Times New Roman" w:hAnsi="Times New Roman" w:cs="Times New Roman"/>
          <w:sz w:val="24"/>
          <w:szCs w:val="24"/>
        </w:rPr>
        <w:t>Советом депутатов, иными органами местного самоуправления муниципаль</w:t>
      </w:r>
      <w:r w:rsidR="00D679E9" w:rsidRPr="00D679E9">
        <w:rPr>
          <w:rFonts w:ascii="Times New Roman" w:hAnsi="Times New Roman" w:cs="Times New Roman"/>
          <w:sz w:val="24"/>
          <w:szCs w:val="24"/>
        </w:rPr>
        <w:t>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79E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актов, подготовка по ним заключений;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5.4.4. Утверждение количества и функций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5.4.5. Избрание председателя Молодежного парламента, заместителя председателя Молодежного парламента, председателей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5.4.6. Принятие решения о прекращении полномочий члена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5.4.7. Принятие решения о направлении в Совет депутатов предложения о прекращении деятельности Молодежного парламента текущего со</w:t>
      </w:r>
      <w:r w:rsidR="00D679E9" w:rsidRPr="00D679E9">
        <w:rPr>
          <w:rFonts w:ascii="Times New Roman" w:hAnsi="Times New Roman" w:cs="Times New Roman"/>
          <w:sz w:val="24"/>
          <w:szCs w:val="24"/>
        </w:rPr>
        <w:t>зыва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5.5. Сессия Молодежного парламента состоит из одного или нескольких заседаний.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5.6. Сессии Молодежного парламента проводятся открыто и гласно, как правило, один раз в три месяца.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5.7. Сессия Молодежного парламента правомочна, если на ней присутствует более половины от установленного числа членов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5.8. В работе сессии Молодежного парламента принимают участие депутаты 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депутатов, представители органов государственной власти, органов местного самоуправле</w:t>
      </w:r>
      <w:r w:rsidR="00D07EF0" w:rsidRPr="00D679E9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- сельских поселе</w:t>
      </w:r>
      <w:r w:rsidR="00D07EF0" w:rsidRPr="00D679E9">
        <w:rPr>
          <w:rFonts w:ascii="Times New Roman" w:hAnsi="Times New Roman" w:cs="Times New Roman"/>
          <w:sz w:val="24"/>
          <w:szCs w:val="24"/>
        </w:rPr>
        <w:t>ний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 и объединений.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5.9. Первую в созыве сессию Молодежного парламента открывает и ведет до избрания председателя Молодежного парламента Председатель Совета депута</w:t>
      </w:r>
      <w:r w:rsidR="00D07EF0" w:rsidRPr="00D679E9"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7EF0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5.10. На первой сессии Молодежного парламента проводятся выборы председателя Молодежного парламента, заместителя председателя Молодежного парламента и председателей комиссий Молодежного парламента, утверждается количество, наименование и состав комиссий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5.11. На сессии Молодежный парламент в пределах своих полномочий принимает решения.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5.12. Решения Молодежного парламента принимаются большинством голосов от числа присутствующих на сессии членов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5.13. Решения Молодежного парламента </w:t>
      </w:r>
      <w:r w:rsidR="00D07EF0" w:rsidRPr="00D679E9">
        <w:rPr>
          <w:rFonts w:ascii="Times New Roman" w:hAnsi="Times New Roman" w:cs="Times New Roman"/>
          <w:sz w:val="24"/>
          <w:szCs w:val="24"/>
        </w:rPr>
        <w:t>публикуются на официальном сайте муниципального образования «Малопургинский район»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5.14. Для организации работы и выполнения принятых Молодежным парламентом решений из числа членов Молодежного парламента формируется Президиум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5.15. В состав Президиума Молодежного парламента входят: председатель Молодежного парламента, заместитель председателя Молодежного парламента, председатели комиссий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5.16. Президиум Молодежного парламента возглавляет председатель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 Президиум Молодежного парламента: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5.17.1. Организует и координирует работу Молодежного парламента в период между сессиями;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5.17.2. Разрабатывает план работы Молодежного парламента и представляет на </w:t>
      </w:r>
      <w:r w:rsidRPr="00D679E9">
        <w:rPr>
          <w:rFonts w:ascii="Times New Roman" w:hAnsi="Times New Roman" w:cs="Times New Roman"/>
          <w:sz w:val="24"/>
          <w:szCs w:val="24"/>
        </w:rPr>
        <w:lastRenderedPageBreak/>
        <w:t>утверждение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5.17.3.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5.17.4. Оказывает содействие членам Молодежного парламента в осуществлении ими своих полномочий и обеспечивает их необходимой информацией;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5.17.5. Анализирует и обобщает ход выполнения решений, принятых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5.17.6. Обеспечивает</w:t>
      </w:r>
      <w:r w:rsidR="00D679E9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согласно Регламенту Молодежного парламента</w:t>
      </w:r>
      <w:r w:rsidR="00D679E9" w:rsidRPr="00D679E9">
        <w:rPr>
          <w:rFonts w:ascii="Times New Roman" w:hAnsi="Times New Roman" w:cs="Times New Roman"/>
          <w:sz w:val="24"/>
          <w:szCs w:val="24"/>
        </w:rPr>
        <w:t>,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взаимодействие Молодежного парламента с</w:t>
      </w:r>
      <w:r w:rsidR="00D07EF0" w:rsidRPr="00D679E9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Pr="00D679E9">
        <w:rPr>
          <w:rFonts w:ascii="Times New Roman" w:hAnsi="Times New Roman" w:cs="Times New Roman"/>
          <w:sz w:val="24"/>
          <w:szCs w:val="24"/>
        </w:rPr>
        <w:t>Советом депутатов;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5.17.7. Осуществляет взаимодействие с молодежными парламентскими структурами, созданными при представительных органах муниципальных образований Удмуртской Республики, Молодежным парламентом при Государственном Совете Удмуртской Республики и иными молодежными общественными организациями;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5.17.8. Осуществляет иные полномочия в соответствии с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5.18. Молодежный парламент ежегодно представляет в Совет депутатов информацию о своей деятельности.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 Председатель 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6.1. Деятельностью Молодежного парламента руководит председатель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6.2. Председатель Молодежного парламента избирается из числа членов Молодежного парламента по представлению </w:t>
      </w:r>
      <w:r w:rsidR="00D07EF0" w:rsidRPr="00D679E9">
        <w:rPr>
          <w:rFonts w:ascii="Times New Roman" w:hAnsi="Times New Roman" w:cs="Times New Roman"/>
          <w:sz w:val="24"/>
          <w:szCs w:val="24"/>
        </w:rPr>
        <w:t>председателя районного Совета депутатов</w:t>
      </w:r>
      <w:r w:rsidRPr="00D679E9">
        <w:rPr>
          <w:rFonts w:ascii="Times New Roman" w:hAnsi="Times New Roman" w:cs="Times New Roman"/>
          <w:sz w:val="24"/>
          <w:szCs w:val="24"/>
        </w:rPr>
        <w:t>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 Председатель Молодежного парламента: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6.3.1. Представляет Молодежный парламент;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6.3.2. Созывает очередные и внеочередные сессии Молодежного парламента и председательствует на них;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6.3.3. Осуществляет общее руководство подготовкой вопросов, подлежащих рассмотрению Молодежным парламентом;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6.3.4. Подписывает решения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6.3.5. Организует обеспечение членов Молодежного парламента необходимыми информационными и аналитическими материалами во взаимодействии с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муниципальным учреждением Малопургинский «Молодежный центр «Каскад»</w:t>
      </w:r>
      <w:r w:rsidRPr="00D679E9">
        <w:rPr>
          <w:rFonts w:ascii="Times New Roman" w:hAnsi="Times New Roman" w:cs="Times New Roman"/>
          <w:sz w:val="24"/>
          <w:szCs w:val="24"/>
        </w:rPr>
        <w:t>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6.3.6. Координирует работу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6.3.7. Созывает Президиум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6.3.8. Представляет Молодежному парламенту кандидатуры для избрания на должности заместителя председателя и председателей комиссий Молодежного парламента;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6.3.9. Осуществляет иные полномочия в соответствии с Регламентом Молодежного парламента.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6.4. Порядок досрочного прекращения полномочий председателя Молодежного парламента определяется Регламентом Молодежного парламента.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7. Порядок внесения изменений в Положение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7.1. Изменения в Положение о Молодежном парламенте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1C44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вносятся решением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 xml:space="preserve">Совета депутатов на основании предложений Молодежного парламента, оформленных соответствующим решением Молодежного парламента, или по инициативе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7.2. Решение Совета депутатов о внесении изменений в Положение о Молодежном парламенте </w:t>
      </w:r>
      <w:r w:rsidR="00721C44"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60738" w:rsidRPr="00D679E9">
        <w:rPr>
          <w:rFonts w:ascii="Times New Roman" w:hAnsi="Times New Roman" w:cs="Times New Roman"/>
          <w:sz w:val="24"/>
          <w:szCs w:val="24"/>
        </w:rPr>
        <w:t>Малопургинский</w:t>
      </w:r>
      <w:r w:rsidRPr="00D679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21C44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lastRenderedPageBreak/>
        <w:t>8. Порядок досрочного прекращения деятельности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8.1. Молодежный парламент прекращает свою деятельность досрочно по решению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679E9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8.2. Сессия Молодежного парламента вправе принять решение о направлении в </w:t>
      </w:r>
      <w:r w:rsidR="00721C44" w:rsidRPr="00D679E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D679E9">
        <w:rPr>
          <w:rFonts w:ascii="Times New Roman" w:hAnsi="Times New Roman" w:cs="Times New Roman"/>
          <w:sz w:val="24"/>
          <w:szCs w:val="24"/>
        </w:rPr>
        <w:t>Совет депутатов предложения о досрочном прекращении деятельности Молодежного парламента текущего состава и направить его в Совет депутатов для рассмотрения.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34B" w:rsidRPr="00D679E9" w:rsidRDefault="0010034B" w:rsidP="007827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9. Информационное и организационно-техническое</w:t>
      </w:r>
    </w:p>
    <w:p w:rsidR="0010034B" w:rsidRPr="00D679E9" w:rsidRDefault="0010034B" w:rsidP="00782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обеспечение деятельности Молодежного парламента</w:t>
      </w:r>
    </w:p>
    <w:p w:rsidR="0010034B" w:rsidRPr="00D679E9" w:rsidRDefault="0010034B" w:rsidP="00782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Информационное и организационно-техническое обеспечение деятельности Молодежного парламента, в том числе уведомление членов Молодежного парламента о дате проведения его сессий и решение иных организационных вопросов, связанных с подготовкой сессий Молодежного парламента, осуществляется </w:t>
      </w:r>
      <w:r w:rsidR="00721C44" w:rsidRPr="00D679E9">
        <w:rPr>
          <w:rFonts w:ascii="Times New Roman" w:hAnsi="Times New Roman" w:cs="Times New Roman"/>
          <w:sz w:val="24"/>
          <w:szCs w:val="24"/>
        </w:rPr>
        <w:t>м</w:t>
      </w:r>
      <w:r w:rsidRPr="00D679E9">
        <w:rPr>
          <w:rFonts w:ascii="Times New Roman" w:hAnsi="Times New Roman" w:cs="Times New Roman"/>
          <w:sz w:val="24"/>
          <w:szCs w:val="24"/>
        </w:rPr>
        <w:t xml:space="preserve">униципальным учреждением </w:t>
      </w:r>
      <w:r w:rsidR="00960738" w:rsidRPr="00D679E9">
        <w:rPr>
          <w:rFonts w:ascii="Times New Roman" w:hAnsi="Times New Roman" w:cs="Times New Roman"/>
          <w:sz w:val="24"/>
          <w:szCs w:val="24"/>
        </w:rPr>
        <w:t xml:space="preserve">Малопургинский </w:t>
      </w:r>
      <w:r w:rsidR="00625AB9" w:rsidRPr="00D679E9">
        <w:rPr>
          <w:rFonts w:ascii="Times New Roman" w:hAnsi="Times New Roman" w:cs="Times New Roman"/>
          <w:sz w:val="24"/>
          <w:szCs w:val="24"/>
        </w:rPr>
        <w:t>«</w:t>
      </w:r>
      <w:r w:rsidRPr="00D679E9">
        <w:rPr>
          <w:rFonts w:ascii="Times New Roman" w:hAnsi="Times New Roman" w:cs="Times New Roman"/>
          <w:sz w:val="24"/>
          <w:szCs w:val="24"/>
        </w:rPr>
        <w:t>Молодежный центр</w:t>
      </w:r>
      <w:r w:rsidR="00960738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="00625AB9" w:rsidRPr="00D679E9">
        <w:rPr>
          <w:rFonts w:ascii="Times New Roman" w:hAnsi="Times New Roman" w:cs="Times New Roman"/>
          <w:sz w:val="24"/>
          <w:szCs w:val="24"/>
        </w:rPr>
        <w:t>«</w:t>
      </w:r>
      <w:r w:rsidR="00960738" w:rsidRPr="00D679E9">
        <w:rPr>
          <w:rFonts w:ascii="Times New Roman" w:hAnsi="Times New Roman" w:cs="Times New Roman"/>
          <w:sz w:val="24"/>
          <w:szCs w:val="24"/>
        </w:rPr>
        <w:t>Каскад</w:t>
      </w:r>
      <w:r w:rsidR="00625AB9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во взаимодействии с председателем Молодежного парламента.</w:t>
      </w:r>
    </w:p>
    <w:p w:rsidR="00721C44" w:rsidRPr="00D679E9" w:rsidRDefault="00721C44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034B" w:rsidRPr="00D679E9" w:rsidRDefault="0010034B" w:rsidP="0078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3"/>
      <w:bookmarkEnd w:id="2"/>
      <w:r w:rsidRPr="00D679E9">
        <w:rPr>
          <w:rFonts w:ascii="Times New Roman" w:hAnsi="Times New Roman" w:cs="Times New Roman"/>
          <w:sz w:val="24"/>
          <w:szCs w:val="24"/>
        </w:rPr>
        <w:t>АНКЕТА</w:t>
      </w:r>
    </w:p>
    <w:p w:rsidR="00F73520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кандидата в члены Молодежного парламента 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1. Общие 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гражданство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то укажите причину и дату изменения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, ICQ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DF" w:rsidRDefault="00C05DDF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lastRenderedPageBreak/>
        <w:t>2.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окончили).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Специализация, профиль класса, школы.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 (наименование образовательного учреждения, год начала и окончания учебы, ученая степень, ученое звание)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0C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Особые достижения в процессе получения образования: наличие дипломов, грамот, сертификатов и т.д. (название документа, подтверждающего достижение и дату выдачи)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РФ владеете,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C05DDF" w:rsidRDefault="00721C44" w:rsidP="00C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DF">
        <w:rPr>
          <w:rFonts w:ascii="Times New Roman" w:hAnsi="Times New Roman" w:cs="Times New Roman"/>
          <w:b/>
          <w:sz w:val="24"/>
          <w:szCs w:val="24"/>
        </w:rPr>
        <w:t>3. Профессиональные (трудовые)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Место работы (учебы) в настоящее время (название организации, должность, ваши основные обязанности, дата начала работы в организации, адрес организации)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Предыдущее место работы (название организации, должность. Ваши основные обязанности, дата начала и окончания работы в организации)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&lt;*&gt;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4. Общественная деятельность</w:t>
      </w:r>
    </w:p>
    <w:p w:rsidR="00721C44" w:rsidRPr="00D679E9" w:rsidRDefault="00721C44" w:rsidP="00F7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8F2B7F" w:rsidRPr="00D679E9">
        <w:rPr>
          <w:rFonts w:ascii="Times New Roman" w:hAnsi="Times New Roman" w:cs="Times New Roman"/>
          <w:sz w:val="24"/>
          <w:szCs w:val="24"/>
        </w:rPr>
        <w:t>пункте</w:t>
      </w:r>
      <w:r w:rsidRPr="00D679E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описать </w:t>
      </w:r>
      <w:r w:rsidRPr="00D679E9">
        <w:rPr>
          <w:rFonts w:ascii="Times New Roman" w:hAnsi="Times New Roman" w:cs="Times New Roman"/>
          <w:sz w:val="24"/>
          <w:szCs w:val="24"/>
        </w:rPr>
        <w:t>все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D679E9">
        <w:rPr>
          <w:rFonts w:ascii="Times New Roman" w:hAnsi="Times New Roman" w:cs="Times New Roman"/>
          <w:sz w:val="24"/>
          <w:szCs w:val="24"/>
        </w:rPr>
        <w:t>вашего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общественной жизни страны, республики, города, района, населенного  пункта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(к данному пункту относится деятельность в общественных организациях и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объединениях, профсоюзах, политических партиях, а также школьное,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студенческое, рабочее самоуправление и прочие формы общественной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деятельности). Если вы участвовали в общественной деятельности в разных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организациях, то укажите весь опыт.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Опыт общественной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(название организации и место ее расположения;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ваш статус в организации и род деятельности;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результаты, достигнутые вами в процессе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организации; период деятельности в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5. Отношение к воинской обязанности и воинское звание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6. Дополнительные сведения (участие в выборных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представительных органах, другая информация, которую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желаете сообщить о себе)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1" w:history="1">
        <w:r w:rsidRPr="00D679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закону</w:t>
        </w:r>
      </w:hyperlink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от 27 июля 2006 года N 152 «</w:t>
      </w:r>
      <w:r w:rsidRPr="00D679E9">
        <w:rPr>
          <w:rFonts w:ascii="Times New Roman" w:hAnsi="Times New Roman" w:cs="Times New Roman"/>
          <w:sz w:val="24"/>
          <w:szCs w:val="24"/>
        </w:rPr>
        <w:t>О персональных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данных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  любым не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запрещенным законом способом.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"__" _______________ 20</w:t>
      </w:r>
      <w:r w:rsidR="00C05DDF">
        <w:rPr>
          <w:rFonts w:ascii="Times New Roman" w:hAnsi="Times New Roman" w:cs="Times New Roman"/>
          <w:sz w:val="24"/>
          <w:szCs w:val="24"/>
        </w:rPr>
        <w:t>__</w:t>
      </w:r>
      <w:r w:rsidRPr="00D679E9">
        <w:rPr>
          <w:rFonts w:ascii="Times New Roman" w:hAnsi="Times New Roman" w:cs="Times New Roman"/>
          <w:sz w:val="24"/>
          <w:szCs w:val="24"/>
        </w:rPr>
        <w:t>_ г.                          Подпись _____________</w:t>
      </w:r>
    </w:p>
    <w:sectPr w:rsidR="00721C44" w:rsidRPr="00D679E9" w:rsidSect="00B523B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7" w:rsidRDefault="003926D7" w:rsidP="00625AB9">
      <w:pPr>
        <w:spacing w:after="0" w:line="240" w:lineRule="auto"/>
      </w:pPr>
      <w:r>
        <w:separator/>
      </w:r>
    </w:p>
  </w:endnote>
  <w:endnote w:type="continuationSeparator" w:id="0">
    <w:p w:rsidR="003926D7" w:rsidRDefault="003926D7" w:rsidP="006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860"/>
      <w:docPartObj>
        <w:docPartGallery w:val="Page Numbers (Bottom of Page)"/>
        <w:docPartUnique/>
      </w:docPartObj>
    </w:sdtPr>
    <w:sdtEndPr/>
    <w:sdtContent>
      <w:p w:rsidR="00625AB9" w:rsidRDefault="00625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FCE">
          <w:rPr>
            <w:noProof/>
          </w:rPr>
          <w:t>9</w:t>
        </w:r>
        <w:r>
          <w:fldChar w:fldCharType="end"/>
        </w:r>
      </w:p>
    </w:sdtContent>
  </w:sdt>
  <w:p w:rsidR="00625AB9" w:rsidRDefault="00625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7" w:rsidRDefault="003926D7" w:rsidP="00625AB9">
      <w:pPr>
        <w:spacing w:after="0" w:line="240" w:lineRule="auto"/>
      </w:pPr>
      <w:r>
        <w:separator/>
      </w:r>
    </w:p>
  </w:footnote>
  <w:footnote w:type="continuationSeparator" w:id="0">
    <w:p w:rsidR="003926D7" w:rsidRDefault="003926D7" w:rsidP="0062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80191"/>
    <w:rsid w:val="000A6917"/>
    <w:rsid w:val="000C0E30"/>
    <w:rsid w:val="0010034B"/>
    <w:rsid w:val="00254F23"/>
    <w:rsid w:val="00315B1A"/>
    <w:rsid w:val="003926D7"/>
    <w:rsid w:val="00585FCE"/>
    <w:rsid w:val="00625AB9"/>
    <w:rsid w:val="0063030E"/>
    <w:rsid w:val="006523AF"/>
    <w:rsid w:val="006B0822"/>
    <w:rsid w:val="00721C44"/>
    <w:rsid w:val="007720A4"/>
    <w:rsid w:val="00782736"/>
    <w:rsid w:val="007A2C5E"/>
    <w:rsid w:val="008F2B7F"/>
    <w:rsid w:val="00960738"/>
    <w:rsid w:val="00AA4447"/>
    <w:rsid w:val="00C05DDF"/>
    <w:rsid w:val="00C91E34"/>
    <w:rsid w:val="00D07EF0"/>
    <w:rsid w:val="00D679E9"/>
    <w:rsid w:val="00EE34F5"/>
    <w:rsid w:val="00F73520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7929E12F55CF2E68C971537ADF3ED17269A0E1E3FF6622C1290D04C14AEE63D7A18711CA217EA3ACCF0EBp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7929E12F55CF2E68C891821C1ADE51625C3061C6CA93F2618C588134DFEA16C7C4D3046AF15F438CEF5BE94F92426A916CB71C88D7BCBA44DD2E7p6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ECD78D530F4444AC37F826E200CB69273CB3F06E1067844CEA7BCF553BD9A9EE6D725A6A27DDB8E6CB0604Ev3m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47929E12F55CF2E68C891821C1ADE51625C3061C6CA93F2618C588134DFEA16C7C4D3046AF15F438CCF0BD94F92426A916CB71C88D7BCBA44DD2E7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891821C1ADE51625C3061469A935271A98821B14F2A36B73122753E641F939CEEFBE9CB37762FDE1p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2019-03-14T08:38:00Z</cp:lastPrinted>
  <dcterms:created xsi:type="dcterms:W3CDTF">2019-03-13T04:01:00Z</dcterms:created>
  <dcterms:modified xsi:type="dcterms:W3CDTF">2019-03-14T08:38:00Z</dcterms:modified>
</cp:coreProperties>
</file>